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0CF0" w14:textId="77777777" w:rsidR="00AE2149" w:rsidRPr="002728FF" w:rsidRDefault="00AE2149">
      <w:pPr>
        <w:pStyle w:val="Footer"/>
        <w:tabs>
          <w:tab w:val="clear" w:pos="4320"/>
          <w:tab w:val="clear" w:pos="8640"/>
        </w:tabs>
        <w:rPr>
          <w:rFonts w:ascii="Arial" w:hAnsi="Arial" w:cs="Arial"/>
          <w:b/>
          <w:bCs/>
          <w:sz w:val="16"/>
          <w:szCs w:val="16"/>
        </w:rPr>
      </w:pPr>
    </w:p>
    <w:p w14:paraId="7835265B" w14:textId="77777777" w:rsidR="00AE2149" w:rsidRPr="007D167A" w:rsidRDefault="00AE2149" w:rsidP="007D167A">
      <w:pPr>
        <w:pStyle w:val="Footer"/>
        <w:tabs>
          <w:tab w:val="clear" w:pos="4320"/>
          <w:tab w:val="clear" w:pos="8640"/>
        </w:tabs>
        <w:jc w:val="center"/>
        <w:rPr>
          <w:rFonts w:ascii="Arial" w:hAnsi="Arial"/>
          <w:sz w:val="24"/>
        </w:rPr>
      </w:pPr>
      <w:r w:rsidRPr="007D167A">
        <w:rPr>
          <w:rFonts w:ascii="Arial" w:hAnsi="Arial"/>
          <w:b/>
          <w:sz w:val="24"/>
        </w:rPr>
        <w:t>Job Description</w:t>
      </w:r>
    </w:p>
    <w:p w14:paraId="2A0D62BA" w14:textId="77777777" w:rsidR="00AE2149" w:rsidRPr="007D167A" w:rsidRDefault="00AE2149" w:rsidP="007D167A">
      <w:pPr>
        <w:pStyle w:val="Footer"/>
        <w:tabs>
          <w:tab w:val="clear" w:pos="4320"/>
          <w:tab w:val="clear" w:pos="8640"/>
        </w:tabs>
        <w:rPr>
          <w:rFonts w:ascii="Arial" w:hAnsi="Arial"/>
          <w:sz w:val="16"/>
        </w:rPr>
      </w:pPr>
    </w:p>
    <w:tbl>
      <w:tblPr>
        <w:tblW w:w="106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30"/>
        <w:gridCol w:w="3648"/>
        <w:gridCol w:w="1608"/>
        <w:gridCol w:w="3734"/>
      </w:tblGrid>
      <w:tr w:rsidR="007D167A" w:rsidRPr="002728FF" w14:paraId="52A7278D" w14:textId="77777777" w:rsidTr="007D167A">
        <w:tc>
          <w:tcPr>
            <w:tcW w:w="1630" w:type="dxa"/>
            <w:tcBorders>
              <w:top w:val="single" w:sz="4" w:space="0" w:color="auto"/>
              <w:left w:val="single" w:sz="4" w:space="0" w:color="auto"/>
              <w:bottom w:val="nil"/>
              <w:right w:val="nil"/>
            </w:tcBorders>
          </w:tcPr>
          <w:p w14:paraId="5E91422D" w14:textId="77777777" w:rsidR="00AE2149" w:rsidRPr="002728FF" w:rsidRDefault="00AE2149" w:rsidP="007D167A">
            <w:pPr>
              <w:widowControl w:val="0"/>
              <w:spacing w:before="80"/>
              <w:rPr>
                <w:rFonts w:ascii="Arial" w:hAnsi="Arial" w:cs="Arial"/>
                <w:b/>
                <w:bCs/>
                <w:sz w:val="20"/>
                <w:szCs w:val="20"/>
              </w:rPr>
            </w:pPr>
            <w:r w:rsidRPr="002728FF">
              <w:rPr>
                <w:rFonts w:ascii="Arial" w:hAnsi="Arial" w:cs="Arial"/>
                <w:b/>
                <w:bCs/>
                <w:sz w:val="20"/>
                <w:szCs w:val="20"/>
              </w:rPr>
              <w:t xml:space="preserve">Job Title:           </w:t>
            </w:r>
          </w:p>
        </w:tc>
        <w:tc>
          <w:tcPr>
            <w:tcW w:w="3648" w:type="dxa"/>
            <w:tcBorders>
              <w:top w:val="single" w:sz="4" w:space="0" w:color="auto"/>
              <w:left w:val="nil"/>
              <w:bottom w:val="nil"/>
              <w:right w:val="nil"/>
            </w:tcBorders>
          </w:tcPr>
          <w:p w14:paraId="05A49291" w14:textId="3FB1CEE2" w:rsidR="00AE2149" w:rsidRPr="007D167A" w:rsidRDefault="00756D7B" w:rsidP="00C92367">
            <w:pPr>
              <w:pStyle w:val="Footer"/>
              <w:widowControl w:val="0"/>
              <w:tabs>
                <w:tab w:val="clear" w:pos="4320"/>
                <w:tab w:val="clear" w:pos="8640"/>
              </w:tabs>
              <w:spacing w:before="80"/>
              <w:rPr>
                <w:rFonts w:ascii="Arial" w:hAnsi="Arial"/>
              </w:rPr>
            </w:pPr>
            <w:r>
              <w:rPr>
                <w:rFonts w:ascii="Arial" w:hAnsi="Arial"/>
              </w:rPr>
              <w:t xml:space="preserve">Head </w:t>
            </w:r>
            <w:r w:rsidR="00240670" w:rsidRPr="001D4610">
              <w:rPr>
                <w:rFonts w:ascii="Arial" w:hAnsi="Arial"/>
              </w:rPr>
              <w:t>Athletic Trainer</w:t>
            </w:r>
            <w:r w:rsidR="000A5E45">
              <w:rPr>
                <w:rFonts w:ascii="Arial" w:hAnsi="Arial" w:cs="Arial"/>
              </w:rPr>
              <w:t xml:space="preserve"> </w:t>
            </w:r>
          </w:p>
        </w:tc>
        <w:tc>
          <w:tcPr>
            <w:tcW w:w="1608" w:type="dxa"/>
            <w:tcBorders>
              <w:top w:val="single" w:sz="4" w:space="0" w:color="auto"/>
              <w:left w:val="nil"/>
              <w:bottom w:val="nil"/>
              <w:right w:val="nil"/>
            </w:tcBorders>
          </w:tcPr>
          <w:p w14:paraId="15976C77" w14:textId="77777777" w:rsidR="00AE2149" w:rsidRPr="002728FF" w:rsidRDefault="00AE2149" w:rsidP="007D167A">
            <w:pPr>
              <w:widowControl w:val="0"/>
              <w:spacing w:before="80"/>
              <w:rPr>
                <w:rFonts w:ascii="Arial" w:hAnsi="Arial" w:cs="Arial"/>
                <w:b/>
                <w:bCs/>
                <w:sz w:val="20"/>
                <w:szCs w:val="20"/>
              </w:rPr>
            </w:pPr>
            <w:r w:rsidRPr="002728FF">
              <w:rPr>
                <w:rFonts w:ascii="Arial" w:hAnsi="Arial" w:cs="Arial"/>
                <w:b/>
                <w:bCs/>
                <w:sz w:val="20"/>
                <w:szCs w:val="20"/>
              </w:rPr>
              <w:t xml:space="preserve">Location:  </w:t>
            </w:r>
          </w:p>
        </w:tc>
        <w:tc>
          <w:tcPr>
            <w:tcW w:w="3734" w:type="dxa"/>
            <w:tcBorders>
              <w:top w:val="single" w:sz="4" w:space="0" w:color="auto"/>
              <w:left w:val="nil"/>
              <w:bottom w:val="nil"/>
              <w:right w:val="single" w:sz="4" w:space="0" w:color="auto"/>
            </w:tcBorders>
          </w:tcPr>
          <w:p w14:paraId="6D28D603" w14:textId="77777777" w:rsidR="00AE2149" w:rsidRPr="001D4610" w:rsidRDefault="000A5E45" w:rsidP="007D167A">
            <w:pPr>
              <w:pStyle w:val="Footer"/>
              <w:widowControl w:val="0"/>
              <w:tabs>
                <w:tab w:val="clear" w:pos="4320"/>
                <w:tab w:val="clear" w:pos="8640"/>
              </w:tabs>
              <w:spacing w:before="80"/>
              <w:rPr>
                <w:rFonts w:ascii="Arial" w:hAnsi="Arial"/>
              </w:rPr>
            </w:pPr>
            <w:r w:rsidRPr="001D4610">
              <w:rPr>
                <w:rFonts w:ascii="Arial" w:hAnsi="Arial"/>
              </w:rPr>
              <w:t>Christiansen Gymnasium</w:t>
            </w:r>
          </w:p>
        </w:tc>
      </w:tr>
      <w:tr w:rsidR="007D167A" w:rsidRPr="002728FF" w14:paraId="7904891E" w14:textId="77777777" w:rsidTr="007D167A">
        <w:tc>
          <w:tcPr>
            <w:tcW w:w="1630" w:type="dxa"/>
            <w:tcBorders>
              <w:top w:val="nil"/>
              <w:left w:val="single" w:sz="4" w:space="0" w:color="auto"/>
              <w:bottom w:val="nil"/>
              <w:right w:val="nil"/>
            </w:tcBorders>
          </w:tcPr>
          <w:p w14:paraId="71A52CCD" w14:textId="77777777" w:rsidR="00AE2149" w:rsidRPr="002728FF" w:rsidRDefault="00AE2149" w:rsidP="007D167A">
            <w:pPr>
              <w:widowControl w:val="0"/>
              <w:spacing w:before="80"/>
              <w:rPr>
                <w:rFonts w:ascii="Arial" w:hAnsi="Arial" w:cs="Arial"/>
                <w:b/>
                <w:bCs/>
                <w:sz w:val="20"/>
                <w:szCs w:val="20"/>
              </w:rPr>
            </w:pPr>
            <w:r w:rsidRPr="002728FF">
              <w:rPr>
                <w:rFonts w:ascii="Arial" w:hAnsi="Arial" w:cs="Arial"/>
                <w:b/>
                <w:bCs/>
                <w:sz w:val="20"/>
                <w:szCs w:val="20"/>
              </w:rPr>
              <w:t>Department:</w:t>
            </w:r>
          </w:p>
        </w:tc>
        <w:tc>
          <w:tcPr>
            <w:tcW w:w="3648" w:type="dxa"/>
            <w:tcBorders>
              <w:top w:val="nil"/>
              <w:left w:val="nil"/>
              <w:bottom w:val="nil"/>
              <w:right w:val="nil"/>
            </w:tcBorders>
          </w:tcPr>
          <w:p w14:paraId="68B4B9D8" w14:textId="77777777" w:rsidR="00AE2149" w:rsidRPr="007D167A" w:rsidRDefault="000A5E45" w:rsidP="007D167A">
            <w:pPr>
              <w:widowControl w:val="0"/>
              <w:spacing w:before="80"/>
              <w:rPr>
                <w:rFonts w:ascii="Arial" w:hAnsi="Arial"/>
                <w:sz w:val="20"/>
              </w:rPr>
            </w:pPr>
            <w:r>
              <w:rPr>
                <w:rFonts w:ascii="Arial" w:hAnsi="Arial" w:cs="Arial"/>
                <w:sz w:val="20"/>
                <w:szCs w:val="20"/>
              </w:rPr>
              <w:t>Athletics</w:t>
            </w:r>
          </w:p>
        </w:tc>
        <w:tc>
          <w:tcPr>
            <w:tcW w:w="1608" w:type="dxa"/>
            <w:tcBorders>
              <w:top w:val="nil"/>
              <w:left w:val="nil"/>
              <w:bottom w:val="nil"/>
              <w:right w:val="nil"/>
            </w:tcBorders>
          </w:tcPr>
          <w:p w14:paraId="784A7998" w14:textId="77777777" w:rsidR="00AE2149" w:rsidRPr="002728FF" w:rsidRDefault="00AE2149" w:rsidP="007D167A">
            <w:pPr>
              <w:widowControl w:val="0"/>
              <w:spacing w:before="80"/>
              <w:rPr>
                <w:rFonts w:ascii="Arial" w:hAnsi="Arial" w:cs="Arial"/>
                <w:b/>
                <w:bCs/>
                <w:sz w:val="20"/>
                <w:szCs w:val="20"/>
              </w:rPr>
            </w:pPr>
            <w:r w:rsidRPr="002728FF">
              <w:rPr>
                <w:rFonts w:ascii="Arial" w:hAnsi="Arial" w:cs="Arial"/>
                <w:b/>
                <w:bCs/>
                <w:sz w:val="20"/>
                <w:szCs w:val="20"/>
              </w:rPr>
              <w:t>Reports To:</w:t>
            </w:r>
          </w:p>
        </w:tc>
        <w:tc>
          <w:tcPr>
            <w:tcW w:w="3734" w:type="dxa"/>
            <w:tcBorders>
              <w:top w:val="nil"/>
              <w:left w:val="nil"/>
              <w:bottom w:val="nil"/>
              <w:right w:val="single" w:sz="4" w:space="0" w:color="auto"/>
            </w:tcBorders>
          </w:tcPr>
          <w:p w14:paraId="5C27AC29" w14:textId="48671D6B" w:rsidR="00AE2149" w:rsidRPr="007D167A" w:rsidRDefault="008E2D6B" w:rsidP="007D167A">
            <w:pPr>
              <w:pStyle w:val="Footer"/>
              <w:widowControl w:val="0"/>
              <w:tabs>
                <w:tab w:val="clear" w:pos="4320"/>
                <w:tab w:val="clear" w:pos="8640"/>
              </w:tabs>
              <w:spacing w:before="80"/>
              <w:rPr>
                <w:rFonts w:ascii="Arial" w:hAnsi="Arial"/>
              </w:rPr>
            </w:pPr>
            <w:r>
              <w:rPr>
                <w:rFonts w:ascii="Arial" w:hAnsi="Arial" w:cs="Arial"/>
              </w:rPr>
              <w:t xml:space="preserve">Director </w:t>
            </w:r>
            <w:r w:rsidR="005D5AE1">
              <w:rPr>
                <w:rFonts w:ascii="Arial" w:hAnsi="Arial" w:cs="Arial"/>
              </w:rPr>
              <w:t>–</w:t>
            </w:r>
            <w:r>
              <w:rPr>
                <w:rFonts w:ascii="Arial" w:hAnsi="Arial" w:cs="Arial"/>
              </w:rPr>
              <w:t xml:space="preserve"> </w:t>
            </w:r>
            <w:r w:rsidR="00C92367">
              <w:rPr>
                <w:rFonts w:ascii="Arial" w:hAnsi="Arial" w:cs="Arial"/>
              </w:rPr>
              <w:t>Athleti</w:t>
            </w:r>
            <w:r>
              <w:rPr>
                <w:rFonts w:ascii="Arial" w:hAnsi="Arial" w:cs="Arial"/>
              </w:rPr>
              <w:t>cs</w:t>
            </w:r>
            <w:r w:rsidR="005D5AE1">
              <w:rPr>
                <w:rFonts w:ascii="Arial" w:hAnsi="Arial" w:cs="Arial"/>
              </w:rPr>
              <w:t xml:space="preserve"> &amp; Recreation</w:t>
            </w:r>
          </w:p>
        </w:tc>
      </w:tr>
      <w:tr w:rsidR="007D167A" w:rsidRPr="002728FF" w14:paraId="2BB6737F" w14:textId="77777777" w:rsidTr="007D167A">
        <w:tc>
          <w:tcPr>
            <w:tcW w:w="1630" w:type="dxa"/>
            <w:tcBorders>
              <w:top w:val="nil"/>
              <w:left w:val="single" w:sz="4" w:space="0" w:color="auto"/>
              <w:bottom w:val="nil"/>
              <w:right w:val="nil"/>
            </w:tcBorders>
          </w:tcPr>
          <w:p w14:paraId="3E0D3723" w14:textId="65388D47" w:rsidR="00AE2149" w:rsidRPr="002728FF" w:rsidRDefault="00AE2149" w:rsidP="007D167A">
            <w:pPr>
              <w:widowControl w:val="0"/>
              <w:spacing w:before="80"/>
              <w:rPr>
                <w:rFonts w:ascii="Arial" w:hAnsi="Arial" w:cs="Arial"/>
                <w:b/>
                <w:bCs/>
                <w:sz w:val="20"/>
                <w:szCs w:val="20"/>
              </w:rPr>
            </w:pPr>
            <w:r w:rsidRPr="002728FF">
              <w:rPr>
                <w:rFonts w:ascii="Arial" w:hAnsi="Arial" w:cs="Arial"/>
                <w:b/>
                <w:bCs/>
                <w:sz w:val="20"/>
                <w:szCs w:val="20"/>
              </w:rPr>
              <w:t>Division:</w:t>
            </w:r>
          </w:p>
        </w:tc>
        <w:tc>
          <w:tcPr>
            <w:tcW w:w="3648" w:type="dxa"/>
            <w:tcBorders>
              <w:top w:val="nil"/>
              <w:left w:val="nil"/>
              <w:bottom w:val="nil"/>
              <w:right w:val="nil"/>
            </w:tcBorders>
          </w:tcPr>
          <w:p w14:paraId="1C0921A5" w14:textId="56E2EFC8" w:rsidR="00AE2149" w:rsidRPr="002728FF" w:rsidRDefault="00501A84" w:rsidP="007D167A">
            <w:pPr>
              <w:widowControl w:val="0"/>
              <w:spacing w:before="80"/>
              <w:rPr>
                <w:rFonts w:ascii="Arial" w:hAnsi="Arial" w:cs="Arial"/>
                <w:sz w:val="20"/>
                <w:szCs w:val="20"/>
              </w:rPr>
            </w:pPr>
            <w:r>
              <w:rPr>
                <w:rFonts w:ascii="Arial" w:hAnsi="Arial" w:cs="Arial"/>
                <w:sz w:val="20"/>
                <w:szCs w:val="20"/>
              </w:rPr>
              <w:t>Student Services</w:t>
            </w:r>
          </w:p>
        </w:tc>
        <w:tc>
          <w:tcPr>
            <w:tcW w:w="1608" w:type="dxa"/>
            <w:tcBorders>
              <w:top w:val="nil"/>
              <w:left w:val="nil"/>
              <w:bottom w:val="nil"/>
              <w:right w:val="nil"/>
            </w:tcBorders>
          </w:tcPr>
          <w:p w14:paraId="255C67F2" w14:textId="4590D654" w:rsidR="00AE2149" w:rsidRPr="002728FF" w:rsidRDefault="00AE2149" w:rsidP="007D167A">
            <w:pPr>
              <w:widowControl w:val="0"/>
              <w:spacing w:before="80"/>
              <w:rPr>
                <w:rFonts w:ascii="Arial" w:hAnsi="Arial" w:cs="Arial"/>
                <w:b/>
                <w:bCs/>
                <w:sz w:val="20"/>
                <w:szCs w:val="20"/>
              </w:rPr>
            </w:pPr>
            <w:r w:rsidRPr="002728FF">
              <w:rPr>
                <w:rFonts w:ascii="Arial" w:hAnsi="Arial" w:cs="Arial"/>
                <w:b/>
                <w:bCs/>
                <w:sz w:val="20"/>
                <w:szCs w:val="20"/>
              </w:rPr>
              <w:t>Pay Grade:</w:t>
            </w:r>
          </w:p>
        </w:tc>
        <w:tc>
          <w:tcPr>
            <w:tcW w:w="3734" w:type="dxa"/>
            <w:tcBorders>
              <w:top w:val="nil"/>
              <w:left w:val="nil"/>
              <w:bottom w:val="nil"/>
              <w:right w:val="single" w:sz="4" w:space="0" w:color="auto"/>
            </w:tcBorders>
          </w:tcPr>
          <w:p w14:paraId="650C80CF" w14:textId="2C043A49" w:rsidR="00AE2149" w:rsidRPr="007D167A" w:rsidRDefault="008E2D6B" w:rsidP="007D167A">
            <w:pPr>
              <w:widowControl w:val="0"/>
              <w:spacing w:before="80"/>
              <w:rPr>
                <w:rFonts w:ascii="Arial" w:hAnsi="Arial"/>
                <w:sz w:val="20"/>
              </w:rPr>
            </w:pPr>
            <w:r>
              <w:rPr>
                <w:rFonts w:ascii="Arial" w:hAnsi="Arial"/>
                <w:sz w:val="20"/>
              </w:rPr>
              <w:t>P5</w:t>
            </w:r>
          </w:p>
        </w:tc>
      </w:tr>
      <w:tr w:rsidR="007D167A" w:rsidRPr="002728FF" w14:paraId="1AD982AB" w14:textId="77777777" w:rsidTr="007D167A">
        <w:tc>
          <w:tcPr>
            <w:tcW w:w="1630" w:type="dxa"/>
            <w:tcBorders>
              <w:top w:val="nil"/>
              <w:left w:val="single" w:sz="4" w:space="0" w:color="auto"/>
              <w:bottom w:val="single" w:sz="4" w:space="0" w:color="auto"/>
              <w:right w:val="nil"/>
            </w:tcBorders>
          </w:tcPr>
          <w:p w14:paraId="11799100" w14:textId="607B1FD1" w:rsidR="00AE2149" w:rsidRPr="002728FF" w:rsidRDefault="00AE2149" w:rsidP="007D167A">
            <w:pPr>
              <w:widowControl w:val="0"/>
              <w:spacing w:before="80"/>
              <w:rPr>
                <w:rFonts w:ascii="Arial" w:hAnsi="Arial" w:cs="Arial"/>
                <w:b/>
                <w:bCs/>
                <w:sz w:val="20"/>
                <w:szCs w:val="20"/>
              </w:rPr>
            </w:pPr>
            <w:r w:rsidRPr="002728FF">
              <w:rPr>
                <w:rFonts w:ascii="Arial" w:hAnsi="Arial" w:cs="Arial"/>
                <w:b/>
                <w:bCs/>
                <w:sz w:val="20"/>
                <w:szCs w:val="20"/>
              </w:rPr>
              <w:t>FLSA Status:</w:t>
            </w:r>
          </w:p>
        </w:tc>
        <w:tc>
          <w:tcPr>
            <w:tcW w:w="3648" w:type="dxa"/>
            <w:tcBorders>
              <w:top w:val="nil"/>
              <w:left w:val="nil"/>
              <w:bottom w:val="single" w:sz="4" w:space="0" w:color="auto"/>
              <w:right w:val="nil"/>
            </w:tcBorders>
          </w:tcPr>
          <w:p w14:paraId="7FBC79DF" w14:textId="31BA82F8" w:rsidR="00AE2149" w:rsidRPr="007D167A" w:rsidRDefault="007D5B5D" w:rsidP="007D167A">
            <w:pPr>
              <w:pStyle w:val="Footer"/>
              <w:widowControl w:val="0"/>
              <w:tabs>
                <w:tab w:val="clear" w:pos="4320"/>
                <w:tab w:val="clear" w:pos="8640"/>
              </w:tabs>
              <w:spacing w:before="80"/>
              <w:rPr>
                <w:rFonts w:ascii="Arial" w:hAnsi="Arial"/>
              </w:rPr>
            </w:pPr>
            <w:r>
              <w:rPr>
                <w:rFonts w:ascii="Arial" w:hAnsi="Arial"/>
              </w:rPr>
              <w:t>Exempt</w:t>
            </w:r>
          </w:p>
        </w:tc>
        <w:tc>
          <w:tcPr>
            <w:tcW w:w="1608" w:type="dxa"/>
            <w:tcBorders>
              <w:top w:val="nil"/>
              <w:left w:val="nil"/>
              <w:bottom w:val="single" w:sz="4" w:space="0" w:color="auto"/>
              <w:right w:val="nil"/>
            </w:tcBorders>
          </w:tcPr>
          <w:p w14:paraId="7C9C6E26" w14:textId="77777777" w:rsidR="00AE2149" w:rsidRPr="002728FF" w:rsidRDefault="00AE2149" w:rsidP="007D167A">
            <w:pPr>
              <w:widowControl w:val="0"/>
              <w:spacing w:before="80"/>
              <w:rPr>
                <w:rFonts w:ascii="Arial" w:hAnsi="Arial" w:cs="Arial"/>
                <w:b/>
                <w:bCs/>
                <w:sz w:val="20"/>
                <w:szCs w:val="20"/>
              </w:rPr>
            </w:pPr>
          </w:p>
        </w:tc>
        <w:tc>
          <w:tcPr>
            <w:tcW w:w="3734" w:type="dxa"/>
            <w:tcBorders>
              <w:top w:val="nil"/>
              <w:left w:val="nil"/>
              <w:bottom w:val="single" w:sz="4" w:space="0" w:color="auto"/>
              <w:right w:val="single" w:sz="4" w:space="0" w:color="auto"/>
            </w:tcBorders>
          </w:tcPr>
          <w:p w14:paraId="183A97AD" w14:textId="77777777" w:rsidR="00AE2149" w:rsidRPr="002728FF" w:rsidRDefault="00AE2149" w:rsidP="007D167A">
            <w:pPr>
              <w:widowControl w:val="0"/>
              <w:spacing w:before="80"/>
              <w:rPr>
                <w:rFonts w:ascii="Arial" w:hAnsi="Arial" w:cs="Arial"/>
                <w:b/>
                <w:bCs/>
                <w:sz w:val="20"/>
                <w:szCs w:val="20"/>
              </w:rPr>
            </w:pPr>
          </w:p>
        </w:tc>
      </w:tr>
    </w:tbl>
    <w:p w14:paraId="2576A427" w14:textId="77777777" w:rsidR="00AE2149" w:rsidRPr="007D167A" w:rsidRDefault="00AE2149" w:rsidP="007D167A">
      <w:pPr>
        <w:widowControl w:val="0"/>
        <w:autoSpaceDE w:val="0"/>
        <w:autoSpaceDN w:val="0"/>
        <w:adjustRightInd w:val="0"/>
        <w:ind w:right="720"/>
        <w:jc w:val="center"/>
        <w:rPr>
          <w:rFonts w:ascii="Arial" w:hAnsi="Arial"/>
          <w:b/>
          <w:sz w:val="26"/>
        </w:rPr>
      </w:pPr>
    </w:p>
    <w:p w14:paraId="53843153" w14:textId="77777777" w:rsidR="00E94C80" w:rsidRPr="007D167A" w:rsidRDefault="00AE2149" w:rsidP="007D167A">
      <w:pPr>
        <w:pStyle w:val="BodyText"/>
        <w:rPr>
          <w:rFonts w:ascii="Arial" w:hAnsi="Arial"/>
          <w:sz w:val="20"/>
        </w:rPr>
      </w:pPr>
      <w:r w:rsidRPr="007D167A">
        <w:rPr>
          <w:rFonts w:ascii="Arial" w:hAnsi="Arial"/>
          <w:b/>
          <w:sz w:val="20"/>
        </w:rPr>
        <w:t>SUMMARY</w:t>
      </w:r>
      <w:r w:rsidRPr="002728FF">
        <w:rPr>
          <w:rFonts w:ascii="Arial" w:hAnsi="Arial" w:cs="Arial"/>
          <w:sz w:val="20"/>
          <w:szCs w:val="20"/>
        </w:rPr>
        <w:t xml:space="preserve"> </w:t>
      </w:r>
    </w:p>
    <w:p w14:paraId="2F998921" w14:textId="3A1D21E1" w:rsidR="008E2D6B" w:rsidRDefault="008E2D6B" w:rsidP="008E2D6B">
      <w:pPr>
        <w:pStyle w:val="BodyText"/>
        <w:rPr>
          <w:rFonts w:ascii="Arial" w:hAnsi="Arial" w:cs="Arial"/>
          <w:sz w:val="20"/>
          <w:szCs w:val="20"/>
        </w:rPr>
      </w:pPr>
      <w:r>
        <w:rPr>
          <w:rFonts w:ascii="Arial" w:hAnsi="Arial" w:cs="Arial"/>
          <w:sz w:val="20"/>
          <w:szCs w:val="20"/>
        </w:rPr>
        <w:t xml:space="preserve">Provides injury assessment, treatment, management and rehabilitation services for student-athletes.  Assists coaches, with the design and implantation of injury prevention programs, including injury recognition, evaluation and management.  Assumes responsibility for adherence to rules and regulations governing the College and </w:t>
      </w:r>
      <w:r w:rsidR="005D5AE1">
        <w:rPr>
          <w:rFonts w:ascii="Arial" w:hAnsi="Arial" w:cs="Arial"/>
          <w:sz w:val="20"/>
          <w:szCs w:val="20"/>
        </w:rPr>
        <w:t>our athletic governing bod</w:t>
      </w:r>
      <w:r w:rsidR="00351EA4">
        <w:rPr>
          <w:rFonts w:ascii="Arial" w:hAnsi="Arial" w:cs="Arial"/>
          <w:sz w:val="20"/>
          <w:szCs w:val="20"/>
        </w:rPr>
        <w:t>y.</w:t>
      </w:r>
    </w:p>
    <w:p w14:paraId="71F2D49E" w14:textId="77777777" w:rsidR="00E94C80" w:rsidRPr="002728FF" w:rsidRDefault="00E94C80" w:rsidP="00E94C80">
      <w:pPr>
        <w:rPr>
          <w:rFonts w:ascii="Arial" w:hAnsi="Arial" w:cs="Arial"/>
          <w:sz w:val="20"/>
          <w:szCs w:val="20"/>
        </w:rPr>
      </w:pPr>
    </w:p>
    <w:p w14:paraId="0BD3B1AE" w14:textId="0A675DE7" w:rsidR="00AE2149" w:rsidRPr="007D167A" w:rsidRDefault="001D4610" w:rsidP="007D167A">
      <w:pPr>
        <w:pStyle w:val="Heading3"/>
        <w:rPr>
          <w:sz w:val="20"/>
          <w:u w:val="none"/>
        </w:rPr>
      </w:pPr>
      <w:r>
        <w:rPr>
          <w:sz w:val="20"/>
          <w:szCs w:val="20"/>
          <w:u w:val="none"/>
        </w:rPr>
        <w:t xml:space="preserve">Essential </w:t>
      </w:r>
      <w:r w:rsidR="00AE2149" w:rsidRPr="007D167A">
        <w:rPr>
          <w:sz w:val="20"/>
          <w:u w:val="none"/>
        </w:rPr>
        <w:t>Duties and Responsibilities</w:t>
      </w:r>
    </w:p>
    <w:p w14:paraId="5354127D" w14:textId="53126971" w:rsidR="00AE2149" w:rsidRDefault="001D4610" w:rsidP="007D167A">
      <w:pPr>
        <w:rPr>
          <w:rFonts w:ascii="Arial" w:hAnsi="Arial" w:cs="Arial"/>
          <w:sz w:val="20"/>
          <w:szCs w:val="20"/>
        </w:rPr>
      </w:pPr>
      <w:r>
        <w:rPr>
          <w:rFonts w:ascii="Arial" w:hAnsi="Arial" w:cs="Arial"/>
          <w:snapToGrid w:val="0"/>
          <w:sz w:val="20"/>
          <w:szCs w:val="20"/>
        </w:rPr>
        <w:t>This list includes</w:t>
      </w:r>
      <w:r w:rsidR="003F74B7">
        <w:rPr>
          <w:rFonts w:ascii="Arial" w:hAnsi="Arial" w:cs="Arial"/>
          <w:sz w:val="20"/>
          <w:szCs w:val="20"/>
        </w:rPr>
        <w:t xml:space="preserve"> but </w:t>
      </w:r>
      <w:r>
        <w:rPr>
          <w:rFonts w:ascii="Arial" w:hAnsi="Arial" w:cs="Arial"/>
          <w:sz w:val="20"/>
          <w:szCs w:val="20"/>
        </w:rPr>
        <w:t xml:space="preserve">is </w:t>
      </w:r>
      <w:r w:rsidR="003F74B7">
        <w:rPr>
          <w:rFonts w:ascii="Arial" w:hAnsi="Arial" w:cs="Arial"/>
          <w:sz w:val="20"/>
          <w:szCs w:val="20"/>
        </w:rPr>
        <w:t>not limited to the following:</w:t>
      </w:r>
    </w:p>
    <w:p w14:paraId="3F627930" w14:textId="77777777" w:rsidR="001D4610" w:rsidRDefault="001D4610" w:rsidP="001D4610">
      <w:pPr>
        <w:rPr>
          <w:rFonts w:ascii="Arial" w:hAnsi="Arial" w:cs="Arial"/>
          <w:sz w:val="20"/>
          <w:szCs w:val="20"/>
        </w:rPr>
      </w:pPr>
    </w:p>
    <w:p w14:paraId="4BECCB53" w14:textId="77777777" w:rsidR="008E2D6B" w:rsidRDefault="008E2D6B" w:rsidP="008E2D6B">
      <w:pPr>
        <w:numPr>
          <w:ilvl w:val="0"/>
          <w:numId w:val="9"/>
        </w:numPr>
        <w:ind w:left="360"/>
        <w:rPr>
          <w:rFonts w:ascii="Arial" w:hAnsi="Arial" w:cs="Arial"/>
          <w:sz w:val="20"/>
          <w:szCs w:val="20"/>
        </w:rPr>
      </w:pPr>
      <w:r>
        <w:rPr>
          <w:rFonts w:ascii="Arial" w:hAnsi="Arial" w:cs="Arial"/>
          <w:sz w:val="20"/>
          <w:szCs w:val="20"/>
        </w:rPr>
        <w:t>Directs and administers the provision of athletic training services including the prevention, care and rehabilitation of athletic injuries of the athletics teams</w:t>
      </w:r>
    </w:p>
    <w:p w14:paraId="56411D85" w14:textId="77777777" w:rsidR="008E2D6B" w:rsidRDefault="008E2D6B" w:rsidP="008E2D6B">
      <w:pPr>
        <w:numPr>
          <w:ilvl w:val="0"/>
          <w:numId w:val="9"/>
        </w:numPr>
        <w:ind w:left="360"/>
        <w:rPr>
          <w:rFonts w:ascii="Arial" w:hAnsi="Arial" w:cs="Arial"/>
          <w:sz w:val="20"/>
          <w:szCs w:val="20"/>
        </w:rPr>
      </w:pPr>
      <w:r>
        <w:rPr>
          <w:rFonts w:ascii="Arial" w:hAnsi="Arial" w:cs="Arial"/>
          <w:sz w:val="20"/>
          <w:szCs w:val="20"/>
        </w:rPr>
        <w:t>Provides first aid and emergency care for athletic-related injuries and determines appropriate medical referral as warranted</w:t>
      </w:r>
    </w:p>
    <w:p w14:paraId="1B166683" w14:textId="77777777" w:rsidR="008E2D6B" w:rsidRDefault="008E2D6B" w:rsidP="008E2D6B">
      <w:pPr>
        <w:numPr>
          <w:ilvl w:val="0"/>
          <w:numId w:val="9"/>
        </w:numPr>
        <w:ind w:left="360"/>
        <w:rPr>
          <w:rFonts w:ascii="Arial" w:hAnsi="Arial" w:cs="Arial"/>
          <w:sz w:val="20"/>
          <w:szCs w:val="20"/>
        </w:rPr>
      </w:pPr>
      <w:r>
        <w:rPr>
          <w:rFonts w:ascii="Arial" w:hAnsi="Arial" w:cs="Arial"/>
          <w:sz w:val="20"/>
          <w:szCs w:val="20"/>
        </w:rPr>
        <w:t>Organizes and directs pre-participation Physical Exams for all student-athletes</w:t>
      </w:r>
    </w:p>
    <w:p w14:paraId="45677858" w14:textId="77777777" w:rsidR="008E2D6B" w:rsidRDefault="008E2D6B" w:rsidP="008E2D6B">
      <w:pPr>
        <w:numPr>
          <w:ilvl w:val="0"/>
          <w:numId w:val="9"/>
        </w:numPr>
        <w:ind w:left="360"/>
        <w:rPr>
          <w:rFonts w:ascii="Arial" w:hAnsi="Arial" w:cs="Arial"/>
          <w:sz w:val="20"/>
          <w:szCs w:val="20"/>
        </w:rPr>
      </w:pPr>
      <w:r>
        <w:rPr>
          <w:rFonts w:ascii="Arial" w:hAnsi="Arial" w:cs="Arial"/>
          <w:sz w:val="20"/>
          <w:szCs w:val="20"/>
        </w:rPr>
        <w:t>Coordinates and assists with home and away event athletic training coverage</w:t>
      </w:r>
    </w:p>
    <w:p w14:paraId="2D80B01F" w14:textId="77777777" w:rsidR="008E2D6B" w:rsidRDefault="008E2D6B" w:rsidP="008E2D6B">
      <w:pPr>
        <w:numPr>
          <w:ilvl w:val="0"/>
          <w:numId w:val="9"/>
        </w:numPr>
        <w:ind w:left="360"/>
        <w:rPr>
          <w:rFonts w:ascii="Arial" w:hAnsi="Arial" w:cs="Arial"/>
          <w:sz w:val="20"/>
          <w:szCs w:val="20"/>
        </w:rPr>
      </w:pPr>
      <w:r>
        <w:rPr>
          <w:rFonts w:ascii="Arial" w:hAnsi="Arial" w:cs="Arial"/>
          <w:sz w:val="20"/>
          <w:szCs w:val="20"/>
        </w:rPr>
        <w:t>Works closely with assigned coaches and teams on all general and physical health matters</w:t>
      </w:r>
    </w:p>
    <w:p w14:paraId="3CF15B2C" w14:textId="7A29C2A3" w:rsidR="008E2D6B" w:rsidRDefault="008E2D6B" w:rsidP="008E2D6B">
      <w:pPr>
        <w:numPr>
          <w:ilvl w:val="0"/>
          <w:numId w:val="9"/>
        </w:numPr>
        <w:ind w:left="360"/>
        <w:rPr>
          <w:rFonts w:ascii="Arial" w:hAnsi="Arial" w:cs="Arial"/>
          <w:sz w:val="20"/>
          <w:szCs w:val="20"/>
        </w:rPr>
      </w:pPr>
      <w:r>
        <w:rPr>
          <w:rFonts w:ascii="Arial" w:hAnsi="Arial" w:cs="Arial"/>
          <w:sz w:val="20"/>
          <w:szCs w:val="20"/>
        </w:rPr>
        <w:t xml:space="preserve">Documents all student-athlete injuries appropriately and </w:t>
      </w:r>
      <w:r w:rsidR="005D5AE1">
        <w:rPr>
          <w:rFonts w:ascii="Arial" w:hAnsi="Arial" w:cs="Arial"/>
          <w:sz w:val="20"/>
          <w:szCs w:val="20"/>
        </w:rPr>
        <w:t>through electronic medical records systems</w:t>
      </w:r>
    </w:p>
    <w:p w14:paraId="12436C85" w14:textId="77777777" w:rsidR="008E2D6B" w:rsidRDefault="008E2D6B" w:rsidP="008E2D6B">
      <w:pPr>
        <w:numPr>
          <w:ilvl w:val="0"/>
          <w:numId w:val="9"/>
        </w:numPr>
        <w:ind w:left="360"/>
        <w:rPr>
          <w:rFonts w:ascii="Arial" w:hAnsi="Arial" w:cs="Arial"/>
          <w:sz w:val="20"/>
          <w:szCs w:val="20"/>
        </w:rPr>
      </w:pPr>
      <w:r>
        <w:rPr>
          <w:rFonts w:ascii="Arial" w:hAnsi="Arial" w:cs="Arial"/>
          <w:sz w:val="20"/>
          <w:szCs w:val="20"/>
        </w:rPr>
        <w:t>Provides appropriate information regarding any student-athlete injury</w:t>
      </w:r>
    </w:p>
    <w:p w14:paraId="3FA6F35F" w14:textId="19812A8E" w:rsidR="008E2D6B" w:rsidRDefault="005D5AE1" w:rsidP="008E2D6B">
      <w:pPr>
        <w:numPr>
          <w:ilvl w:val="0"/>
          <w:numId w:val="9"/>
        </w:numPr>
        <w:ind w:left="360"/>
        <w:rPr>
          <w:rFonts w:ascii="Arial" w:hAnsi="Arial" w:cs="Arial"/>
          <w:sz w:val="20"/>
          <w:szCs w:val="20"/>
        </w:rPr>
      </w:pPr>
      <w:r>
        <w:rPr>
          <w:rFonts w:ascii="Arial" w:hAnsi="Arial" w:cs="Arial"/>
          <w:sz w:val="20"/>
          <w:szCs w:val="20"/>
        </w:rPr>
        <w:t>Processes and coordinates all insurance paperwork through our insurance and medical providers</w:t>
      </w:r>
    </w:p>
    <w:p w14:paraId="02D3612D" w14:textId="77777777" w:rsidR="008E2D6B" w:rsidRPr="008B1EED" w:rsidRDefault="008E2D6B" w:rsidP="008E2D6B">
      <w:pPr>
        <w:numPr>
          <w:ilvl w:val="0"/>
          <w:numId w:val="9"/>
        </w:numPr>
        <w:ind w:left="360"/>
        <w:rPr>
          <w:rFonts w:ascii="Arial" w:hAnsi="Arial" w:cs="Arial"/>
          <w:sz w:val="20"/>
          <w:szCs w:val="20"/>
        </w:rPr>
      </w:pPr>
      <w:r w:rsidRPr="008B1EED">
        <w:rPr>
          <w:rFonts w:ascii="Arial" w:hAnsi="Arial" w:cs="Arial"/>
          <w:sz w:val="20"/>
          <w:szCs w:val="20"/>
        </w:rPr>
        <w:t xml:space="preserve">Counsel, </w:t>
      </w:r>
      <w:r>
        <w:rPr>
          <w:rFonts w:ascii="Arial" w:hAnsi="Arial" w:cs="Arial"/>
          <w:sz w:val="20"/>
          <w:szCs w:val="20"/>
        </w:rPr>
        <w:t>educates,</w:t>
      </w:r>
      <w:r w:rsidRPr="008B1EED">
        <w:rPr>
          <w:rFonts w:ascii="Arial" w:hAnsi="Arial" w:cs="Arial"/>
          <w:sz w:val="20"/>
          <w:szCs w:val="20"/>
        </w:rPr>
        <w:t xml:space="preserve"> and prov</w:t>
      </w:r>
      <w:r>
        <w:rPr>
          <w:rFonts w:ascii="Arial" w:hAnsi="Arial" w:cs="Arial"/>
          <w:sz w:val="20"/>
          <w:szCs w:val="20"/>
        </w:rPr>
        <w:t>ides</w:t>
      </w:r>
      <w:r w:rsidRPr="008B1EED">
        <w:rPr>
          <w:rFonts w:ascii="Arial" w:hAnsi="Arial" w:cs="Arial"/>
          <w:sz w:val="20"/>
          <w:szCs w:val="20"/>
        </w:rPr>
        <w:t xml:space="preserve"> continued communication with coaches, s</w:t>
      </w:r>
      <w:r>
        <w:rPr>
          <w:rFonts w:ascii="Arial" w:hAnsi="Arial" w:cs="Arial"/>
          <w:sz w:val="20"/>
          <w:szCs w:val="20"/>
        </w:rPr>
        <w:t>tudent-athletes and parents until the injury is resolved</w:t>
      </w:r>
    </w:p>
    <w:p w14:paraId="7C9E6008" w14:textId="61075B5B" w:rsidR="008E2D6B" w:rsidRDefault="008E2D6B" w:rsidP="001E1857">
      <w:pPr>
        <w:numPr>
          <w:ilvl w:val="0"/>
          <w:numId w:val="9"/>
        </w:numPr>
        <w:ind w:left="360"/>
        <w:rPr>
          <w:rFonts w:ascii="Arial" w:hAnsi="Arial" w:cs="Arial"/>
          <w:sz w:val="20"/>
          <w:szCs w:val="20"/>
        </w:rPr>
      </w:pPr>
      <w:r w:rsidRPr="008E2D6B">
        <w:rPr>
          <w:rFonts w:ascii="Arial" w:hAnsi="Arial" w:cs="Arial"/>
          <w:sz w:val="20"/>
          <w:szCs w:val="20"/>
        </w:rPr>
        <w:t xml:space="preserve">Purchases, </w:t>
      </w:r>
      <w:r w:rsidR="00CE0E0B" w:rsidRPr="008E2D6B">
        <w:rPr>
          <w:rFonts w:ascii="Arial" w:hAnsi="Arial" w:cs="Arial"/>
          <w:sz w:val="20"/>
          <w:szCs w:val="20"/>
        </w:rPr>
        <w:t>inventories,</w:t>
      </w:r>
      <w:r w:rsidRPr="008E2D6B">
        <w:rPr>
          <w:rFonts w:ascii="Arial" w:hAnsi="Arial" w:cs="Arial"/>
          <w:sz w:val="20"/>
          <w:szCs w:val="20"/>
        </w:rPr>
        <w:t xml:space="preserve"> and monitors all supplies and equipment for Athletic Training</w:t>
      </w:r>
    </w:p>
    <w:p w14:paraId="4136B1C6" w14:textId="0AA98B36" w:rsidR="00604B64" w:rsidRDefault="008E2D6B" w:rsidP="001E1857">
      <w:pPr>
        <w:numPr>
          <w:ilvl w:val="0"/>
          <w:numId w:val="9"/>
        </w:numPr>
        <w:ind w:left="360"/>
        <w:rPr>
          <w:rFonts w:ascii="Arial" w:hAnsi="Arial" w:cs="Arial"/>
          <w:sz w:val="20"/>
          <w:szCs w:val="20"/>
        </w:rPr>
      </w:pPr>
      <w:r w:rsidRPr="008E2D6B">
        <w:rPr>
          <w:rFonts w:ascii="Arial" w:hAnsi="Arial" w:cs="Arial"/>
          <w:sz w:val="20"/>
          <w:szCs w:val="20"/>
        </w:rPr>
        <w:t>Assumes responsibility for adherence to rules and regulations governing the College</w:t>
      </w:r>
      <w:r w:rsidR="00351EA4">
        <w:rPr>
          <w:rFonts w:ascii="Arial" w:hAnsi="Arial" w:cs="Arial"/>
          <w:sz w:val="20"/>
          <w:szCs w:val="20"/>
        </w:rPr>
        <w:t xml:space="preserve"> and our athletic governing body</w:t>
      </w:r>
    </w:p>
    <w:p w14:paraId="6673F92D" w14:textId="05F1C698" w:rsidR="008E2D6B" w:rsidRDefault="008E2D6B" w:rsidP="008E2D6B">
      <w:pPr>
        <w:numPr>
          <w:ilvl w:val="0"/>
          <w:numId w:val="9"/>
        </w:numPr>
        <w:ind w:left="360"/>
        <w:rPr>
          <w:rFonts w:ascii="Arial" w:hAnsi="Arial" w:cs="Arial"/>
          <w:sz w:val="20"/>
          <w:szCs w:val="20"/>
        </w:rPr>
      </w:pPr>
      <w:r>
        <w:rPr>
          <w:rFonts w:ascii="Arial" w:hAnsi="Arial" w:cs="Arial"/>
          <w:sz w:val="20"/>
          <w:szCs w:val="20"/>
        </w:rPr>
        <w:t>Display</w:t>
      </w:r>
      <w:r w:rsidR="00564623">
        <w:rPr>
          <w:rFonts w:ascii="Arial" w:hAnsi="Arial" w:cs="Arial"/>
          <w:sz w:val="20"/>
          <w:szCs w:val="20"/>
        </w:rPr>
        <w:t>s</w:t>
      </w:r>
      <w:r>
        <w:rPr>
          <w:rFonts w:ascii="Arial" w:hAnsi="Arial" w:cs="Arial"/>
          <w:sz w:val="20"/>
          <w:szCs w:val="20"/>
        </w:rPr>
        <w:t xml:space="preserve"> ethical and professional behavior in working with student-athletes, parents and internal and external constituencies</w:t>
      </w:r>
    </w:p>
    <w:p w14:paraId="7EA28BA3" w14:textId="1DE61B1D" w:rsidR="005D5AE1" w:rsidRDefault="005D5AE1" w:rsidP="008E2D6B">
      <w:pPr>
        <w:numPr>
          <w:ilvl w:val="0"/>
          <w:numId w:val="9"/>
        </w:numPr>
        <w:ind w:left="360"/>
        <w:rPr>
          <w:rFonts w:ascii="Arial" w:hAnsi="Arial" w:cs="Arial"/>
          <w:sz w:val="20"/>
          <w:szCs w:val="20"/>
        </w:rPr>
      </w:pPr>
      <w:r>
        <w:rPr>
          <w:rFonts w:ascii="Arial" w:hAnsi="Arial" w:cs="Arial"/>
          <w:sz w:val="20"/>
          <w:szCs w:val="20"/>
        </w:rPr>
        <w:t>Perform</w:t>
      </w:r>
      <w:r w:rsidR="00564623">
        <w:rPr>
          <w:rFonts w:ascii="Arial" w:hAnsi="Arial" w:cs="Arial"/>
          <w:sz w:val="20"/>
          <w:szCs w:val="20"/>
        </w:rPr>
        <w:t>s</w:t>
      </w:r>
      <w:r>
        <w:rPr>
          <w:rFonts w:ascii="Arial" w:hAnsi="Arial" w:cs="Arial"/>
          <w:sz w:val="20"/>
          <w:szCs w:val="20"/>
        </w:rPr>
        <w:t xml:space="preserve"> equipment safety and calibration checks yearly for all athletic training equipment.</w:t>
      </w:r>
    </w:p>
    <w:p w14:paraId="487BFB89" w14:textId="5F171A43" w:rsidR="009C74A4" w:rsidRDefault="009C74A4" w:rsidP="008E2D6B">
      <w:pPr>
        <w:numPr>
          <w:ilvl w:val="0"/>
          <w:numId w:val="9"/>
        </w:numPr>
        <w:ind w:left="360"/>
        <w:rPr>
          <w:rFonts w:ascii="Arial" w:hAnsi="Arial" w:cs="Arial"/>
          <w:sz w:val="20"/>
          <w:szCs w:val="20"/>
        </w:rPr>
      </w:pPr>
      <w:r>
        <w:rPr>
          <w:rFonts w:ascii="Arial" w:hAnsi="Arial" w:cs="Arial"/>
          <w:sz w:val="20"/>
          <w:szCs w:val="20"/>
        </w:rPr>
        <w:t>Build</w:t>
      </w:r>
      <w:r w:rsidR="00564623">
        <w:rPr>
          <w:rFonts w:ascii="Arial" w:hAnsi="Arial" w:cs="Arial"/>
          <w:sz w:val="20"/>
          <w:szCs w:val="20"/>
        </w:rPr>
        <w:t>s</w:t>
      </w:r>
      <w:r>
        <w:rPr>
          <w:rFonts w:ascii="Arial" w:hAnsi="Arial" w:cs="Arial"/>
          <w:sz w:val="20"/>
          <w:szCs w:val="20"/>
        </w:rPr>
        <w:t xml:space="preserve"> and maintain</w:t>
      </w:r>
      <w:r w:rsidR="00564623">
        <w:rPr>
          <w:rFonts w:ascii="Arial" w:hAnsi="Arial" w:cs="Arial"/>
          <w:sz w:val="20"/>
          <w:szCs w:val="20"/>
        </w:rPr>
        <w:t>s</w:t>
      </w:r>
      <w:r>
        <w:rPr>
          <w:rFonts w:ascii="Arial" w:hAnsi="Arial" w:cs="Arial"/>
          <w:sz w:val="20"/>
          <w:szCs w:val="20"/>
        </w:rPr>
        <w:t xml:space="preserve"> relationships with allied healthcare professionals in the area.</w:t>
      </w:r>
    </w:p>
    <w:p w14:paraId="14F473D2" w14:textId="51C2C25F" w:rsidR="009C74A4" w:rsidRDefault="009C74A4" w:rsidP="008E2D6B">
      <w:pPr>
        <w:numPr>
          <w:ilvl w:val="0"/>
          <w:numId w:val="9"/>
        </w:numPr>
        <w:ind w:left="360"/>
        <w:rPr>
          <w:rFonts w:ascii="Arial" w:hAnsi="Arial" w:cs="Arial"/>
          <w:sz w:val="20"/>
          <w:szCs w:val="20"/>
        </w:rPr>
      </w:pPr>
      <w:r>
        <w:rPr>
          <w:rFonts w:ascii="Arial" w:hAnsi="Arial" w:cs="Arial"/>
          <w:sz w:val="20"/>
          <w:szCs w:val="20"/>
        </w:rPr>
        <w:t>Coordinate</w:t>
      </w:r>
      <w:r w:rsidR="00564623">
        <w:rPr>
          <w:rFonts w:ascii="Arial" w:hAnsi="Arial" w:cs="Arial"/>
          <w:sz w:val="20"/>
          <w:szCs w:val="20"/>
        </w:rPr>
        <w:t>s</w:t>
      </w:r>
      <w:r>
        <w:rPr>
          <w:rFonts w:ascii="Arial" w:hAnsi="Arial" w:cs="Arial"/>
          <w:sz w:val="20"/>
          <w:szCs w:val="20"/>
        </w:rPr>
        <w:t xml:space="preserve"> and/or provide</w:t>
      </w:r>
      <w:r w:rsidR="004677BC">
        <w:rPr>
          <w:rFonts w:ascii="Arial" w:hAnsi="Arial" w:cs="Arial"/>
          <w:sz w:val="20"/>
          <w:szCs w:val="20"/>
        </w:rPr>
        <w:t>s athletic training and/or</w:t>
      </w:r>
      <w:r>
        <w:rPr>
          <w:rFonts w:ascii="Arial" w:hAnsi="Arial" w:cs="Arial"/>
          <w:sz w:val="20"/>
          <w:szCs w:val="20"/>
        </w:rPr>
        <w:t xml:space="preserve"> first aid staff for athletic camps, clinics or other athletic events as required by the Director - Athletics and Recreation</w:t>
      </w:r>
    </w:p>
    <w:p w14:paraId="1D344156" w14:textId="254E3B42" w:rsidR="009C74A4" w:rsidRDefault="009C74A4" w:rsidP="008E2D6B">
      <w:pPr>
        <w:numPr>
          <w:ilvl w:val="0"/>
          <w:numId w:val="9"/>
        </w:numPr>
        <w:ind w:left="360"/>
        <w:rPr>
          <w:rFonts w:ascii="Arial" w:hAnsi="Arial" w:cs="Arial"/>
          <w:sz w:val="20"/>
          <w:szCs w:val="20"/>
        </w:rPr>
      </w:pPr>
      <w:r>
        <w:rPr>
          <w:rFonts w:ascii="Arial" w:hAnsi="Arial" w:cs="Arial"/>
          <w:sz w:val="20"/>
          <w:szCs w:val="20"/>
        </w:rPr>
        <w:t>Update</w:t>
      </w:r>
      <w:r w:rsidR="00564623">
        <w:rPr>
          <w:rFonts w:ascii="Arial" w:hAnsi="Arial" w:cs="Arial"/>
          <w:sz w:val="20"/>
          <w:szCs w:val="20"/>
        </w:rPr>
        <w:t>s</w:t>
      </w:r>
      <w:r>
        <w:rPr>
          <w:rFonts w:ascii="Arial" w:hAnsi="Arial" w:cs="Arial"/>
          <w:sz w:val="20"/>
          <w:szCs w:val="20"/>
        </w:rPr>
        <w:t xml:space="preserve"> athletic training policies</w:t>
      </w:r>
      <w:r w:rsidR="00480684">
        <w:rPr>
          <w:rFonts w:ascii="Arial" w:hAnsi="Arial" w:cs="Arial"/>
          <w:sz w:val="20"/>
          <w:szCs w:val="20"/>
        </w:rPr>
        <w:t>, standard operating procedures and emergency action plans</w:t>
      </w:r>
      <w:r>
        <w:rPr>
          <w:rFonts w:ascii="Arial" w:hAnsi="Arial" w:cs="Arial"/>
          <w:sz w:val="20"/>
          <w:szCs w:val="20"/>
        </w:rPr>
        <w:t xml:space="preserve"> each year as required.</w:t>
      </w:r>
    </w:p>
    <w:p w14:paraId="0B8D66A4" w14:textId="77777777" w:rsidR="00CE0E0B" w:rsidRPr="00D5227F" w:rsidRDefault="00CE0E0B" w:rsidP="00CE0E0B">
      <w:pPr>
        <w:numPr>
          <w:ilvl w:val="0"/>
          <w:numId w:val="9"/>
        </w:numPr>
        <w:ind w:left="360"/>
        <w:rPr>
          <w:rFonts w:ascii="Arial" w:hAnsi="Arial" w:cs="Arial"/>
          <w:sz w:val="20"/>
          <w:szCs w:val="20"/>
        </w:rPr>
      </w:pPr>
      <w:r w:rsidRPr="00D5227F">
        <w:rPr>
          <w:rFonts w:ascii="Arial" w:hAnsi="Arial" w:cs="Arial"/>
          <w:sz w:val="20"/>
          <w:szCs w:val="20"/>
        </w:rPr>
        <w:t>Maintains a positive, helpful, constructive attitude and work relationship with supervisor, co</w:t>
      </w:r>
      <w:r>
        <w:rPr>
          <w:rFonts w:ascii="Arial" w:hAnsi="Arial" w:cs="Arial"/>
          <w:sz w:val="20"/>
          <w:szCs w:val="20"/>
        </w:rPr>
        <w:t>workers</w:t>
      </w:r>
      <w:r w:rsidRPr="00D5227F">
        <w:rPr>
          <w:rFonts w:ascii="Arial" w:hAnsi="Arial" w:cs="Arial"/>
          <w:sz w:val="20"/>
          <w:szCs w:val="20"/>
        </w:rPr>
        <w:t>, students, and the community.</w:t>
      </w:r>
    </w:p>
    <w:p w14:paraId="31B0410E" w14:textId="51BC9492" w:rsidR="008E2D6B" w:rsidRDefault="008E2D6B" w:rsidP="008E2D6B">
      <w:pPr>
        <w:rPr>
          <w:rFonts w:ascii="Arial" w:hAnsi="Arial" w:cs="Arial"/>
          <w:sz w:val="20"/>
          <w:szCs w:val="20"/>
        </w:rPr>
      </w:pPr>
    </w:p>
    <w:p w14:paraId="07DF31E1" w14:textId="18893658" w:rsidR="00604B64" w:rsidRDefault="00604B64" w:rsidP="00604B64">
      <w:pPr>
        <w:rPr>
          <w:rFonts w:ascii="Arial" w:hAnsi="Arial" w:cs="Arial"/>
          <w:b/>
          <w:sz w:val="20"/>
          <w:szCs w:val="20"/>
        </w:rPr>
      </w:pPr>
      <w:r w:rsidRPr="00604B64">
        <w:rPr>
          <w:rFonts w:ascii="Arial" w:hAnsi="Arial" w:cs="Arial"/>
          <w:b/>
          <w:sz w:val="20"/>
          <w:szCs w:val="20"/>
        </w:rPr>
        <w:t>Marginal Duties</w:t>
      </w:r>
    </w:p>
    <w:p w14:paraId="62F68AE2" w14:textId="61F3C6FB" w:rsidR="00604B64" w:rsidRPr="00604B64" w:rsidRDefault="00604B64" w:rsidP="00604B64">
      <w:pPr>
        <w:numPr>
          <w:ilvl w:val="0"/>
          <w:numId w:val="21"/>
        </w:numPr>
        <w:rPr>
          <w:rFonts w:ascii="Arial" w:hAnsi="Arial" w:cs="Arial"/>
          <w:sz w:val="20"/>
          <w:szCs w:val="20"/>
        </w:rPr>
      </w:pPr>
      <w:r>
        <w:rPr>
          <w:rFonts w:ascii="Arial" w:hAnsi="Arial" w:cs="Arial"/>
          <w:sz w:val="20"/>
          <w:szCs w:val="20"/>
        </w:rPr>
        <w:t>Performs other duties as assigned</w:t>
      </w:r>
    </w:p>
    <w:p w14:paraId="33D5A0CF" w14:textId="77777777" w:rsidR="00A625B2" w:rsidRPr="002728FF" w:rsidRDefault="00A625B2">
      <w:pPr>
        <w:widowControl w:val="0"/>
        <w:tabs>
          <w:tab w:val="left" w:pos="405"/>
        </w:tabs>
        <w:rPr>
          <w:rFonts w:ascii="Arial" w:hAnsi="Arial" w:cs="Arial"/>
          <w:snapToGrid w:val="0"/>
          <w:sz w:val="20"/>
          <w:szCs w:val="20"/>
        </w:rPr>
      </w:pPr>
    </w:p>
    <w:p w14:paraId="258701D0" w14:textId="017A2C98" w:rsidR="00AE2149" w:rsidRPr="007D167A" w:rsidRDefault="00AE2149">
      <w:pPr>
        <w:pStyle w:val="BodyText"/>
        <w:rPr>
          <w:rFonts w:ascii="Arial" w:hAnsi="Arial"/>
          <w:b/>
          <w:sz w:val="20"/>
          <w:u w:val="single"/>
        </w:rPr>
      </w:pPr>
      <w:r w:rsidRPr="007D167A">
        <w:rPr>
          <w:rFonts w:ascii="Arial" w:hAnsi="Arial"/>
          <w:b/>
          <w:sz w:val="20"/>
          <w:u w:val="single"/>
        </w:rPr>
        <w:t>REQUIRED</w:t>
      </w:r>
      <w:r w:rsidR="0047317F">
        <w:rPr>
          <w:rFonts w:ascii="Arial" w:hAnsi="Arial"/>
          <w:b/>
          <w:sz w:val="20"/>
          <w:u w:val="single"/>
        </w:rPr>
        <w:t xml:space="preserve"> MINIMUM</w:t>
      </w:r>
      <w:r w:rsidRPr="007D167A">
        <w:rPr>
          <w:rFonts w:ascii="Arial" w:hAnsi="Arial"/>
          <w:b/>
          <w:sz w:val="20"/>
          <w:u w:val="single"/>
        </w:rPr>
        <w:t xml:space="preserve"> QUALIFICATIONS </w:t>
      </w:r>
    </w:p>
    <w:p w14:paraId="7C090531" w14:textId="77777777" w:rsidR="008213E5" w:rsidRPr="00C60EF5" w:rsidRDefault="008213E5" w:rsidP="008213E5">
      <w:pPr>
        <w:widowControl w:val="0"/>
        <w:tabs>
          <w:tab w:val="left" w:pos="405"/>
        </w:tabs>
        <w:adjustRightInd w:val="0"/>
        <w:ind w:right="720"/>
        <w:rPr>
          <w:rFonts w:ascii="Arial" w:hAnsi="Arial" w:cs="Arial"/>
          <w:sz w:val="20"/>
          <w:szCs w:val="20"/>
        </w:rPr>
      </w:pPr>
      <w:r w:rsidRPr="00C60EF5">
        <w:rPr>
          <w:rFonts w:ascii="Arial" w:hAnsi="Arial" w:cs="Arial"/>
          <w:sz w:val="20"/>
          <w:szCs w:val="20"/>
        </w:rPr>
        <w:t xml:space="preserve">The following requirements represent the minimum qualifications necessary for an individual to satisfactorily perform each essential duty and be successful in the position. Reasonable accommodations may be made to enable individuals with disabilities to perform the duties. </w:t>
      </w:r>
    </w:p>
    <w:p w14:paraId="61C07BAE" w14:textId="77777777" w:rsidR="00AE2149" w:rsidRPr="007D167A" w:rsidRDefault="00AE2149" w:rsidP="007D167A">
      <w:pPr>
        <w:widowControl w:val="0"/>
        <w:jc w:val="both"/>
        <w:rPr>
          <w:rFonts w:ascii="Arial" w:hAnsi="Arial"/>
          <w:sz w:val="16"/>
        </w:rPr>
      </w:pPr>
    </w:p>
    <w:p w14:paraId="30559E4D" w14:textId="1D2018FE" w:rsidR="00AE2149" w:rsidRPr="002728FF" w:rsidRDefault="00AE2149" w:rsidP="007D167A">
      <w:pPr>
        <w:widowControl w:val="0"/>
        <w:jc w:val="both"/>
        <w:rPr>
          <w:rFonts w:ascii="Arial" w:hAnsi="Arial" w:cs="Arial"/>
          <w:sz w:val="20"/>
          <w:szCs w:val="20"/>
        </w:rPr>
      </w:pPr>
      <w:r w:rsidRPr="002728FF">
        <w:rPr>
          <w:rFonts w:ascii="Arial" w:hAnsi="Arial" w:cs="Arial"/>
          <w:b/>
          <w:bCs/>
          <w:sz w:val="20"/>
          <w:szCs w:val="20"/>
        </w:rPr>
        <w:t>Education</w:t>
      </w:r>
      <w:r w:rsidR="0047317F">
        <w:rPr>
          <w:rFonts w:ascii="Arial" w:hAnsi="Arial" w:cs="Arial"/>
          <w:b/>
          <w:bCs/>
          <w:sz w:val="20"/>
          <w:szCs w:val="20"/>
        </w:rPr>
        <w:t xml:space="preserve"> and </w:t>
      </w:r>
      <w:r w:rsidR="00B32FFE">
        <w:rPr>
          <w:rFonts w:ascii="Arial" w:hAnsi="Arial" w:cs="Arial"/>
          <w:b/>
          <w:bCs/>
          <w:sz w:val="20"/>
          <w:szCs w:val="20"/>
        </w:rPr>
        <w:t>Experience</w:t>
      </w:r>
    </w:p>
    <w:p w14:paraId="183514CE" w14:textId="454425FF" w:rsidR="00AE2149" w:rsidRPr="007D167A" w:rsidRDefault="002A45D1" w:rsidP="00CE0E0B">
      <w:pPr>
        <w:widowControl w:val="0"/>
        <w:tabs>
          <w:tab w:val="left" w:pos="405"/>
        </w:tabs>
        <w:autoSpaceDE w:val="0"/>
        <w:autoSpaceDN w:val="0"/>
        <w:adjustRightInd w:val="0"/>
        <w:ind w:right="720"/>
        <w:rPr>
          <w:rFonts w:ascii="Arial" w:hAnsi="Arial"/>
          <w:b/>
          <w:sz w:val="18"/>
        </w:rPr>
      </w:pPr>
      <w:r>
        <w:rPr>
          <w:rFonts w:ascii="Arial" w:hAnsi="Arial" w:cs="Arial"/>
          <w:sz w:val="20"/>
          <w:szCs w:val="20"/>
        </w:rPr>
        <w:t xml:space="preserve">Bachelor’s </w:t>
      </w:r>
      <w:r w:rsidR="008E2D6B">
        <w:rPr>
          <w:rFonts w:ascii="Arial" w:hAnsi="Arial" w:cs="Arial"/>
          <w:sz w:val="20"/>
          <w:szCs w:val="20"/>
        </w:rPr>
        <w:t xml:space="preserve">degree from a four-year college or university and </w:t>
      </w:r>
      <w:r>
        <w:rPr>
          <w:rFonts w:ascii="Arial" w:hAnsi="Arial" w:cs="Arial"/>
          <w:sz w:val="20"/>
          <w:szCs w:val="20"/>
        </w:rPr>
        <w:t xml:space="preserve">three </w:t>
      </w:r>
      <w:r w:rsidR="008E2D6B">
        <w:rPr>
          <w:rFonts w:ascii="Arial" w:hAnsi="Arial" w:cs="Arial"/>
          <w:sz w:val="20"/>
          <w:szCs w:val="20"/>
        </w:rPr>
        <w:t>year</w:t>
      </w:r>
      <w:r>
        <w:rPr>
          <w:rFonts w:ascii="Arial" w:hAnsi="Arial" w:cs="Arial"/>
          <w:sz w:val="20"/>
          <w:szCs w:val="20"/>
        </w:rPr>
        <w:t>s</w:t>
      </w:r>
      <w:r w:rsidR="008E2D6B">
        <w:rPr>
          <w:rFonts w:ascii="Arial" w:hAnsi="Arial" w:cs="Arial"/>
          <w:sz w:val="20"/>
          <w:szCs w:val="20"/>
        </w:rPr>
        <w:t xml:space="preserve"> full-time equivalent related experience and/or training; or </w:t>
      </w:r>
      <w:r>
        <w:rPr>
          <w:rFonts w:ascii="Arial" w:hAnsi="Arial" w:cs="Arial"/>
          <w:sz w:val="20"/>
          <w:szCs w:val="20"/>
        </w:rPr>
        <w:t xml:space="preserve">a Master’s degree and </w:t>
      </w:r>
      <w:r w:rsidR="00D55F26">
        <w:rPr>
          <w:rFonts w:ascii="Arial" w:hAnsi="Arial" w:cs="Arial"/>
          <w:sz w:val="20"/>
          <w:szCs w:val="20"/>
        </w:rPr>
        <w:t>one-year</w:t>
      </w:r>
      <w:r>
        <w:rPr>
          <w:rFonts w:ascii="Arial" w:hAnsi="Arial" w:cs="Arial"/>
          <w:sz w:val="20"/>
          <w:szCs w:val="20"/>
        </w:rPr>
        <w:t xml:space="preserve"> full-time equivalent related experience and/or training.</w:t>
      </w:r>
    </w:p>
    <w:p w14:paraId="4CC11F92" w14:textId="77777777" w:rsidR="00CE0E0B" w:rsidRDefault="00CE0E0B" w:rsidP="006C1266">
      <w:pPr>
        <w:widowControl w:val="0"/>
        <w:tabs>
          <w:tab w:val="left" w:pos="0"/>
          <w:tab w:val="left" w:pos="405"/>
        </w:tabs>
        <w:autoSpaceDE w:val="0"/>
        <w:autoSpaceDN w:val="0"/>
        <w:adjustRightInd w:val="0"/>
        <w:rPr>
          <w:rFonts w:ascii="Arial" w:hAnsi="Arial"/>
          <w:b/>
          <w:sz w:val="20"/>
        </w:rPr>
      </w:pPr>
    </w:p>
    <w:p w14:paraId="6A492F60" w14:textId="77777777" w:rsidR="002377CD" w:rsidRDefault="002377CD" w:rsidP="006C1266">
      <w:pPr>
        <w:widowControl w:val="0"/>
        <w:tabs>
          <w:tab w:val="left" w:pos="0"/>
          <w:tab w:val="left" w:pos="405"/>
        </w:tabs>
        <w:autoSpaceDE w:val="0"/>
        <w:autoSpaceDN w:val="0"/>
        <w:adjustRightInd w:val="0"/>
        <w:rPr>
          <w:rFonts w:ascii="Arial" w:hAnsi="Arial"/>
          <w:b/>
          <w:sz w:val="20"/>
        </w:rPr>
      </w:pPr>
    </w:p>
    <w:p w14:paraId="334D895D" w14:textId="6F1A9814" w:rsidR="006C1266" w:rsidRDefault="00AE2149" w:rsidP="006C1266">
      <w:pPr>
        <w:widowControl w:val="0"/>
        <w:tabs>
          <w:tab w:val="left" w:pos="0"/>
          <w:tab w:val="left" w:pos="405"/>
        </w:tabs>
        <w:autoSpaceDE w:val="0"/>
        <w:autoSpaceDN w:val="0"/>
        <w:adjustRightInd w:val="0"/>
        <w:rPr>
          <w:rFonts w:ascii="Arial" w:hAnsi="Arial" w:cs="Arial"/>
          <w:sz w:val="20"/>
          <w:szCs w:val="20"/>
        </w:rPr>
      </w:pPr>
      <w:r w:rsidRPr="007D167A">
        <w:rPr>
          <w:rFonts w:ascii="Arial" w:hAnsi="Arial"/>
          <w:b/>
          <w:sz w:val="20"/>
        </w:rPr>
        <w:t xml:space="preserve">Certificates, Licenses, </w:t>
      </w:r>
      <w:r w:rsidR="006C1266" w:rsidRPr="007D167A">
        <w:rPr>
          <w:rFonts w:ascii="Arial" w:hAnsi="Arial"/>
          <w:b/>
          <w:sz w:val="20"/>
        </w:rPr>
        <w:t>Registrations</w:t>
      </w:r>
      <w:r w:rsidR="006C1266">
        <w:rPr>
          <w:rFonts w:ascii="Arial" w:hAnsi="Arial" w:cs="Arial"/>
          <w:sz w:val="20"/>
          <w:szCs w:val="20"/>
        </w:rPr>
        <w:t xml:space="preserve"> </w:t>
      </w:r>
    </w:p>
    <w:p w14:paraId="6A49B947" w14:textId="137FD31F" w:rsidR="00443400" w:rsidRDefault="00443400" w:rsidP="006C1266">
      <w:pPr>
        <w:widowControl w:val="0"/>
        <w:tabs>
          <w:tab w:val="left" w:pos="0"/>
          <w:tab w:val="left" w:pos="405"/>
        </w:tabs>
        <w:autoSpaceDE w:val="0"/>
        <w:autoSpaceDN w:val="0"/>
        <w:adjustRightInd w:val="0"/>
        <w:rPr>
          <w:rFonts w:ascii="Arial" w:hAnsi="Arial" w:cs="Arial"/>
          <w:sz w:val="20"/>
          <w:szCs w:val="20"/>
        </w:rPr>
      </w:pPr>
      <w:r>
        <w:rPr>
          <w:rFonts w:ascii="Arial" w:hAnsi="Arial" w:cs="Arial"/>
          <w:sz w:val="20"/>
          <w:szCs w:val="20"/>
        </w:rPr>
        <w:t xml:space="preserve">The following are required before hire: </w:t>
      </w:r>
    </w:p>
    <w:p w14:paraId="2C56942E" w14:textId="3B6B18B0" w:rsidR="00443400" w:rsidRPr="00443400" w:rsidRDefault="006C1266" w:rsidP="00443400">
      <w:pPr>
        <w:pStyle w:val="ListParagraph"/>
        <w:widowControl w:val="0"/>
        <w:numPr>
          <w:ilvl w:val="0"/>
          <w:numId w:val="21"/>
        </w:numPr>
        <w:tabs>
          <w:tab w:val="left" w:pos="0"/>
          <w:tab w:val="left" w:pos="405"/>
        </w:tabs>
        <w:autoSpaceDE w:val="0"/>
        <w:autoSpaceDN w:val="0"/>
        <w:adjustRightInd w:val="0"/>
        <w:rPr>
          <w:rFonts w:ascii="Arial" w:hAnsi="Arial" w:cs="Arial"/>
          <w:sz w:val="20"/>
          <w:szCs w:val="20"/>
        </w:rPr>
      </w:pPr>
      <w:r w:rsidRPr="00443400">
        <w:rPr>
          <w:rFonts w:ascii="Arial" w:hAnsi="Arial" w:cs="Arial"/>
          <w:sz w:val="20"/>
          <w:szCs w:val="20"/>
        </w:rPr>
        <w:t>Certif</w:t>
      </w:r>
      <w:r w:rsidR="00443400" w:rsidRPr="00443400">
        <w:rPr>
          <w:rFonts w:ascii="Arial" w:hAnsi="Arial" w:cs="Arial"/>
          <w:sz w:val="20"/>
          <w:szCs w:val="20"/>
        </w:rPr>
        <w:t>ication</w:t>
      </w:r>
      <w:r w:rsidR="00E14596" w:rsidRPr="00443400">
        <w:rPr>
          <w:rFonts w:ascii="Arial" w:hAnsi="Arial" w:cs="Arial"/>
          <w:sz w:val="20"/>
          <w:szCs w:val="20"/>
        </w:rPr>
        <w:t xml:space="preserve"> by the</w:t>
      </w:r>
      <w:r w:rsidR="00510F57" w:rsidRPr="00443400">
        <w:rPr>
          <w:rFonts w:ascii="Arial" w:hAnsi="Arial" w:cs="Arial"/>
          <w:sz w:val="20"/>
          <w:szCs w:val="20"/>
        </w:rPr>
        <w:t xml:space="preserve"> National Athletic Trainer</w:t>
      </w:r>
      <w:r w:rsidR="00C530C1" w:rsidRPr="00443400">
        <w:rPr>
          <w:rFonts w:ascii="Arial" w:hAnsi="Arial" w:cs="Arial"/>
          <w:sz w:val="20"/>
          <w:szCs w:val="20"/>
        </w:rPr>
        <w:t>s’ Association</w:t>
      </w:r>
      <w:r w:rsidR="009C74A4">
        <w:rPr>
          <w:rFonts w:ascii="Arial" w:hAnsi="Arial" w:cs="Arial"/>
          <w:sz w:val="20"/>
          <w:szCs w:val="20"/>
        </w:rPr>
        <w:t xml:space="preserve"> (ATC)</w:t>
      </w:r>
      <w:r w:rsidR="00E14596" w:rsidRPr="00443400">
        <w:rPr>
          <w:rFonts w:ascii="Arial" w:hAnsi="Arial" w:cs="Arial"/>
          <w:sz w:val="20"/>
          <w:szCs w:val="20"/>
        </w:rPr>
        <w:t xml:space="preserve"> </w:t>
      </w:r>
    </w:p>
    <w:p w14:paraId="7BF3C600" w14:textId="169EE5DE" w:rsidR="00443400" w:rsidRPr="00443400" w:rsidRDefault="00E14596" w:rsidP="00443400">
      <w:pPr>
        <w:pStyle w:val="ListParagraph"/>
        <w:widowControl w:val="0"/>
        <w:numPr>
          <w:ilvl w:val="0"/>
          <w:numId w:val="21"/>
        </w:numPr>
        <w:tabs>
          <w:tab w:val="left" w:pos="0"/>
          <w:tab w:val="left" w:pos="405"/>
        </w:tabs>
        <w:autoSpaceDE w:val="0"/>
        <w:autoSpaceDN w:val="0"/>
        <w:adjustRightInd w:val="0"/>
        <w:rPr>
          <w:rFonts w:ascii="Arial" w:hAnsi="Arial" w:cs="Arial"/>
          <w:sz w:val="20"/>
          <w:szCs w:val="20"/>
        </w:rPr>
      </w:pPr>
      <w:r w:rsidRPr="00443400">
        <w:rPr>
          <w:rFonts w:ascii="Arial" w:hAnsi="Arial" w:cs="Arial"/>
          <w:sz w:val="20"/>
          <w:szCs w:val="20"/>
        </w:rPr>
        <w:t>Licens</w:t>
      </w:r>
      <w:r w:rsidR="00443400" w:rsidRPr="00443400">
        <w:rPr>
          <w:rFonts w:ascii="Arial" w:hAnsi="Arial" w:cs="Arial"/>
          <w:sz w:val="20"/>
          <w:szCs w:val="20"/>
        </w:rPr>
        <w:t>ure</w:t>
      </w:r>
      <w:r w:rsidRPr="00443400">
        <w:rPr>
          <w:rFonts w:ascii="Arial" w:hAnsi="Arial" w:cs="Arial"/>
          <w:sz w:val="20"/>
          <w:szCs w:val="20"/>
        </w:rPr>
        <w:t xml:space="preserve"> by the Idaho State Board of Medicine</w:t>
      </w:r>
      <w:r w:rsidR="009C74A4">
        <w:rPr>
          <w:rFonts w:ascii="Arial" w:hAnsi="Arial" w:cs="Arial"/>
          <w:sz w:val="20"/>
          <w:szCs w:val="20"/>
        </w:rPr>
        <w:t xml:space="preserve"> (LAT)</w:t>
      </w:r>
      <w:r w:rsidR="00C92367" w:rsidRPr="00443400">
        <w:rPr>
          <w:rFonts w:ascii="Arial" w:hAnsi="Arial" w:cs="Arial"/>
          <w:sz w:val="20"/>
          <w:szCs w:val="20"/>
        </w:rPr>
        <w:t xml:space="preserve"> </w:t>
      </w:r>
    </w:p>
    <w:p w14:paraId="22EED7A1" w14:textId="68E52587" w:rsidR="00443400" w:rsidRPr="00443400" w:rsidRDefault="00F06144" w:rsidP="00443400">
      <w:pPr>
        <w:pStyle w:val="ListParagraph"/>
        <w:widowControl w:val="0"/>
        <w:numPr>
          <w:ilvl w:val="0"/>
          <w:numId w:val="21"/>
        </w:numPr>
        <w:tabs>
          <w:tab w:val="left" w:pos="0"/>
          <w:tab w:val="left" w:pos="405"/>
        </w:tabs>
        <w:autoSpaceDE w:val="0"/>
        <w:autoSpaceDN w:val="0"/>
        <w:adjustRightInd w:val="0"/>
        <w:rPr>
          <w:rFonts w:ascii="Arial" w:hAnsi="Arial" w:cs="Arial"/>
          <w:sz w:val="20"/>
          <w:szCs w:val="20"/>
        </w:rPr>
      </w:pPr>
      <w:r w:rsidRPr="00443400">
        <w:rPr>
          <w:rFonts w:ascii="Arial" w:hAnsi="Arial" w:cs="Arial"/>
          <w:sz w:val="20"/>
          <w:szCs w:val="20"/>
        </w:rPr>
        <w:t>Basic Life Support/Professional Rescuer</w:t>
      </w:r>
      <w:r w:rsidR="00086781" w:rsidRPr="00443400">
        <w:rPr>
          <w:rFonts w:ascii="Arial" w:hAnsi="Arial" w:cs="Arial"/>
          <w:sz w:val="20"/>
          <w:szCs w:val="20"/>
        </w:rPr>
        <w:t xml:space="preserve"> or Beyond</w:t>
      </w:r>
      <w:r w:rsidR="00443400" w:rsidRPr="00443400">
        <w:rPr>
          <w:rFonts w:ascii="Arial" w:hAnsi="Arial" w:cs="Arial"/>
          <w:sz w:val="20"/>
          <w:szCs w:val="20"/>
        </w:rPr>
        <w:t xml:space="preserve"> certification</w:t>
      </w:r>
      <w:r w:rsidR="006C1266" w:rsidRPr="00443400">
        <w:rPr>
          <w:rFonts w:ascii="Arial" w:hAnsi="Arial" w:cs="Arial"/>
          <w:sz w:val="20"/>
          <w:szCs w:val="20"/>
        </w:rPr>
        <w:t xml:space="preserve"> </w:t>
      </w:r>
    </w:p>
    <w:p w14:paraId="1CAFEE2D" w14:textId="39DD8881" w:rsidR="00443400" w:rsidRPr="00443400" w:rsidRDefault="00CF5A06" w:rsidP="00443400">
      <w:pPr>
        <w:pStyle w:val="ListParagraph"/>
        <w:widowControl w:val="0"/>
        <w:numPr>
          <w:ilvl w:val="0"/>
          <w:numId w:val="21"/>
        </w:numPr>
        <w:tabs>
          <w:tab w:val="left" w:pos="0"/>
          <w:tab w:val="left" w:pos="405"/>
        </w:tabs>
        <w:autoSpaceDE w:val="0"/>
        <w:autoSpaceDN w:val="0"/>
        <w:adjustRightInd w:val="0"/>
        <w:rPr>
          <w:rFonts w:ascii="Arial" w:hAnsi="Arial" w:cs="Arial"/>
          <w:sz w:val="20"/>
          <w:szCs w:val="20"/>
        </w:rPr>
      </w:pPr>
      <w:r w:rsidRPr="00443400">
        <w:rPr>
          <w:rFonts w:ascii="Arial" w:hAnsi="Arial" w:cs="Arial"/>
          <w:sz w:val="20"/>
          <w:szCs w:val="20"/>
        </w:rPr>
        <w:t>First Aid Certification</w:t>
      </w:r>
      <w:r w:rsidR="00604B64" w:rsidRPr="00443400">
        <w:rPr>
          <w:rFonts w:ascii="Arial" w:hAnsi="Arial" w:cs="Arial"/>
          <w:sz w:val="20"/>
          <w:szCs w:val="20"/>
        </w:rPr>
        <w:t xml:space="preserve"> </w:t>
      </w:r>
    </w:p>
    <w:p w14:paraId="5508D03B" w14:textId="02CA9C40" w:rsidR="007125E9" w:rsidRPr="00443400" w:rsidRDefault="007125E9" w:rsidP="00443400">
      <w:pPr>
        <w:pStyle w:val="ListParagraph"/>
        <w:widowControl w:val="0"/>
        <w:numPr>
          <w:ilvl w:val="0"/>
          <w:numId w:val="21"/>
        </w:numPr>
        <w:tabs>
          <w:tab w:val="left" w:pos="0"/>
          <w:tab w:val="left" w:pos="405"/>
        </w:tabs>
        <w:autoSpaceDE w:val="0"/>
        <w:autoSpaceDN w:val="0"/>
        <w:adjustRightInd w:val="0"/>
        <w:rPr>
          <w:rFonts w:ascii="Arial" w:hAnsi="Arial" w:cs="Arial"/>
          <w:sz w:val="20"/>
          <w:szCs w:val="20"/>
        </w:rPr>
      </w:pPr>
      <w:r w:rsidRPr="00443400">
        <w:rPr>
          <w:rFonts w:ascii="Arial" w:hAnsi="Arial" w:cs="Arial"/>
          <w:sz w:val="20"/>
          <w:szCs w:val="20"/>
        </w:rPr>
        <w:t>Current valid Driver’s License</w:t>
      </w:r>
    </w:p>
    <w:p w14:paraId="4E295A26" w14:textId="77777777" w:rsidR="00A625B2" w:rsidRPr="00CF5A06" w:rsidRDefault="00AE2149">
      <w:pPr>
        <w:widowControl w:val="0"/>
        <w:tabs>
          <w:tab w:val="left" w:pos="0"/>
          <w:tab w:val="left" w:pos="405"/>
        </w:tabs>
        <w:autoSpaceDE w:val="0"/>
        <w:autoSpaceDN w:val="0"/>
        <w:adjustRightInd w:val="0"/>
        <w:rPr>
          <w:rFonts w:ascii="Arial" w:hAnsi="Arial" w:cs="Arial"/>
          <w:b/>
          <w:bCs/>
          <w:sz w:val="20"/>
          <w:szCs w:val="20"/>
        </w:rPr>
      </w:pPr>
      <w:r w:rsidRPr="002728FF">
        <w:rPr>
          <w:rFonts w:ascii="Arial" w:hAnsi="Arial" w:cs="Arial"/>
          <w:sz w:val="20"/>
          <w:szCs w:val="20"/>
        </w:rPr>
        <w:t xml:space="preserve"> </w:t>
      </w:r>
    </w:p>
    <w:p w14:paraId="3DF4CE89" w14:textId="7A1C75C8" w:rsidR="00A679C1" w:rsidRDefault="00A625B2" w:rsidP="007D167A">
      <w:pPr>
        <w:widowControl w:val="0"/>
        <w:tabs>
          <w:tab w:val="left" w:pos="0"/>
          <w:tab w:val="left" w:pos="405"/>
        </w:tabs>
        <w:autoSpaceDE w:val="0"/>
        <w:autoSpaceDN w:val="0"/>
        <w:adjustRightInd w:val="0"/>
        <w:rPr>
          <w:rFonts w:ascii="Arial" w:hAnsi="Arial" w:cs="Arial"/>
          <w:sz w:val="20"/>
          <w:szCs w:val="20"/>
        </w:rPr>
      </w:pPr>
      <w:r w:rsidRPr="00A625B2">
        <w:rPr>
          <w:rFonts w:ascii="Arial" w:hAnsi="Arial" w:cs="Arial"/>
          <w:b/>
          <w:sz w:val="20"/>
          <w:szCs w:val="20"/>
        </w:rPr>
        <w:t>Knowledge, Skills and Abilities</w:t>
      </w:r>
    </w:p>
    <w:p w14:paraId="535BDB2E" w14:textId="36E49669" w:rsidR="00604B64" w:rsidRPr="00604B64" w:rsidRDefault="00604B64" w:rsidP="00E024DB">
      <w:pPr>
        <w:widowControl w:val="0"/>
        <w:numPr>
          <w:ilvl w:val="0"/>
          <w:numId w:val="19"/>
        </w:numPr>
        <w:tabs>
          <w:tab w:val="left" w:pos="0"/>
          <w:tab w:val="left" w:pos="405"/>
        </w:tabs>
        <w:autoSpaceDE w:val="0"/>
        <w:autoSpaceDN w:val="0"/>
        <w:adjustRightInd w:val="0"/>
        <w:rPr>
          <w:rFonts w:ascii="Arial" w:hAnsi="Arial" w:cs="Arial"/>
          <w:sz w:val="20"/>
          <w:szCs w:val="20"/>
        </w:rPr>
      </w:pPr>
      <w:r w:rsidRPr="007D167A">
        <w:rPr>
          <w:rFonts w:ascii="Arial" w:hAnsi="Arial" w:cs="Arial"/>
          <w:sz w:val="20"/>
          <w:szCs w:val="20"/>
        </w:rPr>
        <w:t>Extensive knowledge of athletic injury recognition, treatment, and prevention strategies</w:t>
      </w:r>
    </w:p>
    <w:p w14:paraId="05F05785" w14:textId="18E1FF67" w:rsidR="001D4610" w:rsidRDefault="001D4610" w:rsidP="001D4610">
      <w:pPr>
        <w:widowControl w:val="0"/>
        <w:numPr>
          <w:ilvl w:val="0"/>
          <w:numId w:val="13"/>
        </w:numPr>
        <w:tabs>
          <w:tab w:val="left" w:pos="0"/>
          <w:tab w:val="left" w:pos="405"/>
        </w:tabs>
        <w:autoSpaceDE w:val="0"/>
        <w:autoSpaceDN w:val="0"/>
        <w:adjustRightInd w:val="0"/>
        <w:ind w:left="360"/>
        <w:rPr>
          <w:rFonts w:ascii="Arial" w:hAnsi="Arial" w:cs="Arial"/>
          <w:sz w:val="20"/>
          <w:szCs w:val="20"/>
        </w:rPr>
      </w:pPr>
      <w:r>
        <w:rPr>
          <w:rFonts w:ascii="Arial" w:hAnsi="Arial" w:cs="Arial"/>
          <w:sz w:val="20"/>
          <w:szCs w:val="20"/>
        </w:rPr>
        <w:t>Ability to provide qualified and adequate athletic training coverage for student-athletes</w:t>
      </w:r>
    </w:p>
    <w:p w14:paraId="0164E4DB" w14:textId="77777777" w:rsidR="00564623" w:rsidRDefault="00564623" w:rsidP="007E38B4">
      <w:pPr>
        <w:widowControl w:val="0"/>
        <w:numPr>
          <w:ilvl w:val="0"/>
          <w:numId w:val="13"/>
        </w:numPr>
        <w:tabs>
          <w:tab w:val="left" w:pos="0"/>
          <w:tab w:val="left" w:pos="405"/>
        </w:tabs>
        <w:autoSpaceDE w:val="0"/>
        <w:autoSpaceDN w:val="0"/>
        <w:adjustRightInd w:val="0"/>
        <w:ind w:left="360"/>
        <w:rPr>
          <w:rFonts w:ascii="Arial" w:hAnsi="Arial" w:cs="Arial"/>
          <w:sz w:val="20"/>
          <w:szCs w:val="20"/>
        </w:rPr>
      </w:pPr>
      <w:r>
        <w:rPr>
          <w:rFonts w:ascii="Arial" w:hAnsi="Arial" w:cs="Arial"/>
          <w:sz w:val="20"/>
          <w:szCs w:val="20"/>
        </w:rPr>
        <w:t>Ability to foster relationships with graduate athletic training programs and mentor/precept graduate athletic training students</w:t>
      </w:r>
    </w:p>
    <w:p w14:paraId="310FC333" w14:textId="2F4ED3C5" w:rsidR="009C74A4" w:rsidRDefault="009C74A4" w:rsidP="001D4610">
      <w:pPr>
        <w:widowControl w:val="0"/>
        <w:numPr>
          <w:ilvl w:val="0"/>
          <w:numId w:val="13"/>
        </w:numPr>
        <w:tabs>
          <w:tab w:val="left" w:pos="0"/>
          <w:tab w:val="left" w:pos="405"/>
        </w:tabs>
        <w:autoSpaceDE w:val="0"/>
        <w:autoSpaceDN w:val="0"/>
        <w:adjustRightInd w:val="0"/>
        <w:ind w:left="360"/>
        <w:rPr>
          <w:rFonts w:ascii="Arial" w:hAnsi="Arial" w:cs="Arial"/>
          <w:sz w:val="20"/>
          <w:szCs w:val="20"/>
        </w:rPr>
      </w:pPr>
      <w:r>
        <w:rPr>
          <w:rFonts w:ascii="Arial" w:hAnsi="Arial" w:cs="Arial"/>
          <w:sz w:val="20"/>
          <w:szCs w:val="20"/>
        </w:rPr>
        <w:t>Ability to operate an electronic medical records system</w:t>
      </w:r>
    </w:p>
    <w:p w14:paraId="7E1EF073" w14:textId="54C9C469" w:rsidR="001535D4" w:rsidRDefault="001535D4" w:rsidP="001D4610">
      <w:pPr>
        <w:widowControl w:val="0"/>
        <w:numPr>
          <w:ilvl w:val="0"/>
          <w:numId w:val="13"/>
        </w:numPr>
        <w:tabs>
          <w:tab w:val="left" w:pos="0"/>
          <w:tab w:val="left" w:pos="405"/>
        </w:tabs>
        <w:autoSpaceDE w:val="0"/>
        <w:autoSpaceDN w:val="0"/>
        <w:adjustRightInd w:val="0"/>
        <w:ind w:left="360"/>
        <w:rPr>
          <w:rFonts w:ascii="Arial" w:hAnsi="Arial" w:cs="Arial"/>
          <w:sz w:val="20"/>
          <w:szCs w:val="20"/>
        </w:rPr>
      </w:pPr>
      <w:r>
        <w:rPr>
          <w:rFonts w:ascii="Arial" w:hAnsi="Arial" w:cs="Arial"/>
          <w:sz w:val="20"/>
          <w:szCs w:val="20"/>
        </w:rPr>
        <w:t xml:space="preserve">Ability to travel with teams as needed </w:t>
      </w:r>
    </w:p>
    <w:p w14:paraId="232D5B4F" w14:textId="443CFED8" w:rsidR="00CF5A06" w:rsidRDefault="00C878EA" w:rsidP="00A625B2">
      <w:pPr>
        <w:widowControl w:val="0"/>
        <w:numPr>
          <w:ilvl w:val="0"/>
          <w:numId w:val="13"/>
        </w:numPr>
        <w:tabs>
          <w:tab w:val="left" w:pos="0"/>
          <w:tab w:val="left" w:pos="405"/>
        </w:tabs>
        <w:autoSpaceDE w:val="0"/>
        <w:autoSpaceDN w:val="0"/>
        <w:adjustRightInd w:val="0"/>
        <w:ind w:left="360"/>
        <w:rPr>
          <w:rFonts w:ascii="Arial" w:hAnsi="Arial" w:cs="Arial"/>
          <w:sz w:val="20"/>
          <w:szCs w:val="20"/>
        </w:rPr>
      </w:pPr>
      <w:r>
        <w:rPr>
          <w:rFonts w:ascii="Arial" w:hAnsi="Arial" w:cs="Arial"/>
          <w:sz w:val="20"/>
          <w:szCs w:val="20"/>
        </w:rPr>
        <w:t>Ability</w:t>
      </w:r>
      <w:r w:rsidR="00CF5A06">
        <w:rPr>
          <w:rFonts w:ascii="Arial" w:hAnsi="Arial" w:cs="Arial"/>
          <w:sz w:val="20"/>
          <w:szCs w:val="20"/>
        </w:rPr>
        <w:t xml:space="preserve"> to handle </w:t>
      </w:r>
      <w:r>
        <w:rPr>
          <w:rFonts w:ascii="Arial" w:hAnsi="Arial" w:cs="Arial"/>
          <w:sz w:val="20"/>
          <w:szCs w:val="20"/>
        </w:rPr>
        <w:t>multiple</w:t>
      </w:r>
      <w:r w:rsidR="00CF5A06">
        <w:rPr>
          <w:rFonts w:ascii="Arial" w:hAnsi="Arial" w:cs="Arial"/>
          <w:sz w:val="20"/>
          <w:szCs w:val="20"/>
        </w:rPr>
        <w:t xml:space="preserve"> </w:t>
      </w:r>
      <w:r>
        <w:rPr>
          <w:rFonts w:ascii="Arial" w:hAnsi="Arial" w:cs="Arial"/>
          <w:sz w:val="20"/>
          <w:szCs w:val="20"/>
        </w:rPr>
        <w:t>tasks</w:t>
      </w:r>
      <w:r w:rsidR="00CF5A06">
        <w:rPr>
          <w:rFonts w:ascii="Arial" w:hAnsi="Arial" w:cs="Arial"/>
          <w:sz w:val="20"/>
          <w:szCs w:val="20"/>
        </w:rPr>
        <w:t xml:space="preserve"> in a </w:t>
      </w:r>
      <w:r w:rsidR="00CE0E0B">
        <w:rPr>
          <w:rFonts w:ascii="Arial" w:hAnsi="Arial" w:cs="Arial"/>
          <w:sz w:val="20"/>
          <w:szCs w:val="20"/>
        </w:rPr>
        <w:t>fast-paced</w:t>
      </w:r>
      <w:r w:rsidR="00CF5A06">
        <w:rPr>
          <w:rFonts w:ascii="Arial" w:hAnsi="Arial" w:cs="Arial"/>
          <w:sz w:val="20"/>
          <w:szCs w:val="20"/>
        </w:rPr>
        <w:t xml:space="preserve"> </w:t>
      </w:r>
      <w:r>
        <w:rPr>
          <w:rFonts w:ascii="Arial" w:hAnsi="Arial" w:cs="Arial"/>
          <w:sz w:val="20"/>
          <w:szCs w:val="20"/>
        </w:rPr>
        <w:t>environment</w:t>
      </w:r>
      <w:r w:rsidR="00CF5A06">
        <w:rPr>
          <w:rFonts w:ascii="Arial" w:hAnsi="Arial" w:cs="Arial"/>
          <w:sz w:val="20"/>
          <w:szCs w:val="20"/>
        </w:rPr>
        <w:t xml:space="preserve"> as needed.</w:t>
      </w:r>
    </w:p>
    <w:p w14:paraId="67AAF064" w14:textId="21757B61" w:rsidR="007D5B5D" w:rsidRPr="007D5B5D" w:rsidRDefault="007D5B5D" w:rsidP="007D5B5D">
      <w:pPr>
        <w:widowControl w:val="0"/>
        <w:numPr>
          <w:ilvl w:val="0"/>
          <w:numId w:val="13"/>
        </w:numPr>
        <w:tabs>
          <w:tab w:val="left" w:pos="0"/>
          <w:tab w:val="left" w:pos="405"/>
        </w:tabs>
        <w:autoSpaceDE w:val="0"/>
        <w:autoSpaceDN w:val="0"/>
        <w:adjustRightInd w:val="0"/>
        <w:ind w:left="360"/>
        <w:rPr>
          <w:rFonts w:ascii="Arial" w:hAnsi="Arial" w:cs="Arial"/>
          <w:sz w:val="20"/>
          <w:szCs w:val="20"/>
        </w:rPr>
      </w:pPr>
      <w:r>
        <w:rPr>
          <w:rFonts w:ascii="Arial" w:hAnsi="Arial" w:cs="Arial"/>
          <w:sz w:val="20"/>
          <w:szCs w:val="20"/>
        </w:rPr>
        <w:t>Ability to responds to emergency situations in a timely manner.</w:t>
      </w:r>
    </w:p>
    <w:p w14:paraId="34BCF6DB" w14:textId="77777777" w:rsidR="007D5B5D" w:rsidRDefault="007D5B5D" w:rsidP="007E38B4">
      <w:pPr>
        <w:widowControl w:val="0"/>
        <w:numPr>
          <w:ilvl w:val="0"/>
          <w:numId w:val="13"/>
        </w:numPr>
        <w:tabs>
          <w:tab w:val="left" w:pos="0"/>
          <w:tab w:val="left" w:pos="405"/>
        </w:tabs>
        <w:autoSpaceDE w:val="0"/>
        <w:autoSpaceDN w:val="0"/>
        <w:adjustRightInd w:val="0"/>
        <w:ind w:left="360"/>
        <w:rPr>
          <w:rFonts w:ascii="Arial" w:hAnsi="Arial" w:cs="Arial"/>
          <w:sz w:val="20"/>
          <w:szCs w:val="20"/>
        </w:rPr>
      </w:pPr>
      <w:r>
        <w:rPr>
          <w:rFonts w:ascii="Arial" w:hAnsi="Arial" w:cs="Arial"/>
          <w:sz w:val="20"/>
          <w:szCs w:val="20"/>
        </w:rPr>
        <w:t>Strong written and ve</w:t>
      </w:r>
      <w:r w:rsidRPr="00D5227F">
        <w:rPr>
          <w:rFonts w:ascii="Arial" w:hAnsi="Arial" w:cs="Arial"/>
          <w:sz w:val="20"/>
          <w:szCs w:val="20"/>
        </w:rPr>
        <w:t>rbal communication skills</w:t>
      </w:r>
    </w:p>
    <w:p w14:paraId="5057074D" w14:textId="77777777" w:rsidR="007D5B5D" w:rsidRDefault="007D5B5D" w:rsidP="007D5B5D">
      <w:pPr>
        <w:numPr>
          <w:ilvl w:val="0"/>
          <w:numId w:val="13"/>
        </w:numPr>
        <w:ind w:left="360"/>
        <w:rPr>
          <w:rFonts w:ascii="Arial" w:hAnsi="Arial" w:cs="Arial"/>
          <w:sz w:val="20"/>
          <w:szCs w:val="20"/>
        </w:rPr>
      </w:pPr>
      <w:r w:rsidRPr="00D5227F">
        <w:rPr>
          <w:rFonts w:ascii="Arial" w:hAnsi="Arial" w:cs="Arial"/>
          <w:sz w:val="20"/>
          <w:szCs w:val="20"/>
        </w:rPr>
        <w:t>Proficient skills using Microsoft Office applications</w:t>
      </w:r>
      <w:r>
        <w:rPr>
          <w:rFonts w:ascii="Arial" w:hAnsi="Arial" w:cs="Arial"/>
          <w:sz w:val="20"/>
          <w:szCs w:val="20"/>
        </w:rPr>
        <w:t>.</w:t>
      </w:r>
    </w:p>
    <w:p w14:paraId="1D81A706" w14:textId="33601517" w:rsidR="007D5B5D" w:rsidRPr="00D5227F" w:rsidRDefault="007D5B5D" w:rsidP="007D5B5D">
      <w:pPr>
        <w:numPr>
          <w:ilvl w:val="0"/>
          <w:numId w:val="13"/>
        </w:numPr>
        <w:ind w:left="360"/>
        <w:rPr>
          <w:rFonts w:ascii="Arial" w:hAnsi="Arial" w:cs="Arial"/>
          <w:sz w:val="20"/>
          <w:szCs w:val="20"/>
        </w:rPr>
      </w:pPr>
      <w:r w:rsidRPr="00D5227F">
        <w:rPr>
          <w:rFonts w:ascii="Arial" w:hAnsi="Arial" w:cs="Arial"/>
          <w:sz w:val="20"/>
          <w:szCs w:val="20"/>
        </w:rPr>
        <w:t>Ability to operate standard office equipment including phone</w:t>
      </w:r>
      <w:r w:rsidR="00EC7DDC">
        <w:rPr>
          <w:rFonts w:ascii="Arial" w:hAnsi="Arial" w:cs="Arial"/>
          <w:sz w:val="20"/>
          <w:szCs w:val="20"/>
        </w:rPr>
        <w:t xml:space="preserve"> and</w:t>
      </w:r>
      <w:r w:rsidRPr="00D5227F">
        <w:rPr>
          <w:rFonts w:ascii="Arial" w:hAnsi="Arial" w:cs="Arial"/>
          <w:sz w:val="20"/>
          <w:szCs w:val="20"/>
        </w:rPr>
        <w:t xml:space="preserve"> copier</w:t>
      </w:r>
    </w:p>
    <w:p w14:paraId="33FCF9C6" w14:textId="77777777" w:rsidR="00A625B2" w:rsidRPr="002728FF" w:rsidRDefault="00A625B2" w:rsidP="00A625B2">
      <w:pPr>
        <w:widowControl w:val="0"/>
        <w:tabs>
          <w:tab w:val="left" w:pos="0"/>
          <w:tab w:val="left" w:pos="405"/>
        </w:tabs>
        <w:autoSpaceDE w:val="0"/>
        <w:autoSpaceDN w:val="0"/>
        <w:adjustRightInd w:val="0"/>
        <w:ind w:left="360"/>
        <w:rPr>
          <w:rFonts w:ascii="Arial" w:hAnsi="Arial" w:cs="Arial"/>
          <w:sz w:val="20"/>
          <w:szCs w:val="20"/>
        </w:rPr>
      </w:pPr>
    </w:p>
    <w:p w14:paraId="0B06F66D" w14:textId="77777777" w:rsidR="00AE2149" w:rsidRPr="002728FF" w:rsidRDefault="00AE2149" w:rsidP="007D167A">
      <w:pPr>
        <w:widowControl w:val="0"/>
        <w:tabs>
          <w:tab w:val="left" w:pos="0"/>
          <w:tab w:val="left" w:pos="405"/>
        </w:tabs>
        <w:autoSpaceDE w:val="0"/>
        <w:autoSpaceDN w:val="0"/>
        <w:adjustRightInd w:val="0"/>
        <w:rPr>
          <w:rFonts w:ascii="Arial" w:hAnsi="Arial" w:cs="Arial"/>
          <w:b/>
          <w:bCs/>
          <w:sz w:val="20"/>
          <w:szCs w:val="20"/>
        </w:rPr>
      </w:pPr>
    </w:p>
    <w:p w14:paraId="252870BE" w14:textId="50D87CE0" w:rsidR="00AE2149" w:rsidRPr="002728FF" w:rsidRDefault="00AE2149" w:rsidP="007D167A">
      <w:pPr>
        <w:widowControl w:val="0"/>
        <w:tabs>
          <w:tab w:val="left" w:pos="0"/>
          <w:tab w:val="left" w:pos="405"/>
        </w:tabs>
        <w:autoSpaceDE w:val="0"/>
        <w:autoSpaceDN w:val="0"/>
        <w:adjustRightInd w:val="0"/>
        <w:rPr>
          <w:rFonts w:ascii="Arial" w:hAnsi="Arial" w:cs="Arial"/>
          <w:b/>
          <w:bCs/>
          <w:sz w:val="20"/>
          <w:szCs w:val="20"/>
        </w:rPr>
      </w:pPr>
      <w:r w:rsidRPr="002728FF">
        <w:rPr>
          <w:rFonts w:ascii="Arial" w:hAnsi="Arial" w:cs="Arial"/>
          <w:b/>
          <w:bCs/>
          <w:sz w:val="20"/>
          <w:szCs w:val="20"/>
        </w:rPr>
        <w:t xml:space="preserve">Physical Demands </w:t>
      </w:r>
      <w:r w:rsidR="00604B64">
        <w:rPr>
          <w:rFonts w:ascii="Arial" w:hAnsi="Arial" w:cs="Arial"/>
          <w:b/>
          <w:bCs/>
          <w:sz w:val="20"/>
          <w:szCs w:val="20"/>
        </w:rPr>
        <w:t>and Work Environment</w:t>
      </w:r>
    </w:p>
    <w:p w14:paraId="2918A7B7" w14:textId="77777777" w:rsidR="008213E5" w:rsidRDefault="008213E5" w:rsidP="008213E5">
      <w:pPr>
        <w:widowControl w:val="0"/>
        <w:tabs>
          <w:tab w:val="left" w:pos="405"/>
        </w:tabs>
        <w:rPr>
          <w:rFonts w:ascii="Arial" w:hAnsi="Arial" w:cs="Arial"/>
          <w:sz w:val="20"/>
          <w:szCs w:val="20"/>
        </w:rPr>
      </w:pPr>
      <w:r w:rsidRPr="00D5227F">
        <w:rPr>
          <w:rFonts w:ascii="Arial" w:hAnsi="Arial" w:cs="Arial"/>
          <w:sz w:val="20"/>
          <w:szCs w:val="20"/>
        </w:rPr>
        <w:t xml:space="preserve">The physical demands </w:t>
      </w:r>
      <w:r>
        <w:rPr>
          <w:rFonts w:ascii="Arial" w:hAnsi="Arial" w:cs="Arial"/>
          <w:sz w:val="20"/>
          <w:szCs w:val="20"/>
        </w:rPr>
        <w:t>and</w:t>
      </w:r>
      <w:r w:rsidRPr="00D5227F">
        <w:rPr>
          <w:rFonts w:ascii="Arial" w:hAnsi="Arial" w:cs="Arial"/>
          <w:sz w:val="20"/>
          <w:szCs w:val="20"/>
        </w:rPr>
        <w:t xml:space="preserve"> work environment described here are representative of those that must be met or are encountered by an employee in the normal course of this job.</w:t>
      </w:r>
      <w:r>
        <w:rPr>
          <w:rFonts w:ascii="Arial" w:hAnsi="Arial" w:cs="Arial"/>
          <w:sz w:val="20"/>
          <w:szCs w:val="20"/>
        </w:rPr>
        <w:t xml:space="preserve"> Reasonable accommodations may be made to enable individuals with disabilities to perform the essential functions.</w:t>
      </w:r>
    </w:p>
    <w:p w14:paraId="2E4EDDB0" w14:textId="77777777" w:rsidR="00AE2149" w:rsidRPr="007D167A" w:rsidRDefault="00AE2149">
      <w:pPr>
        <w:widowControl w:val="0"/>
        <w:tabs>
          <w:tab w:val="left" w:pos="405"/>
        </w:tabs>
        <w:autoSpaceDE w:val="0"/>
        <w:autoSpaceDN w:val="0"/>
        <w:adjustRightInd w:val="0"/>
        <w:ind w:right="720"/>
        <w:rPr>
          <w:rFonts w:ascii="Arial" w:hAnsi="Arial"/>
          <w:sz w:val="20"/>
        </w:rPr>
      </w:pPr>
    </w:p>
    <w:p w14:paraId="229B8121" w14:textId="330AF48F" w:rsidR="00AE2149" w:rsidRPr="007D167A" w:rsidRDefault="00AE2149" w:rsidP="007D167A">
      <w:pPr>
        <w:pStyle w:val="BodyTextIndent"/>
        <w:tabs>
          <w:tab w:val="left" w:pos="405"/>
        </w:tabs>
        <w:autoSpaceDE w:val="0"/>
        <w:autoSpaceDN w:val="0"/>
        <w:adjustRightInd w:val="0"/>
        <w:ind w:right="720"/>
      </w:pPr>
      <w:r w:rsidRPr="007D167A">
        <w:t>While</w:t>
      </w:r>
      <w:r w:rsidR="00047555" w:rsidRPr="007D167A">
        <w:t xml:space="preserve"> performing the duties of this j</w:t>
      </w:r>
      <w:r w:rsidRPr="007D167A">
        <w:t>ob, the employee is regularly required to sit</w:t>
      </w:r>
      <w:r w:rsidRPr="002728FF">
        <w:t xml:space="preserve"> and to</w:t>
      </w:r>
      <w:r w:rsidRPr="007D167A">
        <w:t xml:space="preserve"> use fingers and hands to keyboard or type and handle materials</w:t>
      </w:r>
      <w:r w:rsidRPr="002728FF">
        <w:t>.</w:t>
      </w:r>
      <w:r w:rsidRPr="007D167A">
        <w:t xml:space="preserve"> The employee is occasionally required to </w:t>
      </w:r>
      <w:r w:rsidRPr="002728FF">
        <w:t>reach with hands</w:t>
      </w:r>
      <w:r w:rsidRPr="007D167A">
        <w:t xml:space="preserve"> and </w:t>
      </w:r>
      <w:r w:rsidRPr="002728FF">
        <w:t>arms</w:t>
      </w:r>
      <w:r w:rsidRPr="007D167A">
        <w:t xml:space="preserve">. The employee must </w:t>
      </w:r>
      <w:r w:rsidRPr="002728FF">
        <w:t>frequently</w:t>
      </w:r>
      <w:r w:rsidRPr="007D167A">
        <w:t xml:space="preserve"> lift and/or move up to </w:t>
      </w:r>
      <w:r w:rsidR="00A20140">
        <w:t>50</w:t>
      </w:r>
      <w:r w:rsidR="00047555" w:rsidRPr="007D167A">
        <w:t xml:space="preserve"> </w:t>
      </w:r>
      <w:r w:rsidRPr="007D167A">
        <w:t xml:space="preserve">pounds. </w:t>
      </w:r>
    </w:p>
    <w:p w14:paraId="4575A20B" w14:textId="77777777" w:rsidR="00AE2149" w:rsidRPr="007D167A" w:rsidRDefault="00AE2149" w:rsidP="007D167A">
      <w:pPr>
        <w:widowControl w:val="0"/>
        <w:tabs>
          <w:tab w:val="left" w:pos="405"/>
        </w:tabs>
        <w:rPr>
          <w:rFonts w:ascii="Arial" w:hAnsi="Arial"/>
          <w:sz w:val="20"/>
        </w:rPr>
      </w:pPr>
    </w:p>
    <w:p w14:paraId="4CD66B4B" w14:textId="62728B5D" w:rsidR="00AE2149" w:rsidRDefault="00A20140" w:rsidP="007D167A">
      <w:pPr>
        <w:widowControl w:val="0"/>
        <w:tabs>
          <w:tab w:val="left" w:pos="405"/>
        </w:tabs>
        <w:rPr>
          <w:rFonts w:ascii="Arial" w:hAnsi="Arial" w:cs="Arial"/>
          <w:sz w:val="20"/>
          <w:szCs w:val="20"/>
        </w:rPr>
      </w:pPr>
      <w:r>
        <w:rPr>
          <w:rFonts w:ascii="Arial" w:hAnsi="Arial" w:cs="Arial"/>
          <w:sz w:val="20"/>
          <w:szCs w:val="20"/>
        </w:rPr>
        <w:t>While performing the duties of this job</w:t>
      </w:r>
      <w:r w:rsidR="00604B64">
        <w:rPr>
          <w:rFonts w:ascii="Arial" w:hAnsi="Arial" w:cs="Arial"/>
          <w:sz w:val="20"/>
          <w:szCs w:val="20"/>
        </w:rPr>
        <w:t xml:space="preserve"> t</w:t>
      </w:r>
      <w:r>
        <w:rPr>
          <w:rFonts w:ascii="Arial" w:hAnsi="Arial" w:cs="Arial"/>
          <w:sz w:val="20"/>
          <w:szCs w:val="20"/>
        </w:rPr>
        <w:t xml:space="preserve">he employee is frequently exposed to outside weather condition; extreme </w:t>
      </w:r>
      <w:r w:rsidR="00047555">
        <w:rPr>
          <w:rFonts w:ascii="Arial" w:hAnsi="Arial" w:cs="Arial"/>
          <w:sz w:val="20"/>
          <w:szCs w:val="20"/>
        </w:rPr>
        <w:t>cold</w:t>
      </w:r>
      <w:r>
        <w:rPr>
          <w:rFonts w:ascii="Arial" w:hAnsi="Arial" w:cs="Arial"/>
          <w:sz w:val="20"/>
          <w:szCs w:val="20"/>
        </w:rPr>
        <w:t xml:space="preserve"> and extreme heat.  The employee is occasionally exposed to wet and/or humid conditions; moving mechanical parts and fumes or airborne particles or b</w:t>
      </w:r>
      <w:r w:rsidR="00C1332A">
        <w:rPr>
          <w:rFonts w:ascii="Arial" w:hAnsi="Arial" w:cs="Arial"/>
          <w:sz w:val="20"/>
          <w:szCs w:val="20"/>
        </w:rPr>
        <w:t>lood</w:t>
      </w:r>
      <w:r>
        <w:rPr>
          <w:rFonts w:ascii="Arial" w:hAnsi="Arial" w:cs="Arial"/>
          <w:sz w:val="20"/>
          <w:szCs w:val="20"/>
        </w:rPr>
        <w:t xml:space="preserve"> borne pathogens.  </w:t>
      </w:r>
      <w:r w:rsidR="00AE2149" w:rsidRPr="002728FF">
        <w:rPr>
          <w:rFonts w:ascii="Arial" w:hAnsi="Arial" w:cs="Arial"/>
          <w:sz w:val="20"/>
          <w:szCs w:val="20"/>
        </w:rPr>
        <w:t>The noise level in the work environment is usually moderate.</w:t>
      </w:r>
    </w:p>
    <w:p w14:paraId="00EBAA77" w14:textId="6BF75053" w:rsidR="00351EA4" w:rsidRDefault="00351EA4" w:rsidP="007D167A">
      <w:pPr>
        <w:widowControl w:val="0"/>
        <w:tabs>
          <w:tab w:val="left" w:pos="405"/>
        </w:tabs>
        <w:rPr>
          <w:rFonts w:ascii="Arial" w:hAnsi="Arial" w:cs="Arial"/>
          <w:sz w:val="20"/>
          <w:szCs w:val="20"/>
        </w:rPr>
      </w:pPr>
    </w:p>
    <w:p w14:paraId="09D169BB" w14:textId="02EB7A90" w:rsidR="00351EA4" w:rsidRDefault="00351EA4" w:rsidP="007D167A">
      <w:pPr>
        <w:widowControl w:val="0"/>
        <w:tabs>
          <w:tab w:val="left" w:pos="405"/>
        </w:tabs>
        <w:rPr>
          <w:rFonts w:ascii="Arial" w:hAnsi="Arial" w:cs="Arial"/>
          <w:sz w:val="20"/>
          <w:szCs w:val="20"/>
        </w:rPr>
      </w:pPr>
      <w:r>
        <w:rPr>
          <w:rFonts w:ascii="Arial" w:hAnsi="Arial" w:cs="Arial"/>
          <w:sz w:val="20"/>
          <w:szCs w:val="20"/>
        </w:rPr>
        <w:t>This position in not eligible to perform their duties in a remote capacity</w:t>
      </w:r>
      <w:r w:rsidR="00166819">
        <w:rPr>
          <w:rFonts w:ascii="Arial" w:hAnsi="Arial" w:cs="Arial"/>
          <w:sz w:val="20"/>
          <w:szCs w:val="20"/>
        </w:rPr>
        <w:t>.</w:t>
      </w:r>
      <w:r w:rsidR="003E0AE7">
        <w:rPr>
          <w:rFonts w:ascii="Arial" w:hAnsi="Arial" w:cs="Arial"/>
          <w:sz w:val="20"/>
          <w:szCs w:val="20"/>
        </w:rPr>
        <w:t xml:space="preserve"> </w:t>
      </w:r>
      <w:r>
        <w:rPr>
          <w:rFonts w:ascii="Arial" w:hAnsi="Arial" w:cs="Arial"/>
          <w:sz w:val="20"/>
          <w:szCs w:val="20"/>
        </w:rPr>
        <w:t>Th</w:t>
      </w:r>
      <w:r w:rsidR="004968CB">
        <w:rPr>
          <w:rFonts w:ascii="Arial" w:hAnsi="Arial" w:cs="Arial"/>
          <w:sz w:val="20"/>
          <w:szCs w:val="20"/>
        </w:rPr>
        <w:t>is</w:t>
      </w:r>
      <w:r>
        <w:rPr>
          <w:rFonts w:ascii="Arial" w:hAnsi="Arial" w:cs="Arial"/>
          <w:sz w:val="20"/>
          <w:szCs w:val="20"/>
        </w:rPr>
        <w:t xml:space="preserve"> position will be expected to work </w:t>
      </w:r>
      <w:r w:rsidR="00480684">
        <w:rPr>
          <w:rFonts w:ascii="Arial" w:hAnsi="Arial" w:cs="Arial"/>
          <w:sz w:val="20"/>
          <w:szCs w:val="20"/>
        </w:rPr>
        <w:t>non-traditional</w:t>
      </w:r>
      <w:r>
        <w:rPr>
          <w:rFonts w:ascii="Arial" w:hAnsi="Arial" w:cs="Arial"/>
          <w:sz w:val="20"/>
          <w:szCs w:val="20"/>
        </w:rPr>
        <w:t xml:space="preserve"> days and hours</w:t>
      </w:r>
      <w:r w:rsidR="00480684">
        <w:rPr>
          <w:rFonts w:ascii="Arial" w:hAnsi="Arial" w:cs="Arial"/>
          <w:sz w:val="20"/>
          <w:szCs w:val="20"/>
        </w:rPr>
        <w:t xml:space="preserve"> including</w:t>
      </w:r>
      <w:r>
        <w:rPr>
          <w:rFonts w:ascii="Arial" w:hAnsi="Arial" w:cs="Arial"/>
          <w:sz w:val="20"/>
          <w:szCs w:val="20"/>
        </w:rPr>
        <w:t xml:space="preserve"> holidays,</w:t>
      </w:r>
      <w:r w:rsidR="00480684">
        <w:rPr>
          <w:rFonts w:ascii="Arial" w:hAnsi="Arial" w:cs="Arial"/>
          <w:sz w:val="20"/>
          <w:szCs w:val="20"/>
        </w:rPr>
        <w:t xml:space="preserve"> early mornings,</w:t>
      </w:r>
      <w:r>
        <w:rPr>
          <w:rFonts w:ascii="Arial" w:hAnsi="Arial" w:cs="Arial"/>
          <w:sz w:val="20"/>
          <w:szCs w:val="20"/>
        </w:rPr>
        <w:t xml:space="preserve"> evening, nights, </w:t>
      </w:r>
      <w:r w:rsidR="00480684">
        <w:rPr>
          <w:rFonts w:ascii="Arial" w:hAnsi="Arial" w:cs="Arial"/>
          <w:sz w:val="20"/>
          <w:szCs w:val="20"/>
        </w:rPr>
        <w:t xml:space="preserve">and </w:t>
      </w:r>
      <w:r>
        <w:rPr>
          <w:rFonts w:ascii="Arial" w:hAnsi="Arial" w:cs="Arial"/>
          <w:sz w:val="20"/>
          <w:szCs w:val="20"/>
        </w:rPr>
        <w:t>weekends</w:t>
      </w:r>
      <w:r w:rsidR="00480684">
        <w:rPr>
          <w:rFonts w:ascii="Arial" w:hAnsi="Arial" w:cs="Arial"/>
          <w:sz w:val="20"/>
          <w:szCs w:val="20"/>
        </w:rPr>
        <w:t xml:space="preserve">.  Daily and overnight travel with teams may be expected throughout the year to cover practices, </w:t>
      </w:r>
      <w:r w:rsidR="004677BC">
        <w:rPr>
          <w:rFonts w:ascii="Arial" w:hAnsi="Arial" w:cs="Arial"/>
          <w:sz w:val="20"/>
          <w:szCs w:val="20"/>
        </w:rPr>
        <w:t xml:space="preserve">games and post season.  </w:t>
      </w:r>
      <w:r w:rsidR="00480684">
        <w:rPr>
          <w:rFonts w:ascii="Arial" w:hAnsi="Arial" w:cs="Arial"/>
          <w:sz w:val="20"/>
          <w:szCs w:val="20"/>
        </w:rPr>
        <w:t xml:space="preserve">   </w:t>
      </w:r>
    </w:p>
    <w:p w14:paraId="58DEFA48" w14:textId="77777777" w:rsidR="009F41AB" w:rsidRPr="007D167A" w:rsidRDefault="009F41AB" w:rsidP="007D167A">
      <w:pPr>
        <w:widowControl w:val="0"/>
        <w:tabs>
          <w:tab w:val="left" w:pos="405"/>
        </w:tabs>
        <w:rPr>
          <w:rFonts w:ascii="Arial" w:hAnsi="Arial"/>
          <w:sz w:val="20"/>
        </w:rPr>
      </w:pPr>
    </w:p>
    <w:p w14:paraId="7D34746B" w14:textId="5F5965EB" w:rsidR="00AE2149" w:rsidRPr="007D167A" w:rsidRDefault="003D08B7">
      <w:pPr>
        <w:widowControl w:val="0"/>
        <w:tabs>
          <w:tab w:val="left" w:pos="405"/>
        </w:tabs>
        <w:autoSpaceDE w:val="0"/>
        <w:autoSpaceDN w:val="0"/>
        <w:adjustRightInd w:val="0"/>
        <w:ind w:right="720"/>
        <w:rPr>
          <w:rFonts w:ascii="Arial" w:hAnsi="Arial"/>
          <w:sz w:val="20"/>
        </w:rPr>
      </w:pPr>
      <w:r>
        <w:rPr>
          <w:rFonts w:ascii="Arial" w:hAnsi="Arial" w:cs="Arial"/>
          <w:bCs/>
          <w:sz w:val="16"/>
          <w:szCs w:val="16"/>
        </w:rPr>
        <w:t>April</w:t>
      </w:r>
      <w:r w:rsidR="00C26049">
        <w:rPr>
          <w:rFonts w:ascii="Arial" w:hAnsi="Arial" w:cs="Arial"/>
          <w:bCs/>
          <w:sz w:val="16"/>
          <w:szCs w:val="16"/>
        </w:rPr>
        <w:t xml:space="preserve"> 202</w:t>
      </w:r>
      <w:r w:rsidR="007358E8">
        <w:rPr>
          <w:rFonts w:ascii="Arial" w:hAnsi="Arial" w:cs="Arial"/>
          <w:bCs/>
          <w:sz w:val="16"/>
          <w:szCs w:val="16"/>
        </w:rPr>
        <w:t>4</w:t>
      </w:r>
      <w:r w:rsidR="00AE2149" w:rsidRPr="00604B64">
        <w:rPr>
          <w:sz w:val="20"/>
          <w:szCs w:val="20"/>
        </w:rPr>
        <w:tab/>
      </w:r>
      <w:r w:rsidR="00AE2149" w:rsidRPr="00604B64">
        <w:rPr>
          <w:sz w:val="20"/>
          <w:szCs w:val="20"/>
        </w:rPr>
        <w:tab/>
      </w:r>
    </w:p>
    <w:sectPr w:rsidR="00AE2149" w:rsidRPr="007D167A" w:rsidSect="007D167A">
      <w:headerReference w:type="default" r:id="rId7"/>
      <w:footerReference w:type="default" r:id="rId8"/>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1CAA" w14:textId="77777777" w:rsidR="00941841" w:rsidRDefault="00941841" w:rsidP="0047317F">
      <w:r>
        <w:separator/>
      </w:r>
    </w:p>
  </w:endnote>
  <w:endnote w:type="continuationSeparator" w:id="0">
    <w:p w14:paraId="0622B6A2" w14:textId="77777777" w:rsidR="00941841" w:rsidRDefault="00941841" w:rsidP="0047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340726"/>
      <w:docPartObj>
        <w:docPartGallery w:val="Page Numbers (Bottom of Page)"/>
        <w:docPartUnique/>
      </w:docPartObj>
    </w:sdtPr>
    <w:sdtEndPr/>
    <w:sdtContent>
      <w:sdt>
        <w:sdtPr>
          <w:id w:val="1728636285"/>
          <w:docPartObj>
            <w:docPartGallery w:val="Page Numbers (Top of Page)"/>
            <w:docPartUnique/>
          </w:docPartObj>
        </w:sdtPr>
        <w:sdtEndPr/>
        <w:sdtContent>
          <w:p w14:paraId="4FBFAA20" w14:textId="0474015A" w:rsidR="00747DD5" w:rsidRDefault="00747DD5">
            <w:pPr>
              <w:pStyle w:val="Footer"/>
              <w:jc w:val="center"/>
            </w:pPr>
            <w:r w:rsidRPr="00747DD5">
              <w:rPr>
                <w:rFonts w:ascii="Arial" w:hAnsi="Arial" w:cs="Arial"/>
              </w:rPr>
              <w:t xml:space="preserve">Page </w:t>
            </w:r>
            <w:r w:rsidRPr="00747DD5">
              <w:rPr>
                <w:rFonts w:ascii="Arial" w:hAnsi="Arial" w:cs="Arial"/>
                <w:bCs/>
                <w:sz w:val="24"/>
                <w:szCs w:val="24"/>
              </w:rPr>
              <w:fldChar w:fldCharType="begin"/>
            </w:r>
            <w:r w:rsidRPr="00747DD5">
              <w:rPr>
                <w:rFonts w:ascii="Arial" w:hAnsi="Arial" w:cs="Arial"/>
                <w:bCs/>
              </w:rPr>
              <w:instrText xml:space="preserve"> PAGE </w:instrText>
            </w:r>
            <w:r w:rsidRPr="00747DD5">
              <w:rPr>
                <w:rFonts w:ascii="Arial" w:hAnsi="Arial" w:cs="Arial"/>
                <w:bCs/>
                <w:sz w:val="24"/>
                <w:szCs w:val="24"/>
              </w:rPr>
              <w:fldChar w:fldCharType="separate"/>
            </w:r>
            <w:r w:rsidRPr="00747DD5">
              <w:rPr>
                <w:rFonts w:ascii="Arial" w:hAnsi="Arial" w:cs="Arial"/>
                <w:bCs/>
                <w:noProof/>
              </w:rPr>
              <w:t>2</w:t>
            </w:r>
            <w:r w:rsidRPr="00747DD5">
              <w:rPr>
                <w:rFonts w:ascii="Arial" w:hAnsi="Arial" w:cs="Arial"/>
                <w:bCs/>
                <w:sz w:val="24"/>
                <w:szCs w:val="24"/>
              </w:rPr>
              <w:fldChar w:fldCharType="end"/>
            </w:r>
            <w:r w:rsidRPr="00747DD5">
              <w:rPr>
                <w:rFonts w:ascii="Arial" w:hAnsi="Arial" w:cs="Arial"/>
              </w:rPr>
              <w:t xml:space="preserve"> of </w:t>
            </w:r>
            <w:r w:rsidRPr="00747DD5">
              <w:rPr>
                <w:rFonts w:ascii="Arial" w:hAnsi="Arial" w:cs="Arial"/>
                <w:bCs/>
                <w:sz w:val="24"/>
                <w:szCs w:val="24"/>
              </w:rPr>
              <w:fldChar w:fldCharType="begin"/>
            </w:r>
            <w:r w:rsidRPr="00747DD5">
              <w:rPr>
                <w:rFonts w:ascii="Arial" w:hAnsi="Arial" w:cs="Arial"/>
                <w:bCs/>
              </w:rPr>
              <w:instrText xml:space="preserve"> NUMPAGES  </w:instrText>
            </w:r>
            <w:r w:rsidRPr="00747DD5">
              <w:rPr>
                <w:rFonts w:ascii="Arial" w:hAnsi="Arial" w:cs="Arial"/>
                <w:bCs/>
                <w:sz w:val="24"/>
                <w:szCs w:val="24"/>
              </w:rPr>
              <w:fldChar w:fldCharType="separate"/>
            </w:r>
            <w:r w:rsidRPr="00747DD5">
              <w:rPr>
                <w:rFonts w:ascii="Arial" w:hAnsi="Arial" w:cs="Arial"/>
                <w:bCs/>
                <w:noProof/>
              </w:rPr>
              <w:t>2</w:t>
            </w:r>
            <w:r w:rsidRPr="00747DD5">
              <w:rPr>
                <w:rFonts w:ascii="Arial" w:hAnsi="Arial" w:cs="Arial"/>
                <w:bCs/>
                <w:sz w:val="24"/>
                <w:szCs w:val="24"/>
              </w:rPr>
              <w:fldChar w:fldCharType="end"/>
            </w:r>
          </w:p>
        </w:sdtContent>
      </w:sdt>
    </w:sdtContent>
  </w:sdt>
  <w:p w14:paraId="12804A2D" w14:textId="77777777" w:rsidR="00747DD5" w:rsidRDefault="007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0581" w14:textId="77777777" w:rsidR="00941841" w:rsidRDefault="00941841" w:rsidP="0047317F">
      <w:r>
        <w:separator/>
      </w:r>
    </w:p>
  </w:footnote>
  <w:footnote w:type="continuationSeparator" w:id="0">
    <w:p w14:paraId="71E21813" w14:textId="77777777" w:rsidR="00941841" w:rsidRDefault="00941841" w:rsidP="0047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0A42" w14:textId="05F253AF" w:rsidR="0047317F" w:rsidRDefault="0047317F" w:rsidP="0047317F">
    <w:pPr>
      <w:pStyle w:val="Header"/>
      <w:jc w:val="center"/>
    </w:pPr>
    <w:r>
      <w:rPr>
        <w:noProof/>
        <w:color w:val="000000"/>
      </w:rPr>
      <w:drawing>
        <wp:inline distT="0" distB="0" distL="0" distR="0" wp14:anchorId="3C810D02" wp14:editId="3DDCD48D">
          <wp:extent cx="2867025" cy="6000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E574E1"/>
    <w:multiLevelType w:val="hybridMultilevel"/>
    <w:tmpl w:val="BA2C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4338A"/>
    <w:multiLevelType w:val="hybridMultilevel"/>
    <w:tmpl w:val="AA96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69A"/>
    <w:multiLevelType w:val="hybridMultilevel"/>
    <w:tmpl w:val="6A02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F2670"/>
    <w:multiLevelType w:val="hybridMultilevel"/>
    <w:tmpl w:val="C318031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867CF4"/>
    <w:multiLevelType w:val="hybridMultilevel"/>
    <w:tmpl w:val="E6027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3F36875"/>
    <w:multiLevelType w:val="hybridMultilevel"/>
    <w:tmpl w:val="1EFAD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B5B1B"/>
    <w:multiLevelType w:val="hybridMultilevel"/>
    <w:tmpl w:val="E7646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976D7"/>
    <w:multiLevelType w:val="hybridMultilevel"/>
    <w:tmpl w:val="BE1C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04EB1"/>
    <w:multiLevelType w:val="hybridMultilevel"/>
    <w:tmpl w:val="5FEC38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DA0841"/>
    <w:multiLevelType w:val="hybridMultilevel"/>
    <w:tmpl w:val="995C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05856"/>
    <w:multiLevelType w:val="hybridMultilevel"/>
    <w:tmpl w:val="4060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E4A99"/>
    <w:multiLevelType w:val="hybridMultilevel"/>
    <w:tmpl w:val="037606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2A59AB"/>
    <w:multiLevelType w:val="hybridMultilevel"/>
    <w:tmpl w:val="572CC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CF785A"/>
    <w:multiLevelType w:val="hybridMultilevel"/>
    <w:tmpl w:val="EFA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06175"/>
    <w:multiLevelType w:val="hybridMultilevel"/>
    <w:tmpl w:val="2CB209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7AD5037"/>
    <w:multiLevelType w:val="hybridMultilevel"/>
    <w:tmpl w:val="0338CD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024170B"/>
    <w:multiLevelType w:val="hybridMultilevel"/>
    <w:tmpl w:val="67F6A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E02D0D"/>
    <w:multiLevelType w:val="hybridMultilevel"/>
    <w:tmpl w:val="212E3B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4266B0"/>
    <w:multiLevelType w:val="hybridMultilevel"/>
    <w:tmpl w:val="89644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19"/>
  </w:num>
  <w:num w:numId="5">
    <w:abstractNumId w:val="5"/>
  </w:num>
  <w:num w:numId="6">
    <w:abstractNumId w:val="17"/>
  </w:num>
  <w:num w:numId="7">
    <w:abstractNumId w:val="16"/>
  </w:num>
  <w:num w:numId="8">
    <w:abstractNumId w:val="13"/>
  </w:num>
  <w:num w:numId="9">
    <w:abstractNumId w:val="2"/>
  </w:num>
  <w:num w:numId="10">
    <w:abstractNumId w:val="9"/>
  </w:num>
  <w:num w:numId="11">
    <w:abstractNumId w:val="12"/>
  </w:num>
  <w:num w:numId="12">
    <w:abstractNumId w:val="3"/>
  </w:num>
  <w:num w:numId="13">
    <w:abstractNumId w:val="11"/>
  </w:num>
  <w:num w:numId="14">
    <w:abstractNumId w:val="8"/>
  </w:num>
  <w:num w:numId="15">
    <w:abstractNumId w:val="10"/>
  </w:num>
  <w:num w:numId="16">
    <w:abstractNumId w:val="7"/>
  </w:num>
  <w:num w:numId="17">
    <w:abstractNumId w:val="15"/>
  </w:num>
  <w:num w:numId="18">
    <w:abstractNumId w:val="14"/>
  </w:num>
  <w:num w:numId="19">
    <w:abstractNumId w:val="2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0E"/>
    <w:rsid w:val="00047555"/>
    <w:rsid w:val="00086781"/>
    <w:rsid w:val="000A5E45"/>
    <w:rsid w:val="000C260E"/>
    <w:rsid w:val="000D1361"/>
    <w:rsid w:val="000D2091"/>
    <w:rsid w:val="000E1282"/>
    <w:rsid w:val="001535D4"/>
    <w:rsid w:val="00166819"/>
    <w:rsid w:val="00170D0C"/>
    <w:rsid w:val="00196FBB"/>
    <w:rsid w:val="00197CE4"/>
    <w:rsid w:val="001B7EA2"/>
    <w:rsid w:val="001D4610"/>
    <w:rsid w:val="001F1EC1"/>
    <w:rsid w:val="00234504"/>
    <w:rsid w:val="002377CD"/>
    <w:rsid w:val="00240275"/>
    <w:rsid w:val="00240670"/>
    <w:rsid w:val="00267C35"/>
    <w:rsid w:val="002728FF"/>
    <w:rsid w:val="00281E2E"/>
    <w:rsid w:val="002A45D1"/>
    <w:rsid w:val="002F69B5"/>
    <w:rsid w:val="00330C15"/>
    <w:rsid w:val="00351EA4"/>
    <w:rsid w:val="00357A66"/>
    <w:rsid w:val="00385743"/>
    <w:rsid w:val="003D08B7"/>
    <w:rsid w:val="003E0AE7"/>
    <w:rsid w:val="003F74B7"/>
    <w:rsid w:val="00430F85"/>
    <w:rsid w:val="004318EB"/>
    <w:rsid w:val="00443400"/>
    <w:rsid w:val="00445280"/>
    <w:rsid w:val="004677BC"/>
    <w:rsid w:val="0047317F"/>
    <w:rsid w:val="004769E7"/>
    <w:rsid w:val="00476D0E"/>
    <w:rsid w:val="00480684"/>
    <w:rsid w:val="00485257"/>
    <w:rsid w:val="00487C50"/>
    <w:rsid w:val="004968CB"/>
    <w:rsid w:val="004976ED"/>
    <w:rsid w:val="004A57BB"/>
    <w:rsid w:val="0050194A"/>
    <w:rsid w:val="00501A84"/>
    <w:rsid w:val="005067D9"/>
    <w:rsid w:val="00510F57"/>
    <w:rsid w:val="005366F9"/>
    <w:rsid w:val="00564623"/>
    <w:rsid w:val="00584F87"/>
    <w:rsid w:val="005D5AE1"/>
    <w:rsid w:val="00604B64"/>
    <w:rsid w:val="0061700D"/>
    <w:rsid w:val="00620CC2"/>
    <w:rsid w:val="0066672A"/>
    <w:rsid w:val="006B1FE7"/>
    <w:rsid w:val="006C1266"/>
    <w:rsid w:val="006D49E2"/>
    <w:rsid w:val="006D54F2"/>
    <w:rsid w:val="007125E9"/>
    <w:rsid w:val="007164BD"/>
    <w:rsid w:val="007358E8"/>
    <w:rsid w:val="00747774"/>
    <w:rsid w:val="00747DD5"/>
    <w:rsid w:val="00755A0E"/>
    <w:rsid w:val="00756D7B"/>
    <w:rsid w:val="00786188"/>
    <w:rsid w:val="00786A1C"/>
    <w:rsid w:val="007C0ACD"/>
    <w:rsid w:val="007D167A"/>
    <w:rsid w:val="007D5B5D"/>
    <w:rsid w:val="007E38B4"/>
    <w:rsid w:val="008213E5"/>
    <w:rsid w:val="008A426D"/>
    <w:rsid w:val="008A53B1"/>
    <w:rsid w:val="008B094D"/>
    <w:rsid w:val="008B1EED"/>
    <w:rsid w:val="008D1ECA"/>
    <w:rsid w:val="008E2D6B"/>
    <w:rsid w:val="008F20DC"/>
    <w:rsid w:val="00916778"/>
    <w:rsid w:val="00941841"/>
    <w:rsid w:val="009B192C"/>
    <w:rsid w:val="009C74A4"/>
    <w:rsid w:val="009F383A"/>
    <w:rsid w:val="009F41AB"/>
    <w:rsid w:val="00A20140"/>
    <w:rsid w:val="00A36BAE"/>
    <w:rsid w:val="00A43957"/>
    <w:rsid w:val="00A625B2"/>
    <w:rsid w:val="00A679C1"/>
    <w:rsid w:val="00A97D48"/>
    <w:rsid w:val="00AD6D37"/>
    <w:rsid w:val="00AD712E"/>
    <w:rsid w:val="00AE2149"/>
    <w:rsid w:val="00B32FFE"/>
    <w:rsid w:val="00B406F0"/>
    <w:rsid w:val="00B40E22"/>
    <w:rsid w:val="00B4681F"/>
    <w:rsid w:val="00B53CEE"/>
    <w:rsid w:val="00B64E81"/>
    <w:rsid w:val="00B66585"/>
    <w:rsid w:val="00B97DEA"/>
    <w:rsid w:val="00BA59AB"/>
    <w:rsid w:val="00BB22DB"/>
    <w:rsid w:val="00BB28F8"/>
    <w:rsid w:val="00BD3E44"/>
    <w:rsid w:val="00C1332A"/>
    <w:rsid w:val="00C26049"/>
    <w:rsid w:val="00C47E67"/>
    <w:rsid w:val="00C530C1"/>
    <w:rsid w:val="00C878EA"/>
    <w:rsid w:val="00C92367"/>
    <w:rsid w:val="00CD7096"/>
    <w:rsid w:val="00CE0E0B"/>
    <w:rsid w:val="00CF5A06"/>
    <w:rsid w:val="00D0312C"/>
    <w:rsid w:val="00D216C9"/>
    <w:rsid w:val="00D55F26"/>
    <w:rsid w:val="00D666CE"/>
    <w:rsid w:val="00DD61E7"/>
    <w:rsid w:val="00DF4847"/>
    <w:rsid w:val="00DF530D"/>
    <w:rsid w:val="00DF62C4"/>
    <w:rsid w:val="00E14596"/>
    <w:rsid w:val="00E1573F"/>
    <w:rsid w:val="00E94C80"/>
    <w:rsid w:val="00EC6669"/>
    <w:rsid w:val="00EC7DDC"/>
    <w:rsid w:val="00ED3F54"/>
    <w:rsid w:val="00ED6001"/>
    <w:rsid w:val="00F00935"/>
    <w:rsid w:val="00F06144"/>
    <w:rsid w:val="00F440ED"/>
    <w:rsid w:val="00F72D65"/>
    <w:rsid w:val="00FC6284"/>
    <w:rsid w:val="00FD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E301B5"/>
  <w15:chartTrackingRefBased/>
  <w15:docId w15:val="{B8F44EE7-DD6D-44B4-8D03-32286797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Default Paragraph Font" w:uiPriority="99"/>
    <w:lsdException w:name="Body Text" w:uiPriority="99"/>
    <w:lsdException w:name="Subtitle" w:qFormat="1"/>
    <w:lsdException w:name="Body Text 2" w:uiPriority="99"/>
    <w:lsdException w:name="Block Text"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610"/>
    <w:rPr>
      <w:sz w:val="24"/>
      <w:szCs w:val="24"/>
    </w:rPr>
  </w:style>
  <w:style w:type="paragraph" w:styleId="Heading1">
    <w:name w:val="heading 1"/>
    <w:basedOn w:val="Normal"/>
    <w:next w:val="Normal"/>
    <w:link w:val="Heading1Char"/>
    <w:uiPriority w:val="99"/>
    <w:qFormat/>
    <w:rsid w:val="001D4610"/>
    <w:pPr>
      <w:keepNext/>
      <w:widowControl w:val="0"/>
      <w:tabs>
        <w:tab w:val="left" w:pos="405"/>
      </w:tabs>
      <w:outlineLvl w:val="0"/>
    </w:pPr>
    <w:rPr>
      <w:rFonts w:ascii="Arial" w:hAnsi="Arial" w:cs="Arial"/>
      <w:b/>
      <w:bCs/>
      <w:color w:val="000000"/>
      <w:sz w:val="20"/>
      <w:szCs w:val="20"/>
    </w:rPr>
  </w:style>
  <w:style w:type="paragraph" w:styleId="Heading2">
    <w:name w:val="heading 2"/>
    <w:basedOn w:val="Normal"/>
    <w:next w:val="Normal"/>
    <w:link w:val="Heading2Char"/>
    <w:uiPriority w:val="99"/>
    <w:qFormat/>
    <w:rsid w:val="001D4610"/>
    <w:pPr>
      <w:keepNext/>
      <w:widowControl w:val="0"/>
      <w:tabs>
        <w:tab w:val="left" w:pos="405"/>
      </w:tabs>
      <w:autoSpaceDE w:val="0"/>
      <w:autoSpaceDN w:val="0"/>
      <w:adjustRightInd w:val="0"/>
      <w:ind w:right="720"/>
      <w:outlineLvl w:val="1"/>
    </w:pPr>
    <w:rPr>
      <w:rFonts w:ascii="Arial" w:hAnsi="Arial" w:cs="Arial"/>
      <w:b/>
      <w:bCs/>
      <w:sz w:val="20"/>
      <w:szCs w:val="20"/>
    </w:rPr>
  </w:style>
  <w:style w:type="paragraph" w:styleId="Heading3">
    <w:name w:val="heading 3"/>
    <w:basedOn w:val="Normal"/>
    <w:next w:val="Normal"/>
    <w:qFormat/>
    <w:pPr>
      <w:keepNext/>
      <w:widowControl w:val="0"/>
      <w:jc w:val="both"/>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D4610"/>
    <w:rPr>
      <w:sz w:val="22"/>
      <w:szCs w:val="22"/>
    </w:rPr>
  </w:style>
  <w:style w:type="paragraph" w:styleId="BodyText3">
    <w:name w:val="Body Text 3"/>
    <w:basedOn w:val="Normal"/>
    <w:pPr>
      <w:widowControl w:val="0"/>
      <w:jc w:val="both"/>
    </w:pPr>
    <w:rPr>
      <w:rFonts w:ascii="Arial" w:hAnsi="Arial" w:cs="Arial"/>
      <w:sz w:val="22"/>
      <w:szCs w:val="22"/>
    </w:rPr>
  </w:style>
  <w:style w:type="paragraph" w:styleId="Footer">
    <w:name w:val="footer"/>
    <w:basedOn w:val="Normal"/>
    <w:link w:val="FooterChar"/>
    <w:uiPriority w:val="99"/>
    <w:rsid w:val="001D4610"/>
    <w:pPr>
      <w:tabs>
        <w:tab w:val="center" w:pos="4320"/>
        <w:tab w:val="right" w:pos="8640"/>
      </w:tabs>
    </w:pPr>
    <w:rPr>
      <w:sz w:val="20"/>
      <w:szCs w:val="20"/>
    </w:rPr>
  </w:style>
  <w:style w:type="paragraph" w:styleId="BodyTextIndent">
    <w:name w:val="Body Text Indent"/>
    <w:basedOn w:val="Normal"/>
    <w:pPr>
      <w:widowControl w:val="0"/>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Title">
    <w:name w:val="Title"/>
    <w:basedOn w:val="Normal"/>
    <w:link w:val="TitleChar"/>
    <w:uiPriority w:val="99"/>
    <w:qFormat/>
    <w:rsid w:val="001D4610"/>
    <w:pPr>
      <w:widowControl w:val="0"/>
      <w:autoSpaceDE w:val="0"/>
      <w:autoSpaceDN w:val="0"/>
      <w:adjustRightInd w:val="0"/>
      <w:ind w:left="1080" w:right="720"/>
      <w:jc w:val="center"/>
    </w:pPr>
    <w:rPr>
      <w:b/>
      <w:bCs/>
      <w:sz w:val="26"/>
      <w:szCs w:val="26"/>
    </w:rPr>
  </w:style>
  <w:style w:type="paragraph" w:styleId="BlockText">
    <w:name w:val="Block Text"/>
    <w:basedOn w:val="Normal"/>
    <w:uiPriority w:val="99"/>
    <w:rsid w:val="001D4610"/>
    <w:pPr>
      <w:widowControl w:val="0"/>
      <w:tabs>
        <w:tab w:val="left" w:pos="405"/>
      </w:tabs>
      <w:autoSpaceDE w:val="0"/>
      <w:autoSpaceDN w:val="0"/>
      <w:adjustRightInd w:val="0"/>
      <w:ind w:left="1080" w:right="720"/>
    </w:pPr>
    <w:rPr>
      <w:sz w:val="20"/>
      <w:szCs w:val="20"/>
    </w:rPr>
  </w:style>
  <w:style w:type="paragraph" w:styleId="BalloonText">
    <w:name w:val="Balloon Text"/>
    <w:basedOn w:val="Normal"/>
    <w:semiHidden/>
    <w:rsid w:val="002728FF"/>
    <w:rPr>
      <w:rFonts w:ascii="Tahoma" w:hAnsi="Tahoma" w:cs="Tahoma"/>
      <w:sz w:val="16"/>
      <w:szCs w:val="16"/>
    </w:rPr>
  </w:style>
  <w:style w:type="table" w:styleId="TableGrid">
    <w:name w:val="Table Grid"/>
    <w:basedOn w:val="TableNormal"/>
    <w:rsid w:val="009B1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679C1"/>
    <w:rPr>
      <w:sz w:val="16"/>
      <w:szCs w:val="16"/>
    </w:rPr>
  </w:style>
  <w:style w:type="paragraph" w:styleId="CommentText">
    <w:name w:val="annotation text"/>
    <w:basedOn w:val="Normal"/>
    <w:link w:val="CommentTextChar"/>
    <w:rsid w:val="00A679C1"/>
    <w:rPr>
      <w:sz w:val="20"/>
      <w:szCs w:val="20"/>
    </w:rPr>
  </w:style>
  <w:style w:type="character" w:customStyle="1" w:styleId="CommentTextChar">
    <w:name w:val="Comment Text Char"/>
    <w:basedOn w:val="DefaultParagraphFont"/>
    <w:link w:val="CommentText"/>
    <w:rsid w:val="00A679C1"/>
  </w:style>
  <w:style w:type="paragraph" w:styleId="CommentSubject">
    <w:name w:val="annotation subject"/>
    <w:basedOn w:val="CommentText"/>
    <w:next w:val="CommentText"/>
    <w:link w:val="CommentSubjectChar"/>
    <w:rsid w:val="00A679C1"/>
    <w:rPr>
      <w:b/>
      <w:bCs/>
    </w:rPr>
  </w:style>
  <w:style w:type="character" w:customStyle="1" w:styleId="CommentSubjectChar">
    <w:name w:val="Comment Subject Char"/>
    <w:link w:val="CommentSubject"/>
    <w:rsid w:val="00A679C1"/>
    <w:rPr>
      <w:b/>
      <w:bCs/>
    </w:rPr>
  </w:style>
  <w:style w:type="character" w:customStyle="1" w:styleId="Heading2Char">
    <w:name w:val="Heading 2 Char"/>
    <w:basedOn w:val="DefaultParagraphFont"/>
    <w:link w:val="Heading2"/>
    <w:uiPriority w:val="99"/>
    <w:rsid w:val="001D4610"/>
    <w:rPr>
      <w:rFonts w:ascii="Arial" w:hAnsi="Arial" w:cs="Arial"/>
      <w:b/>
      <w:bCs/>
    </w:rPr>
  </w:style>
  <w:style w:type="character" w:customStyle="1" w:styleId="Heading1Char">
    <w:name w:val="Heading 1 Char"/>
    <w:basedOn w:val="DefaultParagraphFont"/>
    <w:link w:val="Heading1"/>
    <w:uiPriority w:val="99"/>
    <w:locked/>
    <w:rsid w:val="001D4610"/>
    <w:rPr>
      <w:rFonts w:ascii="Arial" w:hAnsi="Arial" w:cs="Arial"/>
      <w:b/>
      <w:bCs/>
      <w:color w:val="000000"/>
    </w:rPr>
  </w:style>
  <w:style w:type="paragraph" w:styleId="BodyText2">
    <w:name w:val="Body Text 2"/>
    <w:basedOn w:val="Normal"/>
    <w:link w:val="BodyText2Char"/>
    <w:uiPriority w:val="99"/>
    <w:rsid w:val="001D4610"/>
    <w:pPr>
      <w:widowControl w:val="0"/>
      <w:tabs>
        <w:tab w:val="left" w:pos="405"/>
      </w:tabs>
      <w:autoSpaceDE w:val="0"/>
      <w:autoSpaceDN w:val="0"/>
      <w:adjustRightInd w:val="0"/>
      <w:ind w:right="720"/>
    </w:pPr>
    <w:rPr>
      <w:rFonts w:ascii="Arial" w:hAnsi="Arial" w:cs="Arial"/>
      <w:sz w:val="20"/>
      <w:szCs w:val="20"/>
    </w:rPr>
  </w:style>
  <w:style w:type="character" w:customStyle="1" w:styleId="BodyText2Char">
    <w:name w:val="Body Text 2 Char"/>
    <w:basedOn w:val="DefaultParagraphFont"/>
    <w:link w:val="BodyText2"/>
    <w:uiPriority w:val="99"/>
    <w:rsid w:val="001D4610"/>
    <w:rPr>
      <w:rFonts w:ascii="Arial" w:hAnsi="Arial" w:cs="Arial"/>
    </w:rPr>
  </w:style>
  <w:style w:type="character" w:customStyle="1" w:styleId="HeaderChar">
    <w:name w:val="Header Char"/>
    <w:basedOn w:val="DefaultParagraphFont"/>
    <w:link w:val="Header"/>
    <w:uiPriority w:val="99"/>
    <w:locked/>
    <w:rsid w:val="001D4610"/>
    <w:rPr>
      <w:sz w:val="24"/>
      <w:szCs w:val="24"/>
    </w:rPr>
  </w:style>
  <w:style w:type="character" w:customStyle="1" w:styleId="FooterChar">
    <w:name w:val="Footer Char"/>
    <w:basedOn w:val="DefaultParagraphFont"/>
    <w:link w:val="Footer"/>
    <w:uiPriority w:val="99"/>
    <w:locked/>
    <w:rsid w:val="001D4610"/>
  </w:style>
  <w:style w:type="character" w:customStyle="1" w:styleId="TitleChar">
    <w:name w:val="Title Char"/>
    <w:basedOn w:val="DefaultParagraphFont"/>
    <w:link w:val="Title"/>
    <w:uiPriority w:val="99"/>
    <w:locked/>
    <w:rsid w:val="001D4610"/>
    <w:rPr>
      <w:b/>
      <w:bCs/>
      <w:sz w:val="26"/>
      <w:szCs w:val="26"/>
    </w:rPr>
  </w:style>
  <w:style w:type="character" w:customStyle="1" w:styleId="BodyTextChar">
    <w:name w:val="Body Text Char"/>
    <w:basedOn w:val="DefaultParagraphFont"/>
    <w:link w:val="BodyText"/>
    <w:uiPriority w:val="99"/>
    <w:locked/>
    <w:rsid w:val="001D4610"/>
    <w:rPr>
      <w:sz w:val="22"/>
      <w:szCs w:val="22"/>
    </w:rPr>
  </w:style>
  <w:style w:type="paragraph" w:styleId="ListParagraph">
    <w:name w:val="List Paragraph"/>
    <w:basedOn w:val="Normal"/>
    <w:uiPriority w:val="34"/>
    <w:qFormat/>
    <w:rsid w:val="00443400"/>
    <w:pPr>
      <w:ind w:left="720"/>
      <w:contextualSpacing/>
    </w:pPr>
  </w:style>
  <w:style w:type="paragraph" w:styleId="Revision">
    <w:name w:val="Revision"/>
    <w:hidden/>
    <w:uiPriority w:val="99"/>
    <w:semiHidden/>
    <w:rsid w:val="008A5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746</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NIC</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Rutherford</dc:creator>
  <cp:keywords/>
  <dc:description/>
  <cp:lastModifiedBy>Teresa Henderson</cp:lastModifiedBy>
  <cp:revision>4</cp:revision>
  <cp:lastPrinted>2023-04-26T00:16:00Z</cp:lastPrinted>
  <dcterms:created xsi:type="dcterms:W3CDTF">2024-04-25T23:37:00Z</dcterms:created>
  <dcterms:modified xsi:type="dcterms:W3CDTF">2024-04-25T23:45:00Z</dcterms:modified>
</cp:coreProperties>
</file>