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90"/>
        <w:gridCol w:w="2612"/>
        <w:gridCol w:w="1395"/>
        <w:gridCol w:w="3863"/>
      </w:tblGrid>
      <w:tr w:rsidR="00F06ABF" w:rsidRPr="00EE05C4" w14:paraId="52D87B1B" w14:textId="77777777" w:rsidTr="00A32F99">
        <w:trPr>
          <w:trHeight w:val="387"/>
        </w:trPr>
        <w:tc>
          <w:tcPr>
            <w:tcW w:w="9360" w:type="dxa"/>
            <w:gridSpan w:val="4"/>
            <w:tcBorders>
              <w:top w:val="nil"/>
              <w:left w:val="nil"/>
              <w:bottom w:val="dotted" w:sz="4" w:space="0" w:color="auto"/>
              <w:right w:val="nil"/>
            </w:tcBorders>
            <w:vAlign w:val="center"/>
          </w:tcPr>
          <w:p w14:paraId="74309D36" w14:textId="77777777" w:rsidR="00F06ABF" w:rsidRPr="00EE05C4" w:rsidRDefault="00F06ABF" w:rsidP="00B43B28">
            <w:pPr>
              <w:widowControl w:val="0"/>
              <w:jc w:val="center"/>
              <w:rPr>
                <w:rFonts w:ascii="Arial" w:hAnsi="Arial" w:cs="Arial"/>
                <w:b/>
                <w:bCs/>
                <w:color w:val="000000"/>
                <w:sz w:val="20"/>
                <w:szCs w:val="20"/>
              </w:rPr>
            </w:pPr>
            <w:r w:rsidRPr="00EE05C4">
              <w:rPr>
                <w:rFonts w:ascii="Arial" w:hAnsi="Arial" w:cs="Arial"/>
                <w:b/>
                <w:bCs/>
                <w:color w:val="000000"/>
                <w:sz w:val="20"/>
                <w:szCs w:val="20"/>
              </w:rPr>
              <w:t>Job Description</w:t>
            </w:r>
          </w:p>
          <w:p w14:paraId="080C16EF" w14:textId="77777777" w:rsidR="00F06ABF" w:rsidRPr="00EE05C4" w:rsidRDefault="00F06ABF" w:rsidP="00B43B28">
            <w:pPr>
              <w:widowControl w:val="0"/>
              <w:jc w:val="center"/>
              <w:rPr>
                <w:rFonts w:ascii="Arial" w:hAnsi="Arial" w:cs="Arial"/>
                <w:snapToGrid w:val="0"/>
                <w:sz w:val="20"/>
                <w:szCs w:val="20"/>
              </w:rPr>
            </w:pPr>
          </w:p>
        </w:tc>
      </w:tr>
      <w:tr w:rsidR="00F06ABF" w:rsidRPr="00EE05C4" w14:paraId="067A0B46" w14:textId="77777777" w:rsidTr="00F06ABF">
        <w:trPr>
          <w:trHeight w:val="314"/>
        </w:trPr>
        <w:tc>
          <w:tcPr>
            <w:tcW w:w="1490" w:type="dxa"/>
            <w:tcBorders>
              <w:top w:val="dotted" w:sz="4" w:space="0" w:color="auto"/>
              <w:left w:val="dotted" w:sz="4" w:space="0" w:color="auto"/>
              <w:bottom w:val="nil"/>
              <w:right w:val="nil"/>
            </w:tcBorders>
            <w:vAlign w:val="bottom"/>
          </w:tcPr>
          <w:p w14:paraId="55F7A20F" w14:textId="3085B3DF" w:rsidR="00F06ABF" w:rsidRPr="00EE05C4" w:rsidRDefault="00F06ABF" w:rsidP="00B43B28">
            <w:pPr>
              <w:widowControl w:val="0"/>
              <w:rPr>
                <w:rFonts w:ascii="Arial" w:hAnsi="Arial" w:cs="Arial"/>
                <w:b/>
                <w:bCs/>
                <w:snapToGrid w:val="0"/>
                <w:sz w:val="20"/>
                <w:szCs w:val="20"/>
              </w:rPr>
            </w:pPr>
            <w:r w:rsidRPr="00EE05C4">
              <w:rPr>
                <w:rFonts w:ascii="Arial" w:hAnsi="Arial" w:cs="Arial"/>
                <w:b/>
                <w:bCs/>
                <w:snapToGrid w:val="0"/>
                <w:sz w:val="20"/>
                <w:szCs w:val="20"/>
              </w:rPr>
              <w:t>Job Title:</w:t>
            </w:r>
            <w:r w:rsidR="00660EBC">
              <w:rPr>
                <w:rFonts w:ascii="Arial" w:hAnsi="Arial" w:cs="Arial"/>
                <w:b/>
                <w:bCs/>
                <w:snapToGrid w:val="0"/>
                <w:sz w:val="20"/>
                <w:szCs w:val="20"/>
              </w:rPr>
              <w:t xml:space="preserve"> </w:t>
            </w:r>
          </w:p>
        </w:tc>
        <w:tc>
          <w:tcPr>
            <w:tcW w:w="2612" w:type="dxa"/>
            <w:tcBorders>
              <w:top w:val="dotted" w:sz="4" w:space="0" w:color="auto"/>
              <w:left w:val="nil"/>
              <w:bottom w:val="nil"/>
              <w:right w:val="nil"/>
            </w:tcBorders>
            <w:shd w:val="clear" w:color="auto" w:fill="auto"/>
            <w:vAlign w:val="bottom"/>
          </w:tcPr>
          <w:p w14:paraId="1810FED4" w14:textId="05373106" w:rsidR="00F06ABF" w:rsidRPr="00EE05C4" w:rsidRDefault="00660EBC" w:rsidP="00B43B28">
            <w:pPr>
              <w:widowControl w:val="0"/>
              <w:rPr>
                <w:rFonts w:ascii="Arial" w:hAnsi="Arial" w:cs="Arial"/>
                <w:bCs/>
                <w:snapToGrid w:val="0"/>
                <w:sz w:val="20"/>
                <w:szCs w:val="20"/>
              </w:rPr>
            </w:pPr>
            <w:r>
              <w:rPr>
                <w:rFonts w:ascii="Arial" w:hAnsi="Arial" w:cs="Arial"/>
                <w:bCs/>
                <w:snapToGrid w:val="0"/>
                <w:sz w:val="20"/>
                <w:szCs w:val="20"/>
              </w:rPr>
              <w:t>Director of Innovation</w:t>
            </w:r>
          </w:p>
        </w:tc>
        <w:tc>
          <w:tcPr>
            <w:tcW w:w="1395" w:type="dxa"/>
            <w:tcBorders>
              <w:top w:val="dotted" w:sz="4" w:space="0" w:color="auto"/>
              <w:left w:val="nil"/>
              <w:bottom w:val="nil"/>
              <w:right w:val="nil"/>
            </w:tcBorders>
            <w:shd w:val="clear" w:color="auto" w:fill="auto"/>
            <w:vAlign w:val="bottom"/>
          </w:tcPr>
          <w:p w14:paraId="5F0CDBA3" w14:textId="77777777" w:rsidR="00F06ABF" w:rsidRPr="00EE05C4" w:rsidRDefault="00F06ABF" w:rsidP="00B43B28">
            <w:pPr>
              <w:widowControl w:val="0"/>
              <w:tabs>
                <w:tab w:val="left" w:pos="405"/>
              </w:tabs>
              <w:rPr>
                <w:rFonts w:ascii="Arial" w:hAnsi="Arial" w:cs="Arial"/>
                <w:b/>
                <w:bCs/>
                <w:snapToGrid w:val="0"/>
                <w:sz w:val="20"/>
                <w:szCs w:val="20"/>
              </w:rPr>
            </w:pPr>
            <w:r w:rsidRPr="00EE05C4">
              <w:rPr>
                <w:rFonts w:ascii="Arial" w:hAnsi="Arial" w:cs="Arial"/>
                <w:b/>
                <w:bCs/>
                <w:snapToGrid w:val="0"/>
                <w:sz w:val="20"/>
                <w:szCs w:val="20"/>
              </w:rPr>
              <w:t>Location:</w:t>
            </w:r>
          </w:p>
        </w:tc>
        <w:tc>
          <w:tcPr>
            <w:tcW w:w="3863" w:type="dxa"/>
            <w:tcBorders>
              <w:top w:val="dotted" w:sz="4" w:space="0" w:color="auto"/>
              <w:left w:val="nil"/>
              <w:bottom w:val="nil"/>
              <w:right w:val="dotted" w:sz="4" w:space="0" w:color="auto"/>
            </w:tcBorders>
            <w:shd w:val="clear" w:color="auto" w:fill="auto"/>
            <w:vAlign w:val="bottom"/>
          </w:tcPr>
          <w:p w14:paraId="0B52E724" w14:textId="57F700D6" w:rsidR="00F06ABF" w:rsidRPr="00EE05C4" w:rsidRDefault="00660EBC" w:rsidP="00B43B28">
            <w:pPr>
              <w:widowControl w:val="0"/>
              <w:rPr>
                <w:rFonts w:ascii="Arial" w:hAnsi="Arial" w:cs="Arial"/>
                <w:snapToGrid w:val="0"/>
                <w:sz w:val="20"/>
                <w:szCs w:val="20"/>
              </w:rPr>
            </w:pPr>
            <w:r>
              <w:rPr>
                <w:rFonts w:ascii="Arial" w:hAnsi="Arial" w:cs="Arial"/>
                <w:snapToGrid w:val="0"/>
                <w:sz w:val="20"/>
                <w:szCs w:val="20"/>
              </w:rPr>
              <w:t>Main Campus / Hedlund Building</w:t>
            </w:r>
          </w:p>
        </w:tc>
      </w:tr>
      <w:tr w:rsidR="00F06ABF" w:rsidRPr="00EE05C4" w14:paraId="109672D5" w14:textId="77777777" w:rsidTr="00F06ABF">
        <w:tc>
          <w:tcPr>
            <w:tcW w:w="1490" w:type="dxa"/>
            <w:tcBorders>
              <w:top w:val="nil"/>
              <w:left w:val="dotted" w:sz="4" w:space="0" w:color="auto"/>
              <w:bottom w:val="nil"/>
              <w:right w:val="nil"/>
            </w:tcBorders>
            <w:vAlign w:val="center"/>
          </w:tcPr>
          <w:p w14:paraId="130F42F1" w14:textId="77777777" w:rsidR="00F06ABF" w:rsidRPr="00EE05C4" w:rsidRDefault="00F06ABF" w:rsidP="00B43B28">
            <w:pPr>
              <w:widowControl w:val="0"/>
              <w:tabs>
                <w:tab w:val="left" w:pos="405"/>
              </w:tabs>
              <w:rPr>
                <w:rFonts w:ascii="Arial" w:hAnsi="Arial" w:cs="Arial"/>
                <w:b/>
                <w:bCs/>
                <w:snapToGrid w:val="0"/>
                <w:sz w:val="20"/>
                <w:szCs w:val="20"/>
              </w:rPr>
            </w:pPr>
            <w:r w:rsidRPr="00EE05C4">
              <w:rPr>
                <w:rFonts w:ascii="Arial" w:hAnsi="Arial" w:cs="Arial"/>
                <w:b/>
                <w:bCs/>
                <w:snapToGrid w:val="0"/>
                <w:sz w:val="20"/>
                <w:szCs w:val="20"/>
              </w:rPr>
              <w:t>Department:</w:t>
            </w:r>
          </w:p>
        </w:tc>
        <w:tc>
          <w:tcPr>
            <w:tcW w:w="2612" w:type="dxa"/>
            <w:tcBorders>
              <w:top w:val="nil"/>
              <w:left w:val="nil"/>
              <w:bottom w:val="nil"/>
              <w:right w:val="nil"/>
            </w:tcBorders>
            <w:shd w:val="clear" w:color="auto" w:fill="auto"/>
            <w:vAlign w:val="center"/>
          </w:tcPr>
          <w:p w14:paraId="4B87C81B" w14:textId="5BA82A9F" w:rsidR="00F06ABF" w:rsidRPr="00EE05C4" w:rsidRDefault="00AB2AD5" w:rsidP="00B43B28">
            <w:pPr>
              <w:widowControl w:val="0"/>
              <w:tabs>
                <w:tab w:val="left" w:pos="405"/>
              </w:tabs>
              <w:adjustRightInd w:val="0"/>
              <w:rPr>
                <w:rFonts w:ascii="Arial" w:hAnsi="Arial" w:cs="Arial"/>
                <w:bCs/>
                <w:snapToGrid w:val="0"/>
                <w:sz w:val="20"/>
                <w:szCs w:val="20"/>
              </w:rPr>
            </w:pPr>
            <w:r>
              <w:rPr>
                <w:rFonts w:ascii="Arial" w:hAnsi="Arial" w:cs="Arial"/>
                <w:bCs/>
                <w:snapToGrid w:val="0"/>
                <w:sz w:val="20"/>
                <w:szCs w:val="20"/>
              </w:rPr>
              <w:t>Instruction</w:t>
            </w:r>
          </w:p>
        </w:tc>
        <w:tc>
          <w:tcPr>
            <w:tcW w:w="1395" w:type="dxa"/>
            <w:tcBorders>
              <w:top w:val="nil"/>
              <w:left w:val="nil"/>
              <w:bottom w:val="nil"/>
              <w:right w:val="nil"/>
            </w:tcBorders>
            <w:shd w:val="clear" w:color="auto" w:fill="auto"/>
            <w:vAlign w:val="center"/>
          </w:tcPr>
          <w:p w14:paraId="33148242" w14:textId="77777777" w:rsidR="00F06ABF" w:rsidRPr="00EE05C4" w:rsidRDefault="00F06ABF" w:rsidP="00B43B28">
            <w:pPr>
              <w:widowControl w:val="0"/>
              <w:rPr>
                <w:rFonts w:ascii="Arial" w:hAnsi="Arial" w:cs="Arial"/>
                <w:b/>
                <w:bCs/>
                <w:snapToGrid w:val="0"/>
                <w:sz w:val="20"/>
                <w:szCs w:val="20"/>
              </w:rPr>
            </w:pPr>
            <w:r w:rsidRPr="00EE05C4">
              <w:rPr>
                <w:rFonts w:ascii="Arial" w:hAnsi="Arial" w:cs="Arial"/>
                <w:b/>
                <w:bCs/>
                <w:snapToGrid w:val="0"/>
                <w:sz w:val="20"/>
                <w:szCs w:val="20"/>
              </w:rPr>
              <w:t xml:space="preserve">Reports To: </w:t>
            </w:r>
          </w:p>
        </w:tc>
        <w:tc>
          <w:tcPr>
            <w:tcW w:w="3863" w:type="dxa"/>
            <w:tcBorders>
              <w:top w:val="nil"/>
              <w:left w:val="nil"/>
              <w:bottom w:val="nil"/>
              <w:right w:val="dotted" w:sz="4" w:space="0" w:color="auto"/>
            </w:tcBorders>
            <w:shd w:val="clear" w:color="auto" w:fill="auto"/>
            <w:vAlign w:val="center"/>
          </w:tcPr>
          <w:p w14:paraId="34D5FEA3" w14:textId="165F8D89" w:rsidR="00F06ABF" w:rsidRPr="00EE05C4" w:rsidRDefault="00AB2AD5" w:rsidP="00B43B28">
            <w:pPr>
              <w:widowControl w:val="0"/>
              <w:rPr>
                <w:rFonts w:ascii="Arial" w:hAnsi="Arial" w:cs="Arial"/>
                <w:bCs/>
                <w:snapToGrid w:val="0"/>
                <w:sz w:val="20"/>
                <w:szCs w:val="20"/>
              </w:rPr>
            </w:pPr>
            <w:r>
              <w:rPr>
                <w:rFonts w:ascii="Arial" w:hAnsi="Arial" w:cs="Arial"/>
                <w:bCs/>
                <w:snapToGrid w:val="0"/>
                <w:sz w:val="20"/>
                <w:szCs w:val="20"/>
              </w:rPr>
              <w:t>Provost</w:t>
            </w:r>
          </w:p>
        </w:tc>
      </w:tr>
      <w:tr w:rsidR="00F06ABF" w:rsidRPr="00EE05C4" w14:paraId="284DC39B" w14:textId="77777777" w:rsidTr="00F06ABF">
        <w:tc>
          <w:tcPr>
            <w:tcW w:w="1490" w:type="dxa"/>
            <w:tcBorders>
              <w:top w:val="nil"/>
              <w:left w:val="dotted" w:sz="4" w:space="0" w:color="auto"/>
              <w:bottom w:val="nil"/>
              <w:right w:val="nil"/>
            </w:tcBorders>
            <w:vAlign w:val="center"/>
          </w:tcPr>
          <w:p w14:paraId="76C01105" w14:textId="77777777" w:rsidR="00F06ABF" w:rsidRPr="00EE05C4" w:rsidRDefault="00F06ABF" w:rsidP="00B43B28">
            <w:pPr>
              <w:widowControl w:val="0"/>
              <w:rPr>
                <w:rFonts w:ascii="Arial" w:hAnsi="Arial" w:cs="Arial"/>
                <w:b/>
                <w:bCs/>
                <w:snapToGrid w:val="0"/>
                <w:sz w:val="20"/>
                <w:szCs w:val="20"/>
              </w:rPr>
            </w:pPr>
            <w:r w:rsidRPr="00EE05C4">
              <w:rPr>
                <w:rFonts w:ascii="Arial" w:hAnsi="Arial" w:cs="Arial"/>
                <w:b/>
                <w:bCs/>
                <w:snapToGrid w:val="0"/>
                <w:sz w:val="20"/>
                <w:szCs w:val="20"/>
              </w:rPr>
              <w:t xml:space="preserve">Division: </w:t>
            </w:r>
          </w:p>
        </w:tc>
        <w:tc>
          <w:tcPr>
            <w:tcW w:w="2612" w:type="dxa"/>
            <w:tcBorders>
              <w:top w:val="nil"/>
              <w:left w:val="nil"/>
              <w:bottom w:val="nil"/>
              <w:right w:val="nil"/>
            </w:tcBorders>
            <w:shd w:val="clear" w:color="auto" w:fill="auto"/>
            <w:vAlign w:val="center"/>
          </w:tcPr>
          <w:p w14:paraId="4159DD22" w14:textId="3EB00637" w:rsidR="00F06ABF" w:rsidRPr="00EE05C4" w:rsidRDefault="00AB2AD5" w:rsidP="00B43B28">
            <w:pPr>
              <w:widowControl w:val="0"/>
              <w:rPr>
                <w:rFonts w:ascii="Arial" w:hAnsi="Arial" w:cs="Arial"/>
                <w:snapToGrid w:val="0"/>
                <w:sz w:val="20"/>
                <w:szCs w:val="20"/>
              </w:rPr>
            </w:pPr>
            <w:r>
              <w:rPr>
                <w:rFonts w:ascii="Arial" w:hAnsi="Arial" w:cs="Arial"/>
                <w:snapToGrid w:val="0"/>
                <w:sz w:val="20"/>
                <w:szCs w:val="20"/>
              </w:rPr>
              <w:t>Instruction</w:t>
            </w:r>
          </w:p>
        </w:tc>
        <w:tc>
          <w:tcPr>
            <w:tcW w:w="1395" w:type="dxa"/>
            <w:tcBorders>
              <w:top w:val="nil"/>
              <w:left w:val="nil"/>
              <w:bottom w:val="nil"/>
              <w:right w:val="nil"/>
            </w:tcBorders>
            <w:shd w:val="clear" w:color="auto" w:fill="auto"/>
            <w:vAlign w:val="center"/>
          </w:tcPr>
          <w:p w14:paraId="2F8545FB" w14:textId="77777777" w:rsidR="00F06ABF" w:rsidRPr="00EE05C4" w:rsidRDefault="00F06ABF" w:rsidP="00B43B28">
            <w:pPr>
              <w:widowControl w:val="0"/>
              <w:tabs>
                <w:tab w:val="left" w:pos="405"/>
              </w:tabs>
              <w:rPr>
                <w:rFonts w:ascii="Arial" w:hAnsi="Arial" w:cs="Arial"/>
                <w:b/>
                <w:bCs/>
                <w:snapToGrid w:val="0"/>
                <w:sz w:val="20"/>
                <w:szCs w:val="20"/>
              </w:rPr>
            </w:pPr>
            <w:r w:rsidRPr="00EE05C4">
              <w:rPr>
                <w:rFonts w:ascii="Arial" w:hAnsi="Arial" w:cs="Arial"/>
                <w:b/>
                <w:bCs/>
                <w:snapToGrid w:val="0"/>
                <w:sz w:val="20"/>
                <w:szCs w:val="20"/>
              </w:rPr>
              <w:t xml:space="preserve">Pay Grade: </w:t>
            </w:r>
          </w:p>
        </w:tc>
        <w:tc>
          <w:tcPr>
            <w:tcW w:w="3863" w:type="dxa"/>
            <w:tcBorders>
              <w:top w:val="nil"/>
              <w:left w:val="nil"/>
              <w:bottom w:val="nil"/>
              <w:right w:val="dotted" w:sz="4" w:space="0" w:color="auto"/>
            </w:tcBorders>
            <w:shd w:val="clear" w:color="auto" w:fill="auto"/>
            <w:vAlign w:val="center"/>
          </w:tcPr>
          <w:p w14:paraId="26DA85DA" w14:textId="2249C3D5" w:rsidR="00F06ABF" w:rsidRPr="00EE05C4" w:rsidRDefault="0089708F" w:rsidP="00B43B28">
            <w:pPr>
              <w:widowControl w:val="0"/>
              <w:rPr>
                <w:rFonts w:ascii="Arial" w:hAnsi="Arial" w:cs="Arial"/>
                <w:bCs/>
                <w:snapToGrid w:val="0"/>
                <w:sz w:val="20"/>
                <w:szCs w:val="20"/>
              </w:rPr>
            </w:pPr>
            <w:r>
              <w:rPr>
                <w:rFonts w:ascii="Arial" w:hAnsi="Arial" w:cs="Arial"/>
                <w:bCs/>
                <w:snapToGrid w:val="0"/>
                <w:sz w:val="20"/>
                <w:szCs w:val="20"/>
              </w:rPr>
              <w:t>P09</w:t>
            </w:r>
          </w:p>
        </w:tc>
      </w:tr>
      <w:tr w:rsidR="00F06ABF" w:rsidRPr="00EE05C4" w14:paraId="07736C5B" w14:textId="77777777" w:rsidTr="00F06ABF">
        <w:trPr>
          <w:trHeight w:val="270"/>
        </w:trPr>
        <w:tc>
          <w:tcPr>
            <w:tcW w:w="1490" w:type="dxa"/>
            <w:tcBorders>
              <w:top w:val="nil"/>
              <w:left w:val="dotted" w:sz="4" w:space="0" w:color="auto"/>
              <w:bottom w:val="dotted" w:sz="4" w:space="0" w:color="auto"/>
              <w:right w:val="nil"/>
            </w:tcBorders>
          </w:tcPr>
          <w:p w14:paraId="4A55C8C1" w14:textId="77777777" w:rsidR="00F06ABF" w:rsidRPr="00EE05C4" w:rsidRDefault="00F06ABF" w:rsidP="00B43B28">
            <w:pPr>
              <w:widowControl w:val="0"/>
              <w:rPr>
                <w:rFonts w:ascii="Arial" w:hAnsi="Arial" w:cs="Arial"/>
                <w:b/>
                <w:bCs/>
                <w:snapToGrid w:val="0"/>
                <w:sz w:val="20"/>
                <w:szCs w:val="20"/>
              </w:rPr>
            </w:pPr>
            <w:r w:rsidRPr="00EE05C4">
              <w:rPr>
                <w:rFonts w:ascii="Arial" w:hAnsi="Arial" w:cs="Arial"/>
                <w:b/>
                <w:bCs/>
                <w:snapToGrid w:val="0"/>
                <w:sz w:val="20"/>
                <w:szCs w:val="20"/>
              </w:rPr>
              <w:t xml:space="preserve">FLSA Status: </w:t>
            </w:r>
          </w:p>
        </w:tc>
        <w:tc>
          <w:tcPr>
            <w:tcW w:w="2612" w:type="dxa"/>
            <w:tcBorders>
              <w:top w:val="nil"/>
              <w:left w:val="nil"/>
              <w:bottom w:val="dotted" w:sz="4" w:space="0" w:color="auto"/>
              <w:right w:val="nil"/>
            </w:tcBorders>
            <w:shd w:val="clear" w:color="auto" w:fill="auto"/>
          </w:tcPr>
          <w:p w14:paraId="58037DD6" w14:textId="4660CB8F" w:rsidR="00F06ABF" w:rsidRPr="00EE05C4" w:rsidRDefault="00660EBC" w:rsidP="00B43B28">
            <w:pPr>
              <w:widowControl w:val="0"/>
              <w:rPr>
                <w:rFonts w:ascii="Arial" w:hAnsi="Arial" w:cs="Arial"/>
                <w:bCs/>
                <w:snapToGrid w:val="0"/>
                <w:sz w:val="20"/>
                <w:szCs w:val="20"/>
              </w:rPr>
            </w:pPr>
            <w:r>
              <w:rPr>
                <w:rFonts w:ascii="Arial" w:hAnsi="Arial" w:cs="Arial"/>
                <w:bCs/>
                <w:snapToGrid w:val="0"/>
                <w:sz w:val="20"/>
                <w:szCs w:val="20"/>
              </w:rPr>
              <w:t>Exempt</w:t>
            </w:r>
          </w:p>
        </w:tc>
        <w:tc>
          <w:tcPr>
            <w:tcW w:w="1395" w:type="dxa"/>
            <w:tcBorders>
              <w:top w:val="nil"/>
              <w:left w:val="nil"/>
              <w:bottom w:val="dotted" w:sz="4" w:space="0" w:color="auto"/>
              <w:right w:val="nil"/>
            </w:tcBorders>
            <w:shd w:val="clear" w:color="auto" w:fill="auto"/>
          </w:tcPr>
          <w:p w14:paraId="18FF5FE6" w14:textId="77777777" w:rsidR="00F06ABF" w:rsidRPr="00EE05C4" w:rsidRDefault="00F06ABF" w:rsidP="00B43B28">
            <w:pPr>
              <w:widowControl w:val="0"/>
              <w:rPr>
                <w:rFonts w:ascii="Arial" w:hAnsi="Arial" w:cs="Arial"/>
                <w:b/>
                <w:bCs/>
                <w:snapToGrid w:val="0"/>
                <w:sz w:val="20"/>
                <w:szCs w:val="20"/>
              </w:rPr>
            </w:pPr>
          </w:p>
        </w:tc>
        <w:tc>
          <w:tcPr>
            <w:tcW w:w="3863" w:type="dxa"/>
            <w:tcBorders>
              <w:top w:val="nil"/>
              <w:left w:val="nil"/>
              <w:bottom w:val="dotted" w:sz="4" w:space="0" w:color="auto"/>
              <w:right w:val="dotted" w:sz="4" w:space="0" w:color="auto"/>
            </w:tcBorders>
            <w:shd w:val="clear" w:color="auto" w:fill="auto"/>
          </w:tcPr>
          <w:p w14:paraId="180EB646" w14:textId="77777777" w:rsidR="00F06ABF" w:rsidRPr="00EE05C4" w:rsidRDefault="00F06ABF" w:rsidP="00B43B28">
            <w:pPr>
              <w:widowControl w:val="0"/>
              <w:rPr>
                <w:rFonts w:ascii="Arial" w:hAnsi="Arial" w:cs="Arial"/>
                <w:bCs/>
                <w:snapToGrid w:val="0"/>
                <w:sz w:val="20"/>
                <w:szCs w:val="20"/>
              </w:rPr>
            </w:pPr>
          </w:p>
        </w:tc>
      </w:tr>
    </w:tbl>
    <w:p w14:paraId="72109920" w14:textId="77777777" w:rsidR="00F06ABF" w:rsidRPr="00EE05C4" w:rsidRDefault="00F06ABF" w:rsidP="00F06ABF">
      <w:pPr>
        <w:widowControl w:val="0"/>
        <w:tabs>
          <w:tab w:val="left" w:pos="405"/>
        </w:tabs>
        <w:adjustRightInd w:val="0"/>
        <w:rPr>
          <w:rFonts w:ascii="Arial" w:hAnsi="Arial" w:cs="Arial"/>
          <w:color w:val="000000"/>
          <w:sz w:val="20"/>
          <w:szCs w:val="20"/>
        </w:rPr>
      </w:pPr>
    </w:p>
    <w:p w14:paraId="01CF5811" w14:textId="77777777" w:rsidR="00F06ABF" w:rsidRPr="00EE05C4" w:rsidRDefault="00F06ABF" w:rsidP="00F06ABF">
      <w:pPr>
        <w:widowControl w:val="0"/>
        <w:tabs>
          <w:tab w:val="left" w:pos="3195"/>
        </w:tabs>
        <w:adjustRightInd w:val="0"/>
        <w:rPr>
          <w:rFonts w:ascii="Arial" w:hAnsi="Arial" w:cs="Arial"/>
          <w:b/>
          <w:bCs/>
          <w:sz w:val="20"/>
          <w:szCs w:val="20"/>
          <w:u w:val="single"/>
        </w:rPr>
      </w:pPr>
      <w:r w:rsidRPr="00EE05C4">
        <w:rPr>
          <w:rFonts w:ascii="Arial" w:hAnsi="Arial" w:cs="Arial"/>
          <w:b/>
          <w:bCs/>
          <w:sz w:val="20"/>
          <w:szCs w:val="20"/>
          <w:u w:val="single"/>
        </w:rPr>
        <w:t>SUMMARY</w:t>
      </w:r>
    </w:p>
    <w:p w14:paraId="3891D552" w14:textId="2C777935" w:rsidR="00382447" w:rsidRPr="00EE05C4" w:rsidRDefault="00074231" w:rsidP="00074231">
      <w:pPr>
        <w:rPr>
          <w:rFonts w:ascii="Arial" w:hAnsi="Arial" w:cs="Arial"/>
          <w:sz w:val="20"/>
          <w:szCs w:val="20"/>
        </w:rPr>
      </w:pPr>
      <w:r>
        <w:rPr>
          <w:rFonts w:ascii="Arial" w:hAnsi="Arial" w:cs="Arial"/>
          <w:sz w:val="20"/>
          <w:szCs w:val="20"/>
        </w:rPr>
        <w:t>T</w:t>
      </w:r>
      <w:r w:rsidR="002C5971" w:rsidRPr="002C5971">
        <w:rPr>
          <w:rFonts w:ascii="Arial" w:hAnsi="Arial" w:cs="Arial"/>
          <w:sz w:val="20"/>
          <w:szCs w:val="20"/>
        </w:rPr>
        <w:t xml:space="preserve">he Director of Innovation at </w:t>
      </w:r>
      <w:r>
        <w:rPr>
          <w:rFonts w:ascii="Arial" w:hAnsi="Arial" w:cs="Arial"/>
          <w:sz w:val="20"/>
          <w:szCs w:val="20"/>
        </w:rPr>
        <w:t>North Idaho College</w:t>
      </w:r>
      <w:r w:rsidR="002C5971" w:rsidRPr="002C5971">
        <w:rPr>
          <w:rFonts w:ascii="Arial" w:hAnsi="Arial" w:cs="Arial"/>
          <w:sz w:val="20"/>
          <w:szCs w:val="20"/>
        </w:rPr>
        <w:t xml:space="preserve"> will play a crucial role in driving the </w:t>
      </w:r>
      <w:r>
        <w:rPr>
          <w:rFonts w:ascii="Arial" w:hAnsi="Arial" w:cs="Arial"/>
          <w:sz w:val="20"/>
          <w:szCs w:val="20"/>
        </w:rPr>
        <w:t>college’</w:t>
      </w:r>
      <w:r w:rsidR="002C5971" w:rsidRPr="002C5971">
        <w:rPr>
          <w:rFonts w:ascii="Arial" w:hAnsi="Arial" w:cs="Arial"/>
          <w:sz w:val="20"/>
          <w:szCs w:val="20"/>
        </w:rPr>
        <w:t xml:space="preserve">s growth and success. </w:t>
      </w:r>
      <w:r>
        <w:rPr>
          <w:rFonts w:ascii="Arial" w:hAnsi="Arial" w:cs="Arial"/>
          <w:sz w:val="20"/>
          <w:szCs w:val="20"/>
        </w:rPr>
        <w:t>The Director of Innovation will</w:t>
      </w:r>
      <w:r w:rsidR="002C5971" w:rsidRPr="002C5971">
        <w:rPr>
          <w:rFonts w:ascii="Arial" w:hAnsi="Arial" w:cs="Arial"/>
          <w:sz w:val="20"/>
          <w:szCs w:val="20"/>
        </w:rPr>
        <w:t xml:space="preserve"> report directly to the </w:t>
      </w:r>
      <w:proofErr w:type="gramStart"/>
      <w:r>
        <w:rPr>
          <w:rFonts w:ascii="Arial" w:hAnsi="Arial" w:cs="Arial"/>
          <w:sz w:val="20"/>
          <w:szCs w:val="20"/>
        </w:rPr>
        <w:t>Provost</w:t>
      </w:r>
      <w:proofErr w:type="gramEnd"/>
      <w:r w:rsidR="00212A56">
        <w:rPr>
          <w:rFonts w:ascii="Arial" w:hAnsi="Arial" w:cs="Arial"/>
          <w:sz w:val="20"/>
          <w:szCs w:val="20"/>
        </w:rPr>
        <w:t xml:space="preserve">, and is </w:t>
      </w:r>
      <w:r w:rsidR="00660EBC">
        <w:rPr>
          <w:rFonts w:ascii="Arial" w:hAnsi="Arial" w:cs="Arial"/>
          <w:sz w:val="20"/>
          <w:szCs w:val="20"/>
        </w:rPr>
        <w:t>responsible for</w:t>
      </w:r>
      <w:r>
        <w:rPr>
          <w:rFonts w:ascii="Arial" w:hAnsi="Arial" w:cs="Arial"/>
          <w:sz w:val="20"/>
          <w:szCs w:val="20"/>
        </w:rPr>
        <w:t xml:space="preserve"> organizing and helping to implement</w:t>
      </w:r>
      <w:r w:rsidR="00660EBC">
        <w:rPr>
          <w:rFonts w:ascii="Arial" w:hAnsi="Arial" w:cs="Arial"/>
          <w:sz w:val="20"/>
          <w:szCs w:val="20"/>
        </w:rPr>
        <w:t xml:space="preserve"> the institution’s strategic initiatives in innovative practices</w:t>
      </w:r>
      <w:r w:rsidR="00212A56" w:rsidRPr="00212A56">
        <w:rPr>
          <w:rFonts w:ascii="Arial" w:hAnsi="Arial" w:cs="Arial"/>
          <w:sz w:val="20"/>
          <w:szCs w:val="20"/>
        </w:rPr>
        <w:t xml:space="preserve"> </w:t>
      </w:r>
      <w:r w:rsidR="00212A56">
        <w:rPr>
          <w:rFonts w:ascii="Arial" w:hAnsi="Arial" w:cs="Arial"/>
          <w:sz w:val="20"/>
          <w:szCs w:val="20"/>
        </w:rPr>
        <w:t>to enhance student learning and success</w:t>
      </w:r>
      <w:r>
        <w:rPr>
          <w:rFonts w:ascii="Arial" w:hAnsi="Arial" w:cs="Arial"/>
          <w:sz w:val="20"/>
          <w:szCs w:val="20"/>
        </w:rPr>
        <w:t>, such as</w:t>
      </w:r>
      <w:r w:rsidR="00660EBC">
        <w:rPr>
          <w:rFonts w:ascii="Arial" w:hAnsi="Arial" w:cs="Arial"/>
          <w:sz w:val="20"/>
          <w:szCs w:val="20"/>
        </w:rPr>
        <w:t xml:space="preserve"> technology integration</w:t>
      </w:r>
      <w:r>
        <w:rPr>
          <w:rFonts w:ascii="Arial" w:hAnsi="Arial" w:cs="Arial"/>
          <w:sz w:val="20"/>
          <w:szCs w:val="20"/>
        </w:rPr>
        <w:t xml:space="preserve"> and</w:t>
      </w:r>
      <w:r w:rsidR="00660EBC">
        <w:rPr>
          <w:rFonts w:ascii="Arial" w:hAnsi="Arial" w:cs="Arial"/>
          <w:sz w:val="20"/>
          <w:szCs w:val="20"/>
        </w:rPr>
        <w:t xml:space="preserve"> program development.</w:t>
      </w:r>
      <w:r w:rsidR="00761587">
        <w:rPr>
          <w:rFonts w:ascii="Arial" w:hAnsi="Arial" w:cs="Arial"/>
          <w:sz w:val="20"/>
          <w:szCs w:val="20"/>
        </w:rPr>
        <w:t xml:space="preserve"> </w:t>
      </w:r>
      <w:r w:rsidRPr="002C5971">
        <w:rPr>
          <w:rFonts w:ascii="Arial" w:hAnsi="Arial" w:cs="Arial"/>
          <w:sz w:val="20"/>
          <w:szCs w:val="20"/>
        </w:rPr>
        <w:t>Th</w:t>
      </w:r>
      <w:r w:rsidR="00382447">
        <w:rPr>
          <w:rFonts w:ascii="Arial" w:hAnsi="Arial" w:cs="Arial"/>
          <w:sz w:val="20"/>
          <w:szCs w:val="20"/>
        </w:rPr>
        <w:t>e Director will work</w:t>
      </w:r>
      <w:r w:rsidRPr="002C5971">
        <w:rPr>
          <w:rFonts w:ascii="Arial" w:hAnsi="Arial" w:cs="Arial"/>
          <w:sz w:val="20"/>
          <w:szCs w:val="20"/>
        </w:rPr>
        <w:t xml:space="preserve"> </w:t>
      </w:r>
      <w:r w:rsidR="00382447">
        <w:rPr>
          <w:rFonts w:ascii="Arial" w:hAnsi="Arial" w:cs="Arial"/>
          <w:sz w:val="20"/>
          <w:szCs w:val="20"/>
        </w:rPr>
        <w:t>closely with</w:t>
      </w:r>
      <w:r>
        <w:rPr>
          <w:rFonts w:ascii="Arial" w:hAnsi="Arial" w:cs="Arial"/>
          <w:sz w:val="20"/>
          <w:szCs w:val="20"/>
        </w:rPr>
        <w:t xml:space="preserve"> Instructional Deans</w:t>
      </w:r>
      <w:r w:rsidR="00212A56">
        <w:rPr>
          <w:rFonts w:ascii="Arial" w:hAnsi="Arial" w:cs="Arial"/>
          <w:sz w:val="20"/>
          <w:szCs w:val="20"/>
        </w:rPr>
        <w:t>;</w:t>
      </w:r>
      <w:r>
        <w:rPr>
          <w:rFonts w:ascii="Arial" w:hAnsi="Arial" w:cs="Arial"/>
          <w:sz w:val="20"/>
          <w:szCs w:val="20"/>
        </w:rPr>
        <w:t xml:space="preserve"> members of the Instructional Leadership Team</w:t>
      </w:r>
      <w:r w:rsidR="00212A56">
        <w:rPr>
          <w:rFonts w:ascii="Arial" w:hAnsi="Arial" w:cs="Arial"/>
          <w:sz w:val="20"/>
          <w:szCs w:val="20"/>
        </w:rPr>
        <w:t>;</w:t>
      </w:r>
      <w:r>
        <w:rPr>
          <w:rFonts w:ascii="Arial" w:hAnsi="Arial" w:cs="Arial"/>
          <w:sz w:val="20"/>
          <w:szCs w:val="20"/>
        </w:rPr>
        <w:t xml:space="preserve"> NIC leadership</w:t>
      </w:r>
      <w:r w:rsidR="00212A56">
        <w:rPr>
          <w:rFonts w:ascii="Arial" w:hAnsi="Arial" w:cs="Arial"/>
          <w:sz w:val="20"/>
          <w:szCs w:val="20"/>
        </w:rPr>
        <w:t>;</w:t>
      </w:r>
      <w:r>
        <w:rPr>
          <w:rFonts w:ascii="Arial" w:hAnsi="Arial" w:cs="Arial"/>
          <w:sz w:val="20"/>
          <w:szCs w:val="20"/>
        </w:rPr>
        <w:t xml:space="preserve"> and local, regional and state partners </w:t>
      </w:r>
      <w:r w:rsidRPr="002C5971">
        <w:rPr>
          <w:rFonts w:ascii="Arial" w:hAnsi="Arial" w:cs="Arial"/>
          <w:sz w:val="20"/>
          <w:szCs w:val="20"/>
        </w:rPr>
        <w:t>to ensure the successful implementation of strategic initiatives and innovation projects.</w:t>
      </w:r>
      <w:r>
        <w:rPr>
          <w:rFonts w:ascii="Arial" w:hAnsi="Arial" w:cs="Arial"/>
          <w:sz w:val="20"/>
          <w:szCs w:val="20"/>
        </w:rPr>
        <w:t xml:space="preserve"> </w:t>
      </w:r>
    </w:p>
    <w:p w14:paraId="582771DD" w14:textId="77777777" w:rsidR="00F06ABF" w:rsidRPr="00EE05C4" w:rsidRDefault="00F06ABF" w:rsidP="00382447">
      <w:pPr>
        <w:rPr>
          <w:rFonts w:ascii="Arial" w:hAnsi="Arial" w:cs="Arial"/>
          <w:sz w:val="20"/>
          <w:szCs w:val="20"/>
        </w:rPr>
      </w:pPr>
    </w:p>
    <w:p w14:paraId="20B87F47" w14:textId="77777777" w:rsidR="00F06ABF" w:rsidRPr="00EE05C4" w:rsidRDefault="00F06ABF" w:rsidP="00F06ABF">
      <w:pPr>
        <w:pStyle w:val="Heading1"/>
        <w:spacing w:before="0" w:after="0"/>
        <w:rPr>
          <w:sz w:val="20"/>
          <w:szCs w:val="20"/>
        </w:rPr>
      </w:pPr>
      <w:r w:rsidRPr="00EE05C4">
        <w:rPr>
          <w:sz w:val="20"/>
          <w:szCs w:val="20"/>
        </w:rPr>
        <w:t>Essential Duties and Responsibilities</w:t>
      </w:r>
    </w:p>
    <w:p w14:paraId="60F78D26" w14:textId="0A6E1088" w:rsidR="00F06ABF" w:rsidRPr="00EE05C4" w:rsidRDefault="00F06ABF" w:rsidP="00F06ABF">
      <w:pPr>
        <w:widowControl w:val="0"/>
        <w:rPr>
          <w:rFonts w:ascii="Arial" w:hAnsi="Arial" w:cs="Arial"/>
          <w:snapToGrid w:val="0"/>
          <w:sz w:val="20"/>
          <w:szCs w:val="20"/>
        </w:rPr>
      </w:pPr>
      <w:r w:rsidRPr="00EE05C4">
        <w:rPr>
          <w:rFonts w:ascii="Arial" w:hAnsi="Arial" w:cs="Arial"/>
          <w:snapToGrid w:val="0"/>
          <w:sz w:val="20"/>
          <w:szCs w:val="20"/>
        </w:rPr>
        <w:t>This list includes, but is not limited to the following:</w:t>
      </w:r>
      <w:r w:rsidR="00F00648" w:rsidRPr="00EE05C4">
        <w:rPr>
          <w:rFonts w:ascii="Arial" w:hAnsi="Arial" w:cs="Arial"/>
          <w:snapToGrid w:val="0"/>
          <w:sz w:val="20"/>
          <w:szCs w:val="20"/>
        </w:rPr>
        <w:t xml:space="preserve"> </w:t>
      </w:r>
    </w:p>
    <w:p w14:paraId="13EEDA27" w14:textId="77777777" w:rsidR="00F06ABF" w:rsidRPr="00EE05C4" w:rsidRDefault="00F06ABF" w:rsidP="00F06ABF">
      <w:pPr>
        <w:widowControl w:val="0"/>
        <w:tabs>
          <w:tab w:val="left" w:pos="405"/>
        </w:tabs>
        <w:rPr>
          <w:rFonts w:ascii="Arial" w:hAnsi="Arial" w:cs="Arial"/>
          <w:sz w:val="20"/>
          <w:szCs w:val="20"/>
        </w:rPr>
      </w:pPr>
    </w:p>
    <w:p w14:paraId="4D33BA7F" w14:textId="0F8890B5" w:rsidR="00F06ABF" w:rsidRPr="00EE05C4" w:rsidRDefault="006E49CD" w:rsidP="00F06ABF">
      <w:pPr>
        <w:widowControl w:val="0"/>
        <w:numPr>
          <w:ilvl w:val="0"/>
          <w:numId w:val="2"/>
        </w:numPr>
        <w:tabs>
          <w:tab w:val="left" w:pos="360"/>
          <w:tab w:val="left" w:pos="405"/>
        </w:tabs>
        <w:autoSpaceDE w:val="0"/>
        <w:autoSpaceDN w:val="0"/>
        <w:adjustRightInd w:val="0"/>
        <w:ind w:left="360"/>
        <w:rPr>
          <w:rFonts w:ascii="Arial" w:hAnsi="Arial" w:cs="Arial"/>
          <w:sz w:val="20"/>
          <w:szCs w:val="20"/>
        </w:rPr>
      </w:pPr>
      <w:r>
        <w:rPr>
          <w:rFonts w:ascii="Arial" w:hAnsi="Arial" w:cs="Arial"/>
          <w:sz w:val="20"/>
          <w:szCs w:val="20"/>
        </w:rPr>
        <w:t>Contributes to</w:t>
      </w:r>
      <w:r w:rsidRPr="00660EBC">
        <w:rPr>
          <w:rFonts w:ascii="Arial" w:hAnsi="Arial" w:cs="Arial"/>
          <w:sz w:val="20"/>
          <w:szCs w:val="20"/>
        </w:rPr>
        <w:t xml:space="preserve"> </w:t>
      </w:r>
      <w:r w:rsidR="00660EBC" w:rsidRPr="00660EBC">
        <w:rPr>
          <w:rFonts w:ascii="Arial" w:hAnsi="Arial" w:cs="Arial"/>
          <w:sz w:val="20"/>
          <w:szCs w:val="20"/>
        </w:rPr>
        <w:t xml:space="preserve">the development and implementation of innovative </w:t>
      </w:r>
      <w:r w:rsidR="00A4262F">
        <w:rPr>
          <w:rFonts w:ascii="Arial" w:hAnsi="Arial" w:cs="Arial"/>
          <w:sz w:val="20"/>
          <w:szCs w:val="20"/>
        </w:rPr>
        <w:t xml:space="preserve">initiatives </w:t>
      </w:r>
      <w:r w:rsidR="00660EBC" w:rsidRPr="00660EBC">
        <w:rPr>
          <w:rFonts w:ascii="Arial" w:hAnsi="Arial" w:cs="Arial"/>
          <w:sz w:val="20"/>
          <w:szCs w:val="20"/>
        </w:rPr>
        <w:t>and services that align with the college's strategic goals.</w:t>
      </w:r>
    </w:p>
    <w:p w14:paraId="662E2F09" w14:textId="4E93C50B" w:rsidR="00660EBC" w:rsidRPr="00660EBC" w:rsidRDefault="00660EBC" w:rsidP="00660EBC">
      <w:pPr>
        <w:widowControl w:val="0"/>
        <w:numPr>
          <w:ilvl w:val="0"/>
          <w:numId w:val="2"/>
        </w:numPr>
        <w:tabs>
          <w:tab w:val="left" w:pos="360"/>
          <w:tab w:val="left" w:pos="405"/>
        </w:tabs>
        <w:autoSpaceDE w:val="0"/>
        <w:autoSpaceDN w:val="0"/>
        <w:adjustRightInd w:val="0"/>
        <w:ind w:left="360"/>
        <w:rPr>
          <w:rFonts w:ascii="Arial" w:hAnsi="Arial" w:cs="Arial"/>
          <w:sz w:val="20"/>
          <w:szCs w:val="20"/>
        </w:rPr>
      </w:pPr>
      <w:r w:rsidRPr="00660EBC">
        <w:rPr>
          <w:rFonts w:ascii="Arial" w:hAnsi="Arial" w:cs="Arial"/>
          <w:sz w:val="20"/>
          <w:szCs w:val="20"/>
        </w:rPr>
        <w:t>Foster</w:t>
      </w:r>
      <w:r>
        <w:rPr>
          <w:rFonts w:ascii="Arial" w:hAnsi="Arial" w:cs="Arial"/>
          <w:sz w:val="20"/>
          <w:szCs w:val="20"/>
        </w:rPr>
        <w:t>s</w:t>
      </w:r>
      <w:r w:rsidRPr="00660EBC">
        <w:rPr>
          <w:rFonts w:ascii="Arial" w:hAnsi="Arial" w:cs="Arial"/>
          <w:sz w:val="20"/>
          <w:szCs w:val="20"/>
        </w:rPr>
        <w:t xml:space="preserve"> a culture of innovation across the campus, encouraging faculty</w:t>
      </w:r>
      <w:r w:rsidR="00535302">
        <w:rPr>
          <w:rFonts w:ascii="Arial" w:hAnsi="Arial" w:cs="Arial"/>
          <w:sz w:val="20"/>
          <w:szCs w:val="20"/>
        </w:rPr>
        <w:t xml:space="preserve"> to collaborate across divisional and program boundaries</w:t>
      </w:r>
      <w:r w:rsidRPr="00660EBC">
        <w:rPr>
          <w:rFonts w:ascii="Arial" w:hAnsi="Arial" w:cs="Arial"/>
          <w:sz w:val="20"/>
          <w:szCs w:val="20"/>
        </w:rPr>
        <w:t xml:space="preserve"> to explore, adopt, and implement cutting-edge teaching method</w:t>
      </w:r>
      <w:r w:rsidR="00535302">
        <w:rPr>
          <w:rFonts w:ascii="Arial" w:hAnsi="Arial" w:cs="Arial"/>
          <w:sz w:val="20"/>
          <w:szCs w:val="20"/>
        </w:rPr>
        <w:t>ologies</w:t>
      </w:r>
      <w:r w:rsidRPr="00660EBC">
        <w:rPr>
          <w:rFonts w:ascii="Arial" w:hAnsi="Arial" w:cs="Arial"/>
          <w:sz w:val="20"/>
          <w:szCs w:val="20"/>
        </w:rPr>
        <w:t xml:space="preserve"> and technologies.</w:t>
      </w:r>
    </w:p>
    <w:p w14:paraId="4E8DB1AE" w14:textId="077698C7" w:rsidR="00382447" w:rsidRPr="00212A56" w:rsidRDefault="00382447" w:rsidP="00212A56">
      <w:pPr>
        <w:widowControl w:val="0"/>
        <w:numPr>
          <w:ilvl w:val="0"/>
          <w:numId w:val="2"/>
        </w:numPr>
        <w:tabs>
          <w:tab w:val="left" w:pos="360"/>
          <w:tab w:val="left" w:pos="405"/>
        </w:tabs>
        <w:autoSpaceDE w:val="0"/>
        <w:autoSpaceDN w:val="0"/>
        <w:adjustRightInd w:val="0"/>
        <w:ind w:left="360"/>
        <w:rPr>
          <w:rFonts w:ascii="Arial" w:hAnsi="Arial" w:cs="Arial"/>
          <w:sz w:val="20"/>
          <w:szCs w:val="20"/>
        </w:rPr>
      </w:pPr>
      <w:r w:rsidRPr="00212A56">
        <w:rPr>
          <w:rFonts w:ascii="Arial" w:hAnsi="Arial" w:cs="Arial"/>
          <w:sz w:val="20"/>
          <w:szCs w:val="20"/>
        </w:rPr>
        <w:t>Collaborate</w:t>
      </w:r>
      <w:r w:rsidR="00212A56">
        <w:rPr>
          <w:rFonts w:ascii="Arial" w:hAnsi="Arial" w:cs="Arial"/>
          <w:sz w:val="20"/>
          <w:szCs w:val="20"/>
        </w:rPr>
        <w:t>s</w:t>
      </w:r>
      <w:r w:rsidRPr="00212A56">
        <w:rPr>
          <w:rFonts w:ascii="Arial" w:hAnsi="Arial" w:cs="Arial"/>
          <w:sz w:val="20"/>
          <w:szCs w:val="20"/>
        </w:rPr>
        <w:t xml:space="preserve"> with cross-functional teams to identify and prioritize opportunities for growth and improvement.</w:t>
      </w:r>
    </w:p>
    <w:p w14:paraId="14CF4FA1" w14:textId="044301FA" w:rsidR="00660EBC" w:rsidRPr="00660EBC" w:rsidRDefault="00660EBC" w:rsidP="00660EBC">
      <w:pPr>
        <w:widowControl w:val="0"/>
        <w:numPr>
          <w:ilvl w:val="0"/>
          <w:numId w:val="2"/>
        </w:numPr>
        <w:tabs>
          <w:tab w:val="left" w:pos="360"/>
          <w:tab w:val="left" w:pos="405"/>
        </w:tabs>
        <w:autoSpaceDE w:val="0"/>
        <w:autoSpaceDN w:val="0"/>
        <w:adjustRightInd w:val="0"/>
        <w:ind w:left="360"/>
        <w:rPr>
          <w:rFonts w:ascii="Arial" w:hAnsi="Arial" w:cs="Arial"/>
          <w:sz w:val="20"/>
          <w:szCs w:val="20"/>
        </w:rPr>
      </w:pPr>
      <w:r w:rsidRPr="00660EBC">
        <w:rPr>
          <w:rFonts w:ascii="Arial" w:hAnsi="Arial" w:cs="Arial"/>
          <w:sz w:val="20"/>
          <w:szCs w:val="20"/>
        </w:rPr>
        <w:t>Collaborate</w:t>
      </w:r>
      <w:r>
        <w:rPr>
          <w:rFonts w:ascii="Arial" w:hAnsi="Arial" w:cs="Arial"/>
          <w:sz w:val="20"/>
          <w:szCs w:val="20"/>
        </w:rPr>
        <w:t>s</w:t>
      </w:r>
      <w:r w:rsidRPr="00660EBC">
        <w:rPr>
          <w:rFonts w:ascii="Arial" w:hAnsi="Arial" w:cs="Arial"/>
          <w:sz w:val="20"/>
          <w:szCs w:val="20"/>
        </w:rPr>
        <w:t xml:space="preserve"> with academic departments, IT, and external partners to identify and leverage new technologies that enhance the learning experience.</w:t>
      </w:r>
    </w:p>
    <w:p w14:paraId="16CFAA7A" w14:textId="490ABA63" w:rsidR="00761587" w:rsidRPr="000E5A0B" w:rsidRDefault="00761587" w:rsidP="000E5A0B">
      <w:pPr>
        <w:widowControl w:val="0"/>
        <w:numPr>
          <w:ilvl w:val="0"/>
          <w:numId w:val="2"/>
        </w:numPr>
        <w:tabs>
          <w:tab w:val="left" w:pos="360"/>
          <w:tab w:val="left" w:pos="405"/>
        </w:tabs>
        <w:autoSpaceDE w:val="0"/>
        <w:autoSpaceDN w:val="0"/>
        <w:adjustRightInd w:val="0"/>
        <w:ind w:left="360"/>
        <w:rPr>
          <w:rFonts w:ascii="Arial" w:hAnsi="Arial" w:cs="Arial"/>
          <w:sz w:val="20"/>
          <w:szCs w:val="20"/>
        </w:rPr>
      </w:pPr>
      <w:r w:rsidRPr="0005552E">
        <w:rPr>
          <w:rFonts w:ascii="Arial" w:hAnsi="Arial" w:cs="Arial"/>
          <w:sz w:val="20"/>
          <w:szCs w:val="20"/>
        </w:rPr>
        <w:t>Coordinate</w:t>
      </w:r>
      <w:r>
        <w:rPr>
          <w:rFonts w:ascii="Arial" w:hAnsi="Arial" w:cs="Arial"/>
          <w:sz w:val="20"/>
          <w:szCs w:val="20"/>
        </w:rPr>
        <w:t>s</w:t>
      </w:r>
      <w:r w:rsidRPr="0005552E">
        <w:rPr>
          <w:rFonts w:ascii="Arial" w:hAnsi="Arial" w:cs="Arial"/>
          <w:sz w:val="20"/>
          <w:szCs w:val="20"/>
        </w:rPr>
        <w:t xml:space="preserve"> professional development and training programs </w:t>
      </w:r>
      <w:r>
        <w:rPr>
          <w:rFonts w:ascii="Arial" w:hAnsi="Arial" w:cs="Arial"/>
          <w:sz w:val="20"/>
          <w:szCs w:val="20"/>
        </w:rPr>
        <w:t>to engage</w:t>
      </w:r>
      <w:r w:rsidRPr="00761587">
        <w:rPr>
          <w:rFonts w:ascii="Arial" w:hAnsi="Arial" w:cs="Arial"/>
          <w:sz w:val="20"/>
          <w:szCs w:val="20"/>
        </w:rPr>
        <w:t xml:space="preserve"> students, faculty</w:t>
      </w:r>
      <w:r>
        <w:rPr>
          <w:rFonts w:ascii="Arial" w:hAnsi="Arial" w:cs="Arial"/>
          <w:sz w:val="20"/>
          <w:szCs w:val="20"/>
        </w:rPr>
        <w:t>, staff</w:t>
      </w:r>
      <w:r w:rsidRPr="00761587">
        <w:rPr>
          <w:rFonts w:ascii="Arial" w:hAnsi="Arial" w:cs="Arial"/>
          <w:sz w:val="20"/>
          <w:szCs w:val="20"/>
        </w:rPr>
        <w:t>, and the larger community</w:t>
      </w:r>
      <w:r w:rsidR="00705BDA">
        <w:rPr>
          <w:rFonts w:ascii="Arial" w:hAnsi="Arial" w:cs="Arial"/>
          <w:sz w:val="20"/>
          <w:szCs w:val="20"/>
        </w:rPr>
        <w:t xml:space="preserve"> in innovative educational opportunities</w:t>
      </w:r>
      <w:r w:rsidRPr="00761587">
        <w:rPr>
          <w:rFonts w:ascii="Arial" w:hAnsi="Arial" w:cs="Arial"/>
          <w:sz w:val="20"/>
          <w:szCs w:val="20"/>
        </w:rPr>
        <w:t>.</w:t>
      </w:r>
    </w:p>
    <w:p w14:paraId="702E816B" w14:textId="3ABED3E6" w:rsidR="00660EBC" w:rsidRPr="00660EBC" w:rsidRDefault="00A4262F" w:rsidP="00660EBC">
      <w:pPr>
        <w:widowControl w:val="0"/>
        <w:numPr>
          <w:ilvl w:val="0"/>
          <w:numId w:val="2"/>
        </w:numPr>
        <w:tabs>
          <w:tab w:val="left" w:pos="360"/>
          <w:tab w:val="left" w:pos="405"/>
        </w:tabs>
        <w:autoSpaceDE w:val="0"/>
        <w:autoSpaceDN w:val="0"/>
        <w:adjustRightInd w:val="0"/>
        <w:ind w:left="360"/>
        <w:rPr>
          <w:rFonts w:ascii="Arial" w:hAnsi="Arial" w:cs="Arial"/>
          <w:sz w:val="20"/>
          <w:szCs w:val="20"/>
        </w:rPr>
      </w:pPr>
      <w:r>
        <w:rPr>
          <w:rFonts w:ascii="Arial" w:hAnsi="Arial" w:cs="Arial"/>
          <w:sz w:val="20"/>
          <w:szCs w:val="20"/>
        </w:rPr>
        <w:t>R</w:t>
      </w:r>
      <w:r w:rsidR="00660EBC" w:rsidRPr="00660EBC">
        <w:rPr>
          <w:rFonts w:ascii="Arial" w:hAnsi="Arial" w:cs="Arial"/>
          <w:sz w:val="20"/>
          <w:szCs w:val="20"/>
        </w:rPr>
        <w:t>esearch</w:t>
      </w:r>
      <w:r>
        <w:rPr>
          <w:rFonts w:ascii="Arial" w:hAnsi="Arial" w:cs="Arial"/>
          <w:sz w:val="20"/>
          <w:szCs w:val="20"/>
        </w:rPr>
        <w:t>es</w:t>
      </w:r>
      <w:r w:rsidR="00660EBC" w:rsidRPr="00660EBC">
        <w:rPr>
          <w:rFonts w:ascii="Arial" w:hAnsi="Arial" w:cs="Arial"/>
          <w:sz w:val="20"/>
          <w:szCs w:val="20"/>
        </w:rPr>
        <w:t xml:space="preserve"> and analy</w:t>
      </w:r>
      <w:r>
        <w:rPr>
          <w:rFonts w:ascii="Arial" w:hAnsi="Arial" w:cs="Arial"/>
          <w:sz w:val="20"/>
          <w:szCs w:val="20"/>
        </w:rPr>
        <w:t>zes</w:t>
      </w:r>
      <w:r w:rsidR="00660EBC" w:rsidRPr="00660EBC">
        <w:rPr>
          <w:rFonts w:ascii="Arial" w:hAnsi="Arial" w:cs="Arial"/>
          <w:sz w:val="20"/>
          <w:szCs w:val="20"/>
        </w:rPr>
        <w:t xml:space="preserve"> emerging educational trends, best practices, and technologies, making recommendations for their adoption.</w:t>
      </w:r>
    </w:p>
    <w:p w14:paraId="19977F4B" w14:textId="77777777" w:rsidR="00290229" w:rsidRDefault="00660EBC" w:rsidP="00660EBC">
      <w:pPr>
        <w:widowControl w:val="0"/>
        <w:numPr>
          <w:ilvl w:val="0"/>
          <w:numId w:val="2"/>
        </w:numPr>
        <w:tabs>
          <w:tab w:val="left" w:pos="360"/>
          <w:tab w:val="left" w:pos="405"/>
        </w:tabs>
        <w:autoSpaceDE w:val="0"/>
        <w:autoSpaceDN w:val="0"/>
        <w:adjustRightInd w:val="0"/>
        <w:ind w:left="360"/>
        <w:rPr>
          <w:rFonts w:ascii="Arial" w:hAnsi="Arial" w:cs="Arial"/>
          <w:sz w:val="20"/>
          <w:szCs w:val="20"/>
        </w:rPr>
      </w:pPr>
      <w:r w:rsidRPr="00660EBC">
        <w:rPr>
          <w:rFonts w:ascii="Arial" w:hAnsi="Arial" w:cs="Arial"/>
          <w:sz w:val="20"/>
          <w:szCs w:val="20"/>
        </w:rPr>
        <w:t>Manage</w:t>
      </w:r>
      <w:r>
        <w:rPr>
          <w:rFonts w:ascii="Arial" w:hAnsi="Arial" w:cs="Arial"/>
          <w:sz w:val="20"/>
          <w:szCs w:val="20"/>
        </w:rPr>
        <w:t>s</w:t>
      </w:r>
      <w:r w:rsidRPr="00660EBC">
        <w:rPr>
          <w:rFonts w:ascii="Arial" w:hAnsi="Arial" w:cs="Arial"/>
          <w:sz w:val="20"/>
          <w:szCs w:val="20"/>
        </w:rPr>
        <w:t xml:space="preserve"> </w:t>
      </w:r>
      <w:r w:rsidR="00A4262F">
        <w:rPr>
          <w:rFonts w:ascii="Arial" w:hAnsi="Arial" w:cs="Arial"/>
          <w:sz w:val="20"/>
          <w:szCs w:val="20"/>
        </w:rPr>
        <w:t xml:space="preserve">selected </w:t>
      </w:r>
      <w:r w:rsidRPr="00660EBC">
        <w:rPr>
          <w:rFonts w:ascii="Arial" w:hAnsi="Arial" w:cs="Arial"/>
          <w:sz w:val="20"/>
          <w:szCs w:val="20"/>
        </w:rPr>
        <w:t>projects from concept through to implementation, ensuring they meet objectives, timelines, and budgets.</w:t>
      </w:r>
      <w:r w:rsidR="00290229">
        <w:rPr>
          <w:rFonts w:ascii="Arial" w:hAnsi="Arial" w:cs="Arial"/>
          <w:sz w:val="20"/>
          <w:szCs w:val="20"/>
        </w:rPr>
        <w:t xml:space="preserve"> </w:t>
      </w:r>
    </w:p>
    <w:p w14:paraId="4327CCF9" w14:textId="50BC7FC3" w:rsidR="00660EBC" w:rsidRDefault="00705BDA" w:rsidP="00660EBC">
      <w:pPr>
        <w:widowControl w:val="0"/>
        <w:numPr>
          <w:ilvl w:val="0"/>
          <w:numId w:val="2"/>
        </w:numPr>
        <w:tabs>
          <w:tab w:val="left" w:pos="360"/>
          <w:tab w:val="left" w:pos="405"/>
        </w:tabs>
        <w:autoSpaceDE w:val="0"/>
        <w:autoSpaceDN w:val="0"/>
        <w:adjustRightInd w:val="0"/>
        <w:ind w:left="360"/>
        <w:rPr>
          <w:rFonts w:ascii="Arial" w:hAnsi="Arial" w:cs="Arial"/>
          <w:sz w:val="20"/>
          <w:szCs w:val="20"/>
        </w:rPr>
      </w:pPr>
      <w:r>
        <w:rPr>
          <w:rFonts w:ascii="Arial" w:hAnsi="Arial" w:cs="Arial"/>
          <w:color w:val="000000" w:themeColor="text1"/>
          <w:sz w:val="20"/>
          <w:szCs w:val="20"/>
        </w:rPr>
        <w:t>Assist</w:t>
      </w:r>
      <w:r w:rsidR="00212A56">
        <w:rPr>
          <w:rFonts w:ascii="Arial" w:hAnsi="Arial" w:cs="Arial"/>
          <w:color w:val="000000" w:themeColor="text1"/>
          <w:sz w:val="20"/>
          <w:szCs w:val="20"/>
        </w:rPr>
        <w:t>s</w:t>
      </w:r>
      <w:r>
        <w:rPr>
          <w:rFonts w:ascii="Arial" w:hAnsi="Arial" w:cs="Arial"/>
          <w:color w:val="000000" w:themeColor="text1"/>
          <w:sz w:val="20"/>
          <w:szCs w:val="20"/>
        </w:rPr>
        <w:t xml:space="preserve"> in putting into practice</w:t>
      </w:r>
      <w:r w:rsidR="00290229" w:rsidRPr="00290229">
        <w:rPr>
          <w:rFonts w:ascii="Arial" w:hAnsi="Arial" w:cs="Arial"/>
          <w:color w:val="000000" w:themeColor="text1"/>
          <w:sz w:val="20"/>
          <w:szCs w:val="20"/>
        </w:rPr>
        <w:t xml:space="preserve"> and </w:t>
      </w:r>
      <w:r w:rsidR="00212A56" w:rsidRPr="00290229">
        <w:rPr>
          <w:rFonts w:ascii="Arial" w:hAnsi="Arial" w:cs="Arial"/>
          <w:color w:val="000000" w:themeColor="text1"/>
          <w:sz w:val="20"/>
          <w:szCs w:val="20"/>
        </w:rPr>
        <w:t>support</w:t>
      </w:r>
      <w:r w:rsidR="00212A56">
        <w:rPr>
          <w:rFonts w:ascii="Arial" w:hAnsi="Arial" w:cs="Arial"/>
          <w:color w:val="000000" w:themeColor="text1"/>
          <w:sz w:val="20"/>
          <w:szCs w:val="20"/>
        </w:rPr>
        <w:t>ing</w:t>
      </w:r>
      <w:r w:rsidR="00212A56" w:rsidRPr="00290229">
        <w:rPr>
          <w:rFonts w:ascii="Arial" w:hAnsi="Arial" w:cs="Arial"/>
          <w:color w:val="000000" w:themeColor="text1"/>
          <w:sz w:val="20"/>
          <w:szCs w:val="20"/>
        </w:rPr>
        <w:t xml:space="preserve"> </w:t>
      </w:r>
      <w:r w:rsidR="00290229" w:rsidRPr="00290229">
        <w:rPr>
          <w:rFonts w:ascii="Arial" w:hAnsi="Arial" w:cs="Arial"/>
          <w:color w:val="000000" w:themeColor="text1"/>
          <w:sz w:val="20"/>
          <w:szCs w:val="20"/>
        </w:rPr>
        <w:t>a culture of innovation, excellence and continuous improvement.</w:t>
      </w:r>
    </w:p>
    <w:p w14:paraId="0FDC0EFD" w14:textId="6A7E4D5B" w:rsidR="00382447" w:rsidRPr="00212A56" w:rsidRDefault="00382447" w:rsidP="00212A56">
      <w:pPr>
        <w:widowControl w:val="0"/>
        <w:numPr>
          <w:ilvl w:val="0"/>
          <w:numId w:val="2"/>
        </w:numPr>
        <w:tabs>
          <w:tab w:val="left" w:pos="360"/>
          <w:tab w:val="left" w:pos="405"/>
        </w:tabs>
        <w:autoSpaceDE w:val="0"/>
        <w:autoSpaceDN w:val="0"/>
        <w:adjustRightInd w:val="0"/>
        <w:ind w:left="360"/>
        <w:rPr>
          <w:rFonts w:ascii="Arial" w:hAnsi="Arial" w:cs="Arial"/>
          <w:color w:val="000000" w:themeColor="text1"/>
          <w:sz w:val="20"/>
          <w:szCs w:val="20"/>
        </w:rPr>
      </w:pPr>
      <w:r w:rsidRPr="00212A56">
        <w:rPr>
          <w:rFonts w:ascii="Arial" w:hAnsi="Arial" w:cs="Arial"/>
          <w:color w:val="000000" w:themeColor="text1"/>
          <w:sz w:val="20"/>
          <w:szCs w:val="20"/>
        </w:rPr>
        <w:t>Work</w:t>
      </w:r>
      <w:r w:rsidR="00212A56" w:rsidRPr="00212A56">
        <w:rPr>
          <w:rFonts w:ascii="Arial" w:hAnsi="Arial" w:cs="Arial"/>
          <w:color w:val="000000" w:themeColor="text1"/>
          <w:sz w:val="20"/>
          <w:szCs w:val="20"/>
        </w:rPr>
        <w:t>s</w:t>
      </w:r>
      <w:r w:rsidRPr="00212A56">
        <w:rPr>
          <w:rFonts w:ascii="Arial" w:hAnsi="Arial" w:cs="Arial"/>
          <w:color w:val="000000" w:themeColor="text1"/>
          <w:sz w:val="20"/>
          <w:szCs w:val="20"/>
        </w:rPr>
        <w:t xml:space="preserve"> closely with stakeholders to evaluate and monitor the performance of strategic initiatives and innovation projects.</w:t>
      </w:r>
    </w:p>
    <w:p w14:paraId="3B579058" w14:textId="2C1E059A" w:rsidR="00A4262F" w:rsidRDefault="00290229" w:rsidP="00660EBC">
      <w:pPr>
        <w:widowControl w:val="0"/>
        <w:numPr>
          <w:ilvl w:val="0"/>
          <w:numId w:val="2"/>
        </w:numPr>
        <w:tabs>
          <w:tab w:val="left" w:pos="360"/>
          <w:tab w:val="left" w:pos="405"/>
        </w:tabs>
        <w:autoSpaceDE w:val="0"/>
        <w:autoSpaceDN w:val="0"/>
        <w:adjustRightInd w:val="0"/>
        <w:ind w:left="360"/>
        <w:rPr>
          <w:rFonts w:ascii="Arial" w:hAnsi="Arial" w:cs="Arial"/>
          <w:sz w:val="20"/>
          <w:szCs w:val="20"/>
        </w:rPr>
      </w:pPr>
      <w:r>
        <w:rPr>
          <w:rFonts w:ascii="Arial" w:hAnsi="Arial" w:cs="Arial"/>
          <w:sz w:val="20"/>
          <w:szCs w:val="20"/>
        </w:rPr>
        <w:t>Provides support for development of department goals, initiatives, assessments and outcomes.</w:t>
      </w:r>
    </w:p>
    <w:p w14:paraId="4BFFFDC3" w14:textId="2CDFBE7D" w:rsidR="00A4262F" w:rsidRPr="00660EBC" w:rsidRDefault="00290229" w:rsidP="00660EBC">
      <w:pPr>
        <w:widowControl w:val="0"/>
        <w:numPr>
          <w:ilvl w:val="0"/>
          <w:numId w:val="2"/>
        </w:numPr>
        <w:tabs>
          <w:tab w:val="left" w:pos="360"/>
          <w:tab w:val="left" w:pos="405"/>
        </w:tabs>
        <w:autoSpaceDE w:val="0"/>
        <w:autoSpaceDN w:val="0"/>
        <w:adjustRightInd w:val="0"/>
        <w:ind w:left="360"/>
        <w:rPr>
          <w:rFonts w:ascii="Arial" w:hAnsi="Arial" w:cs="Arial"/>
          <w:sz w:val="20"/>
          <w:szCs w:val="20"/>
        </w:rPr>
      </w:pPr>
      <w:r>
        <w:rPr>
          <w:rFonts w:ascii="Arial" w:hAnsi="Arial" w:cs="Arial"/>
          <w:sz w:val="20"/>
          <w:szCs w:val="20"/>
        </w:rPr>
        <w:t>Develops and manages department and program budgets according to established NIC processes.</w:t>
      </w:r>
    </w:p>
    <w:p w14:paraId="02E34054" w14:textId="362B4F2C" w:rsidR="00382447" w:rsidRPr="00212A56" w:rsidRDefault="00382447" w:rsidP="00212A56">
      <w:pPr>
        <w:widowControl w:val="0"/>
        <w:numPr>
          <w:ilvl w:val="0"/>
          <w:numId w:val="2"/>
        </w:numPr>
        <w:tabs>
          <w:tab w:val="left" w:pos="360"/>
          <w:tab w:val="left" w:pos="405"/>
        </w:tabs>
        <w:autoSpaceDE w:val="0"/>
        <w:autoSpaceDN w:val="0"/>
        <w:adjustRightInd w:val="0"/>
        <w:ind w:left="360"/>
        <w:rPr>
          <w:rFonts w:ascii="Arial" w:hAnsi="Arial" w:cs="Arial"/>
          <w:sz w:val="20"/>
          <w:szCs w:val="20"/>
        </w:rPr>
      </w:pPr>
      <w:r w:rsidRPr="00212A56">
        <w:rPr>
          <w:rFonts w:ascii="Arial" w:hAnsi="Arial" w:cs="Arial"/>
          <w:sz w:val="20"/>
          <w:szCs w:val="20"/>
        </w:rPr>
        <w:t>Provide</w:t>
      </w:r>
      <w:r w:rsidR="00212A56">
        <w:rPr>
          <w:rFonts w:ascii="Arial" w:hAnsi="Arial" w:cs="Arial"/>
          <w:sz w:val="20"/>
          <w:szCs w:val="20"/>
        </w:rPr>
        <w:t>s</w:t>
      </w:r>
      <w:r w:rsidRPr="00212A56">
        <w:rPr>
          <w:rFonts w:ascii="Arial" w:hAnsi="Arial" w:cs="Arial"/>
          <w:sz w:val="20"/>
          <w:szCs w:val="20"/>
        </w:rPr>
        <w:t xml:space="preserve"> strategic guidance and support to senior leadership in decision-making processes.</w:t>
      </w:r>
    </w:p>
    <w:p w14:paraId="4C5A5AF0" w14:textId="7514A8D2" w:rsidR="00660EBC" w:rsidRPr="00660EBC" w:rsidRDefault="00660EBC" w:rsidP="00660EBC">
      <w:pPr>
        <w:widowControl w:val="0"/>
        <w:numPr>
          <w:ilvl w:val="0"/>
          <w:numId w:val="2"/>
        </w:numPr>
        <w:tabs>
          <w:tab w:val="left" w:pos="360"/>
          <w:tab w:val="left" w:pos="405"/>
        </w:tabs>
        <w:autoSpaceDE w:val="0"/>
        <w:autoSpaceDN w:val="0"/>
        <w:adjustRightInd w:val="0"/>
        <w:ind w:left="360"/>
        <w:rPr>
          <w:rFonts w:ascii="Arial" w:hAnsi="Arial" w:cs="Arial"/>
          <w:sz w:val="20"/>
          <w:szCs w:val="20"/>
        </w:rPr>
      </w:pPr>
      <w:r w:rsidRPr="00660EBC">
        <w:rPr>
          <w:rFonts w:ascii="Arial" w:hAnsi="Arial" w:cs="Arial"/>
          <w:sz w:val="20"/>
          <w:szCs w:val="20"/>
        </w:rPr>
        <w:t>Serve</w:t>
      </w:r>
      <w:r>
        <w:rPr>
          <w:rFonts w:ascii="Arial" w:hAnsi="Arial" w:cs="Arial"/>
          <w:sz w:val="20"/>
          <w:szCs w:val="20"/>
        </w:rPr>
        <w:t>s</w:t>
      </w:r>
      <w:r w:rsidRPr="00660EBC">
        <w:rPr>
          <w:rFonts w:ascii="Arial" w:hAnsi="Arial" w:cs="Arial"/>
          <w:sz w:val="20"/>
          <w:szCs w:val="20"/>
        </w:rPr>
        <w:t xml:space="preserve"> as a key advisor to senior leadership on matters related to innovation in education.</w:t>
      </w:r>
    </w:p>
    <w:p w14:paraId="7E92B885" w14:textId="4EA5239D" w:rsidR="00AB2AD5" w:rsidRDefault="00290229" w:rsidP="00660EBC">
      <w:pPr>
        <w:widowControl w:val="0"/>
        <w:numPr>
          <w:ilvl w:val="0"/>
          <w:numId w:val="2"/>
        </w:numPr>
        <w:tabs>
          <w:tab w:val="left" w:pos="360"/>
          <w:tab w:val="left" w:pos="405"/>
        </w:tabs>
        <w:autoSpaceDE w:val="0"/>
        <w:autoSpaceDN w:val="0"/>
        <w:adjustRightInd w:val="0"/>
        <w:ind w:left="360"/>
        <w:rPr>
          <w:rFonts w:ascii="Arial" w:hAnsi="Arial" w:cs="Arial"/>
          <w:sz w:val="20"/>
          <w:szCs w:val="20"/>
        </w:rPr>
      </w:pPr>
      <w:r>
        <w:rPr>
          <w:rFonts w:ascii="Arial" w:hAnsi="Arial" w:cs="Arial"/>
          <w:sz w:val="20"/>
          <w:szCs w:val="20"/>
        </w:rPr>
        <w:t>May manage and oversee staff (full-time, part-time and/or students) including hiring, performance management, training and providing professional development opportunities.</w:t>
      </w:r>
    </w:p>
    <w:p w14:paraId="59A686B4" w14:textId="77777777" w:rsidR="00290229" w:rsidRPr="00290229" w:rsidRDefault="00290229" w:rsidP="00660EBC">
      <w:pPr>
        <w:widowControl w:val="0"/>
        <w:numPr>
          <w:ilvl w:val="0"/>
          <w:numId w:val="2"/>
        </w:numPr>
        <w:tabs>
          <w:tab w:val="left" w:pos="360"/>
          <w:tab w:val="left" w:pos="405"/>
        </w:tabs>
        <w:autoSpaceDE w:val="0"/>
        <w:autoSpaceDN w:val="0"/>
        <w:adjustRightInd w:val="0"/>
        <w:ind w:left="360"/>
        <w:rPr>
          <w:rFonts w:ascii="Arial" w:hAnsi="Arial" w:cs="Arial"/>
          <w:sz w:val="20"/>
          <w:szCs w:val="20"/>
        </w:rPr>
      </w:pPr>
      <w:r>
        <w:rPr>
          <w:rFonts w:ascii="Arial" w:hAnsi="Arial" w:cs="Arial"/>
          <w:snapToGrid w:val="0"/>
          <w:sz w:val="20"/>
          <w:szCs w:val="20"/>
        </w:rPr>
        <w:t xml:space="preserve">Demonstrates a commitment to the philosophy and mission of a comprehensive community college. </w:t>
      </w:r>
    </w:p>
    <w:p w14:paraId="052ABD0E" w14:textId="77777777" w:rsidR="00212A56" w:rsidRDefault="00290229" w:rsidP="00212A56">
      <w:pPr>
        <w:widowControl w:val="0"/>
        <w:numPr>
          <w:ilvl w:val="0"/>
          <w:numId w:val="2"/>
        </w:numPr>
        <w:tabs>
          <w:tab w:val="left" w:pos="360"/>
          <w:tab w:val="left" w:pos="405"/>
        </w:tabs>
        <w:autoSpaceDE w:val="0"/>
        <w:autoSpaceDN w:val="0"/>
        <w:adjustRightInd w:val="0"/>
        <w:ind w:left="360"/>
        <w:rPr>
          <w:rFonts w:ascii="Arial" w:hAnsi="Arial" w:cs="Arial"/>
          <w:sz w:val="20"/>
          <w:szCs w:val="20"/>
        </w:rPr>
      </w:pPr>
      <w:r>
        <w:rPr>
          <w:rFonts w:ascii="Arial" w:hAnsi="Arial" w:cs="Arial"/>
          <w:sz w:val="20"/>
          <w:szCs w:val="20"/>
        </w:rPr>
        <w:t>Coordinates with NIC’s Development Office to identify grant opportunities and submit</w:t>
      </w:r>
      <w:r w:rsidR="0089708F">
        <w:rPr>
          <w:rFonts w:ascii="Arial" w:hAnsi="Arial" w:cs="Arial"/>
          <w:sz w:val="20"/>
          <w:szCs w:val="20"/>
        </w:rPr>
        <w:t xml:space="preserve"> application materials.</w:t>
      </w:r>
      <w:r w:rsidR="00212A56" w:rsidRPr="00212A56">
        <w:rPr>
          <w:rFonts w:ascii="Arial" w:hAnsi="Arial" w:cs="Arial"/>
          <w:sz w:val="20"/>
          <w:szCs w:val="20"/>
        </w:rPr>
        <w:t xml:space="preserve"> </w:t>
      </w:r>
    </w:p>
    <w:p w14:paraId="7C816602" w14:textId="7D962C34" w:rsidR="00212A56" w:rsidRDefault="00212A56" w:rsidP="00212A56">
      <w:pPr>
        <w:widowControl w:val="0"/>
        <w:numPr>
          <w:ilvl w:val="0"/>
          <w:numId w:val="2"/>
        </w:numPr>
        <w:tabs>
          <w:tab w:val="left" w:pos="360"/>
          <w:tab w:val="left" w:pos="405"/>
        </w:tabs>
        <w:autoSpaceDE w:val="0"/>
        <w:autoSpaceDN w:val="0"/>
        <w:adjustRightInd w:val="0"/>
        <w:ind w:left="360"/>
        <w:rPr>
          <w:rFonts w:ascii="Arial" w:hAnsi="Arial" w:cs="Arial"/>
          <w:sz w:val="20"/>
          <w:szCs w:val="20"/>
        </w:rPr>
      </w:pPr>
      <w:r w:rsidRPr="00EE05C4">
        <w:rPr>
          <w:rFonts w:ascii="Arial" w:hAnsi="Arial" w:cs="Arial"/>
          <w:sz w:val="20"/>
          <w:szCs w:val="20"/>
        </w:rPr>
        <w:t>Maintains a positive, helpful, constructive attitude and work relationship with supervisor, college staff, students, and the community.</w:t>
      </w:r>
    </w:p>
    <w:p w14:paraId="44D2AF4E" w14:textId="77777777" w:rsidR="00F06ABF" w:rsidRPr="00EE05C4" w:rsidRDefault="00F06ABF" w:rsidP="00F06ABF">
      <w:pPr>
        <w:widowControl w:val="0"/>
        <w:tabs>
          <w:tab w:val="left" w:pos="405"/>
          <w:tab w:val="left" w:pos="720"/>
        </w:tabs>
        <w:autoSpaceDE w:val="0"/>
        <w:autoSpaceDN w:val="0"/>
        <w:adjustRightInd w:val="0"/>
        <w:ind w:left="720"/>
        <w:rPr>
          <w:rFonts w:ascii="Arial" w:hAnsi="Arial" w:cs="Arial"/>
          <w:sz w:val="20"/>
          <w:szCs w:val="20"/>
        </w:rPr>
      </w:pPr>
    </w:p>
    <w:p w14:paraId="3FE6B8B0" w14:textId="3BB4471D" w:rsidR="00F06ABF" w:rsidRPr="00660EBC" w:rsidRDefault="00F06ABF" w:rsidP="00660EBC">
      <w:pPr>
        <w:pStyle w:val="Heading3"/>
        <w:rPr>
          <w:b w:val="0"/>
          <w:snapToGrid w:val="0"/>
          <w:sz w:val="20"/>
          <w:szCs w:val="20"/>
          <w:u w:val="none"/>
        </w:rPr>
      </w:pPr>
      <w:r w:rsidRPr="00EE05C4">
        <w:rPr>
          <w:snapToGrid w:val="0"/>
          <w:sz w:val="20"/>
          <w:szCs w:val="20"/>
          <w:u w:val="none"/>
        </w:rPr>
        <w:t xml:space="preserve">Marginal Duties </w:t>
      </w:r>
    </w:p>
    <w:p w14:paraId="114816E0" w14:textId="77777777" w:rsidR="00F06ABF" w:rsidRPr="00EE05C4" w:rsidRDefault="00F06ABF" w:rsidP="00F06ABF">
      <w:pPr>
        <w:widowControl w:val="0"/>
        <w:numPr>
          <w:ilvl w:val="0"/>
          <w:numId w:val="1"/>
        </w:numPr>
        <w:jc w:val="both"/>
        <w:rPr>
          <w:rFonts w:ascii="Arial" w:hAnsi="Arial" w:cs="Arial"/>
          <w:snapToGrid w:val="0"/>
          <w:sz w:val="20"/>
          <w:szCs w:val="20"/>
        </w:rPr>
      </w:pPr>
      <w:r w:rsidRPr="00EE05C4">
        <w:rPr>
          <w:rFonts w:ascii="Arial" w:hAnsi="Arial" w:cs="Arial"/>
          <w:sz w:val="20"/>
          <w:szCs w:val="20"/>
        </w:rPr>
        <w:t>Performs other duties as assigned.</w:t>
      </w:r>
    </w:p>
    <w:p w14:paraId="15A2482C" w14:textId="77777777" w:rsidR="00F06ABF" w:rsidRPr="00EE05C4" w:rsidRDefault="00F06ABF" w:rsidP="00F06ABF">
      <w:pPr>
        <w:pStyle w:val="BodyText"/>
        <w:rPr>
          <w:rFonts w:ascii="Arial" w:hAnsi="Arial" w:cs="Arial"/>
          <w:b/>
          <w:bCs/>
          <w:sz w:val="20"/>
          <w:szCs w:val="20"/>
          <w:u w:val="single"/>
        </w:rPr>
      </w:pPr>
    </w:p>
    <w:p w14:paraId="1B95B822" w14:textId="77777777" w:rsidR="00212A56" w:rsidRDefault="00212A56" w:rsidP="00F06ABF">
      <w:pPr>
        <w:pStyle w:val="BodyText"/>
        <w:rPr>
          <w:rFonts w:ascii="Arial" w:hAnsi="Arial" w:cs="Arial"/>
          <w:b/>
          <w:bCs/>
          <w:sz w:val="20"/>
          <w:szCs w:val="20"/>
          <w:u w:val="single"/>
        </w:rPr>
      </w:pPr>
    </w:p>
    <w:p w14:paraId="0DB78DB0" w14:textId="4877160C" w:rsidR="00F06ABF" w:rsidRPr="00EE05C4" w:rsidRDefault="00F06ABF" w:rsidP="00F06ABF">
      <w:pPr>
        <w:pStyle w:val="BodyText"/>
        <w:rPr>
          <w:rFonts w:ascii="Arial" w:hAnsi="Arial" w:cs="Arial"/>
          <w:b/>
          <w:bCs/>
          <w:sz w:val="20"/>
          <w:szCs w:val="20"/>
          <w:u w:val="single"/>
        </w:rPr>
      </w:pPr>
      <w:r w:rsidRPr="00EE05C4">
        <w:rPr>
          <w:rFonts w:ascii="Arial" w:hAnsi="Arial" w:cs="Arial"/>
          <w:b/>
          <w:bCs/>
          <w:sz w:val="20"/>
          <w:szCs w:val="20"/>
          <w:u w:val="single"/>
        </w:rPr>
        <w:t xml:space="preserve">REQUIRED MINIMUM QUALIFICATIONS </w:t>
      </w:r>
    </w:p>
    <w:p w14:paraId="55C35A46" w14:textId="77777777" w:rsidR="00FF2E2D" w:rsidRPr="00524081" w:rsidRDefault="00FF2E2D" w:rsidP="00FF2E2D">
      <w:pPr>
        <w:widowControl w:val="0"/>
        <w:tabs>
          <w:tab w:val="left" w:pos="405"/>
        </w:tabs>
        <w:adjustRightInd w:val="0"/>
        <w:ind w:right="720"/>
        <w:rPr>
          <w:rFonts w:ascii="Arial" w:hAnsi="Arial" w:cs="Arial"/>
          <w:sz w:val="20"/>
          <w:szCs w:val="20"/>
        </w:rPr>
      </w:pPr>
      <w:r w:rsidRPr="00524081">
        <w:rPr>
          <w:rFonts w:ascii="Arial" w:hAnsi="Arial" w:cs="Arial"/>
          <w:sz w:val="20"/>
          <w:szCs w:val="20"/>
        </w:rPr>
        <w:t xml:space="preserve">The following requirements represent the minimum qualifications necessary for an individual to satisfactorily perform each essential duty and be successful in the position. Reasonable accommodations may be made to enable individuals with disabilities to perform the duties. </w:t>
      </w:r>
    </w:p>
    <w:p w14:paraId="426B1841" w14:textId="77777777" w:rsidR="00F06ABF" w:rsidRPr="00EE05C4" w:rsidRDefault="00F06ABF" w:rsidP="00F06ABF">
      <w:pPr>
        <w:widowControl w:val="0"/>
        <w:tabs>
          <w:tab w:val="left" w:pos="405"/>
        </w:tabs>
        <w:adjustRightInd w:val="0"/>
        <w:ind w:right="720"/>
        <w:rPr>
          <w:rFonts w:ascii="Arial" w:hAnsi="Arial" w:cs="Arial"/>
          <w:sz w:val="20"/>
          <w:szCs w:val="20"/>
        </w:rPr>
      </w:pPr>
    </w:p>
    <w:p w14:paraId="6C347F2E" w14:textId="77777777" w:rsidR="00F06ABF" w:rsidRPr="00EE05C4" w:rsidRDefault="00F06ABF" w:rsidP="00F06ABF">
      <w:pPr>
        <w:widowControl w:val="0"/>
        <w:tabs>
          <w:tab w:val="left" w:pos="405"/>
        </w:tabs>
        <w:rPr>
          <w:rFonts w:ascii="Arial" w:hAnsi="Arial" w:cs="Arial"/>
          <w:sz w:val="20"/>
          <w:szCs w:val="20"/>
        </w:rPr>
      </w:pPr>
      <w:r w:rsidRPr="00EE05C4">
        <w:rPr>
          <w:rFonts w:ascii="Arial" w:hAnsi="Arial" w:cs="Arial"/>
          <w:b/>
          <w:bCs/>
          <w:sz w:val="20"/>
          <w:szCs w:val="20"/>
        </w:rPr>
        <w:t>Education and Experience</w:t>
      </w:r>
      <w:r w:rsidRPr="00EE05C4">
        <w:rPr>
          <w:rFonts w:ascii="Arial" w:hAnsi="Arial" w:cs="Arial"/>
          <w:sz w:val="20"/>
          <w:szCs w:val="20"/>
        </w:rPr>
        <w:tab/>
      </w:r>
      <w:r w:rsidRPr="00EE05C4">
        <w:rPr>
          <w:rFonts w:ascii="Arial" w:hAnsi="Arial" w:cs="Arial"/>
          <w:sz w:val="20"/>
          <w:szCs w:val="20"/>
        </w:rPr>
        <w:tab/>
      </w:r>
    </w:p>
    <w:p w14:paraId="55BF31B2" w14:textId="325C5543" w:rsidR="002C5971" w:rsidRPr="002C5971" w:rsidRDefault="002C5971" w:rsidP="002C5971">
      <w:pPr>
        <w:widowControl w:val="0"/>
        <w:numPr>
          <w:ilvl w:val="0"/>
          <w:numId w:val="6"/>
        </w:numPr>
        <w:tabs>
          <w:tab w:val="left" w:pos="405"/>
        </w:tabs>
        <w:autoSpaceDE w:val="0"/>
        <w:autoSpaceDN w:val="0"/>
        <w:adjustRightInd w:val="0"/>
        <w:ind w:right="720"/>
        <w:rPr>
          <w:rFonts w:ascii="Arial" w:hAnsi="Arial" w:cs="Arial"/>
          <w:sz w:val="20"/>
          <w:szCs w:val="20"/>
        </w:rPr>
      </w:pPr>
      <w:r w:rsidRPr="002C5971">
        <w:rPr>
          <w:rFonts w:ascii="Arial" w:hAnsi="Arial" w:cs="Arial"/>
          <w:sz w:val="20"/>
          <w:szCs w:val="20"/>
        </w:rPr>
        <w:t xml:space="preserve">Bachelor's degree in a relevant field (e.g., </w:t>
      </w:r>
      <w:r w:rsidR="00382447">
        <w:rPr>
          <w:rFonts w:ascii="Arial" w:hAnsi="Arial" w:cs="Arial"/>
          <w:sz w:val="20"/>
          <w:szCs w:val="20"/>
        </w:rPr>
        <w:t xml:space="preserve">Human Centered Design Engineering (HCDE), entrepreneurship, computer science, engineering, </w:t>
      </w:r>
      <w:r w:rsidRPr="002C5971">
        <w:rPr>
          <w:rFonts w:ascii="Arial" w:hAnsi="Arial" w:cs="Arial"/>
          <w:sz w:val="20"/>
          <w:szCs w:val="20"/>
        </w:rPr>
        <w:t>business, management, innovation, strategy)</w:t>
      </w:r>
    </w:p>
    <w:p w14:paraId="22E2644A" w14:textId="02483D88" w:rsidR="002C5971" w:rsidRPr="002C5971" w:rsidRDefault="00382447" w:rsidP="002C5971">
      <w:pPr>
        <w:widowControl w:val="0"/>
        <w:numPr>
          <w:ilvl w:val="0"/>
          <w:numId w:val="6"/>
        </w:numPr>
        <w:tabs>
          <w:tab w:val="left" w:pos="405"/>
        </w:tabs>
        <w:autoSpaceDE w:val="0"/>
        <w:autoSpaceDN w:val="0"/>
        <w:adjustRightInd w:val="0"/>
        <w:ind w:right="720"/>
        <w:rPr>
          <w:rFonts w:ascii="Arial" w:hAnsi="Arial" w:cs="Arial"/>
          <w:sz w:val="20"/>
          <w:szCs w:val="20"/>
        </w:rPr>
      </w:pPr>
      <w:r>
        <w:rPr>
          <w:rFonts w:ascii="Arial" w:hAnsi="Arial" w:cs="Arial"/>
          <w:sz w:val="20"/>
          <w:szCs w:val="20"/>
        </w:rPr>
        <w:t xml:space="preserve">3 years of full-time equivalent leadership experience to include at least one year within a business, </w:t>
      </w:r>
      <w:r w:rsidR="002C5971" w:rsidRPr="002C5971">
        <w:rPr>
          <w:rFonts w:ascii="Arial" w:hAnsi="Arial" w:cs="Arial"/>
          <w:sz w:val="20"/>
          <w:szCs w:val="20"/>
        </w:rPr>
        <w:t xml:space="preserve">strategic planning, </w:t>
      </w:r>
      <w:r w:rsidR="00212A56">
        <w:rPr>
          <w:rFonts w:ascii="Arial" w:hAnsi="Arial" w:cs="Arial"/>
          <w:sz w:val="20"/>
          <w:szCs w:val="20"/>
        </w:rPr>
        <w:t xml:space="preserve">academic, and/or </w:t>
      </w:r>
      <w:r w:rsidR="002C5971" w:rsidRPr="002C5971">
        <w:rPr>
          <w:rFonts w:ascii="Arial" w:hAnsi="Arial" w:cs="Arial"/>
          <w:sz w:val="20"/>
          <w:szCs w:val="20"/>
        </w:rPr>
        <w:t>innovation management</w:t>
      </w:r>
      <w:r w:rsidR="00EC101F">
        <w:rPr>
          <w:rFonts w:ascii="Arial" w:hAnsi="Arial" w:cs="Arial"/>
          <w:sz w:val="20"/>
          <w:szCs w:val="20"/>
        </w:rPr>
        <w:t xml:space="preserve"> </w:t>
      </w:r>
      <w:r w:rsidR="00705BDA">
        <w:rPr>
          <w:rFonts w:ascii="Arial" w:hAnsi="Arial" w:cs="Arial"/>
          <w:sz w:val="20"/>
          <w:szCs w:val="20"/>
        </w:rPr>
        <w:t>environment</w:t>
      </w:r>
    </w:p>
    <w:p w14:paraId="34FFFA81" w14:textId="55344531" w:rsidR="00F06ABF" w:rsidRPr="006010E7" w:rsidRDefault="00A4262F" w:rsidP="006010E7">
      <w:pPr>
        <w:pStyle w:val="ListParagraph"/>
        <w:widowControl w:val="0"/>
        <w:numPr>
          <w:ilvl w:val="0"/>
          <w:numId w:val="6"/>
        </w:numPr>
        <w:tabs>
          <w:tab w:val="left" w:pos="405"/>
        </w:tabs>
        <w:autoSpaceDE w:val="0"/>
        <w:autoSpaceDN w:val="0"/>
        <w:adjustRightInd w:val="0"/>
        <w:ind w:right="720"/>
        <w:rPr>
          <w:rFonts w:ascii="Arial" w:hAnsi="Arial" w:cs="Arial"/>
          <w:sz w:val="20"/>
          <w:szCs w:val="20"/>
        </w:rPr>
      </w:pPr>
      <w:r w:rsidRPr="006010E7">
        <w:rPr>
          <w:rFonts w:ascii="Arial" w:hAnsi="Arial" w:cs="Arial"/>
          <w:sz w:val="20"/>
          <w:szCs w:val="20"/>
        </w:rPr>
        <w:t xml:space="preserve">Grant writing experience </w:t>
      </w:r>
      <w:r w:rsidR="00277CA5" w:rsidRPr="006010E7">
        <w:rPr>
          <w:rFonts w:ascii="Arial" w:hAnsi="Arial" w:cs="Arial"/>
          <w:sz w:val="20"/>
          <w:szCs w:val="20"/>
        </w:rPr>
        <w:t xml:space="preserve">is </w:t>
      </w:r>
      <w:r w:rsidRPr="006010E7">
        <w:rPr>
          <w:rFonts w:ascii="Arial" w:hAnsi="Arial" w:cs="Arial"/>
          <w:sz w:val="20"/>
          <w:szCs w:val="20"/>
        </w:rPr>
        <w:t>preferred</w:t>
      </w:r>
    </w:p>
    <w:p w14:paraId="5B39E4D4" w14:textId="77777777" w:rsidR="00F06ABF" w:rsidRPr="00EE05C4" w:rsidRDefault="00F06ABF" w:rsidP="00F06ABF">
      <w:pPr>
        <w:widowControl w:val="0"/>
        <w:tabs>
          <w:tab w:val="left" w:pos="405"/>
        </w:tabs>
        <w:rPr>
          <w:rFonts w:ascii="Arial" w:hAnsi="Arial" w:cs="Arial"/>
          <w:bCs/>
          <w:sz w:val="20"/>
          <w:szCs w:val="20"/>
        </w:rPr>
      </w:pPr>
    </w:p>
    <w:p w14:paraId="44A04ED8" w14:textId="77777777" w:rsidR="0089708F" w:rsidRPr="005C3427" w:rsidRDefault="0089708F" w:rsidP="005C3427">
      <w:pPr>
        <w:widowControl w:val="0"/>
        <w:tabs>
          <w:tab w:val="left" w:pos="405"/>
        </w:tabs>
        <w:rPr>
          <w:rFonts w:ascii="Arial" w:hAnsi="Arial" w:cs="Arial"/>
          <w:b/>
          <w:bCs/>
          <w:sz w:val="20"/>
          <w:szCs w:val="20"/>
        </w:rPr>
      </w:pPr>
      <w:r w:rsidRPr="005C3427">
        <w:rPr>
          <w:rFonts w:ascii="Arial" w:hAnsi="Arial" w:cs="Arial"/>
          <w:b/>
          <w:bCs/>
          <w:sz w:val="20"/>
          <w:szCs w:val="20"/>
        </w:rPr>
        <w:t xml:space="preserve">Certificates and Licenses </w:t>
      </w:r>
    </w:p>
    <w:p w14:paraId="570C7B2C" w14:textId="039FBCBE" w:rsidR="00F06ABF" w:rsidRPr="005C3427" w:rsidRDefault="0089708F" w:rsidP="005C3427">
      <w:pPr>
        <w:widowControl w:val="0"/>
        <w:tabs>
          <w:tab w:val="left" w:pos="405"/>
        </w:tabs>
        <w:autoSpaceDE w:val="0"/>
        <w:autoSpaceDN w:val="0"/>
        <w:adjustRightInd w:val="0"/>
        <w:ind w:right="720"/>
        <w:rPr>
          <w:rFonts w:ascii="Arial" w:hAnsi="Arial" w:cs="Arial"/>
          <w:sz w:val="20"/>
          <w:szCs w:val="20"/>
        </w:rPr>
      </w:pPr>
      <w:r w:rsidRPr="005C3427">
        <w:rPr>
          <w:rFonts w:ascii="Arial" w:hAnsi="Arial" w:cs="Arial"/>
          <w:sz w:val="20"/>
          <w:szCs w:val="20"/>
        </w:rPr>
        <w:t xml:space="preserve">Must have a valid driver’s license. </w:t>
      </w:r>
    </w:p>
    <w:p w14:paraId="23F35735" w14:textId="77777777" w:rsidR="0089708F" w:rsidRPr="00EE05C4" w:rsidRDefault="0089708F" w:rsidP="0089708F">
      <w:pPr>
        <w:widowControl w:val="0"/>
        <w:tabs>
          <w:tab w:val="left" w:pos="405"/>
        </w:tabs>
        <w:rPr>
          <w:rFonts w:ascii="Arial" w:hAnsi="Arial" w:cs="Arial"/>
          <w:b/>
          <w:bCs/>
          <w:sz w:val="20"/>
          <w:szCs w:val="20"/>
        </w:rPr>
      </w:pPr>
    </w:p>
    <w:p w14:paraId="14DE1EE1" w14:textId="740BD04D" w:rsidR="00F06ABF" w:rsidRPr="00EE05C4" w:rsidRDefault="00F06ABF" w:rsidP="00F06ABF">
      <w:pPr>
        <w:pStyle w:val="Heading1"/>
        <w:autoSpaceDE w:val="0"/>
        <w:autoSpaceDN w:val="0"/>
        <w:spacing w:before="0" w:after="0"/>
        <w:rPr>
          <w:b w:val="0"/>
          <w:sz w:val="20"/>
          <w:szCs w:val="20"/>
        </w:rPr>
      </w:pPr>
      <w:r w:rsidRPr="00EE05C4">
        <w:rPr>
          <w:sz w:val="20"/>
          <w:szCs w:val="20"/>
        </w:rPr>
        <w:t>Knowledge, Skills and Abilities</w:t>
      </w:r>
      <w:r w:rsidR="00F00648" w:rsidRPr="00EE05C4">
        <w:rPr>
          <w:b w:val="0"/>
          <w:sz w:val="20"/>
          <w:szCs w:val="20"/>
        </w:rPr>
        <w:t xml:space="preserve"> </w:t>
      </w:r>
    </w:p>
    <w:p w14:paraId="500CB08D" w14:textId="3B1AEA2D" w:rsidR="006010E7" w:rsidRPr="002C5971" w:rsidRDefault="004F3E23" w:rsidP="006010E7">
      <w:pPr>
        <w:widowControl w:val="0"/>
        <w:numPr>
          <w:ilvl w:val="0"/>
          <w:numId w:val="2"/>
        </w:numPr>
        <w:tabs>
          <w:tab w:val="left" w:pos="405"/>
        </w:tabs>
        <w:autoSpaceDE w:val="0"/>
        <w:autoSpaceDN w:val="0"/>
        <w:adjustRightInd w:val="0"/>
        <w:ind w:right="720"/>
        <w:rPr>
          <w:rFonts w:ascii="Arial" w:hAnsi="Arial" w:cs="Arial"/>
          <w:sz w:val="20"/>
          <w:szCs w:val="20"/>
        </w:rPr>
      </w:pPr>
      <w:r>
        <w:rPr>
          <w:rFonts w:ascii="Arial" w:hAnsi="Arial" w:cs="Arial"/>
          <w:sz w:val="20"/>
          <w:szCs w:val="20"/>
        </w:rPr>
        <w:t>Evidence of</w:t>
      </w:r>
      <w:r w:rsidR="006010E7" w:rsidRPr="002C5971">
        <w:rPr>
          <w:rFonts w:ascii="Arial" w:hAnsi="Arial" w:cs="Arial"/>
          <w:sz w:val="20"/>
          <w:szCs w:val="20"/>
        </w:rPr>
        <w:t xml:space="preserve"> successfully leading strategic initiatives and innovation projects</w:t>
      </w:r>
    </w:p>
    <w:p w14:paraId="11DE0092" w14:textId="514F46AF" w:rsidR="006010E7" w:rsidRPr="002C5971" w:rsidRDefault="006010E7" w:rsidP="006010E7">
      <w:pPr>
        <w:widowControl w:val="0"/>
        <w:numPr>
          <w:ilvl w:val="0"/>
          <w:numId w:val="2"/>
        </w:numPr>
        <w:tabs>
          <w:tab w:val="left" w:pos="405"/>
        </w:tabs>
        <w:autoSpaceDE w:val="0"/>
        <w:autoSpaceDN w:val="0"/>
        <w:adjustRightInd w:val="0"/>
        <w:ind w:right="720"/>
        <w:rPr>
          <w:rFonts w:ascii="Arial" w:hAnsi="Arial" w:cs="Arial"/>
          <w:sz w:val="20"/>
          <w:szCs w:val="20"/>
        </w:rPr>
      </w:pPr>
      <w:r w:rsidRPr="002C5971">
        <w:rPr>
          <w:rFonts w:ascii="Arial" w:hAnsi="Arial" w:cs="Arial"/>
          <w:sz w:val="20"/>
          <w:szCs w:val="20"/>
        </w:rPr>
        <w:t>Strong analytical and problem-solving skills</w:t>
      </w:r>
    </w:p>
    <w:p w14:paraId="0CC8915F" w14:textId="69579844" w:rsidR="006010E7" w:rsidRPr="002C5971" w:rsidRDefault="006010E7" w:rsidP="006010E7">
      <w:pPr>
        <w:widowControl w:val="0"/>
        <w:numPr>
          <w:ilvl w:val="0"/>
          <w:numId w:val="2"/>
        </w:numPr>
        <w:tabs>
          <w:tab w:val="left" w:pos="405"/>
        </w:tabs>
        <w:autoSpaceDE w:val="0"/>
        <w:autoSpaceDN w:val="0"/>
        <w:adjustRightInd w:val="0"/>
        <w:ind w:right="720"/>
        <w:rPr>
          <w:rFonts w:ascii="Arial" w:hAnsi="Arial" w:cs="Arial"/>
          <w:sz w:val="20"/>
          <w:szCs w:val="20"/>
        </w:rPr>
      </w:pPr>
      <w:r w:rsidRPr="002C5971">
        <w:rPr>
          <w:rFonts w:ascii="Arial" w:hAnsi="Arial" w:cs="Arial"/>
          <w:sz w:val="20"/>
          <w:szCs w:val="20"/>
        </w:rPr>
        <w:t>Excellent communication and interpersonal skills</w:t>
      </w:r>
    </w:p>
    <w:p w14:paraId="057DA310" w14:textId="607949BC" w:rsidR="006010E7" w:rsidRPr="002C5971" w:rsidRDefault="006010E7" w:rsidP="006010E7">
      <w:pPr>
        <w:widowControl w:val="0"/>
        <w:numPr>
          <w:ilvl w:val="0"/>
          <w:numId w:val="2"/>
        </w:numPr>
        <w:tabs>
          <w:tab w:val="left" w:pos="405"/>
        </w:tabs>
        <w:autoSpaceDE w:val="0"/>
        <w:autoSpaceDN w:val="0"/>
        <w:adjustRightInd w:val="0"/>
        <w:ind w:right="720"/>
        <w:rPr>
          <w:rFonts w:ascii="Arial" w:hAnsi="Arial" w:cs="Arial"/>
          <w:sz w:val="20"/>
          <w:szCs w:val="20"/>
        </w:rPr>
      </w:pPr>
      <w:r w:rsidRPr="002C5971">
        <w:rPr>
          <w:rFonts w:ascii="Arial" w:hAnsi="Arial" w:cs="Arial"/>
          <w:sz w:val="20"/>
          <w:szCs w:val="20"/>
        </w:rPr>
        <w:t>Ability to collaborate effectively with cross-functional teams</w:t>
      </w:r>
    </w:p>
    <w:p w14:paraId="3FE53D1B" w14:textId="280E93C1" w:rsidR="006010E7" w:rsidRPr="002C5971" w:rsidRDefault="006010E7" w:rsidP="006010E7">
      <w:pPr>
        <w:widowControl w:val="0"/>
        <w:numPr>
          <w:ilvl w:val="0"/>
          <w:numId w:val="2"/>
        </w:numPr>
        <w:tabs>
          <w:tab w:val="left" w:pos="405"/>
        </w:tabs>
        <w:autoSpaceDE w:val="0"/>
        <w:autoSpaceDN w:val="0"/>
        <w:adjustRightInd w:val="0"/>
        <w:ind w:right="720"/>
        <w:rPr>
          <w:rFonts w:ascii="Arial" w:hAnsi="Arial" w:cs="Arial"/>
          <w:sz w:val="20"/>
          <w:szCs w:val="20"/>
        </w:rPr>
      </w:pPr>
      <w:r w:rsidRPr="002C5971">
        <w:rPr>
          <w:rFonts w:ascii="Arial" w:hAnsi="Arial" w:cs="Arial"/>
          <w:sz w:val="20"/>
          <w:szCs w:val="20"/>
        </w:rPr>
        <w:t>Strategic thinking and the ability to translate ideas into actionable plans</w:t>
      </w:r>
    </w:p>
    <w:p w14:paraId="285353B0" w14:textId="77AEDCF1" w:rsidR="00F06ABF" w:rsidRDefault="00660EBC" w:rsidP="00F06ABF">
      <w:pPr>
        <w:numPr>
          <w:ilvl w:val="0"/>
          <w:numId w:val="2"/>
        </w:numPr>
        <w:rPr>
          <w:rFonts w:ascii="Arial" w:hAnsi="Arial" w:cs="Arial"/>
          <w:sz w:val="20"/>
          <w:szCs w:val="20"/>
        </w:rPr>
      </w:pPr>
      <w:r>
        <w:rPr>
          <w:rFonts w:ascii="Arial" w:hAnsi="Arial" w:cs="Arial"/>
          <w:sz w:val="20"/>
          <w:szCs w:val="20"/>
        </w:rPr>
        <w:t>Strong understanding of current and emerging trends in education and technology</w:t>
      </w:r>
    </w:p>
    <w:p w14:paraId="1A89E851" w14:textId="4883A884" w:rsidR="00314C42" w:rsidRDefault="00660EBC" w:rsidP="00314C42">
      <w:pPr>
        <w:numPr>
          <w:ilvl w:val="0"/>
          <w:numId w:val="2"/>
        </w:numPr>
        <w:rPr>
          <w:rFonts w:ascii="Arial" w:hAnsi="Arial" w:cs="Arial"/>
          <w:sz w:val="20"/>
          <w:szCs w:val="20"/>
        </w:rPr>
      </w:pPr>
      <w:r>
        <w:rPr>
          <w:rFonts w:ascii="Arial" w:hAnsi="Arial" w:cs="Arial"/>
          <w:sz w:val="20"/>
          <w:szCs w:val="20"/>
        </w:rPr>
        <w:t>Excellent</w:t>
      </w:r>
      <w:r w:rsidR="00314C42">
        <w:rPr>
          <w:rFonts w:ascii="Arial" w:hAnsi="Arial" w:cs="Arial"/>
          <w:sz w:val="20"/>
          <w:szCs w:val="20"/>
        </w:rPr>
        <w:t xml:space="preserve"> </w:t>
      </w:r>
      <w:r>
        <w:rPr>
          <w:rFonts w:ascii="Arial" w:hAnsi="Arial" w:cs="Arial"/>
          <w:sz w:val="20"/>
          <w:szCs w:val="20"/>
        </w:rPr>
        <w:t xml:space="preserve">leadership, project management, and communication skills (both </w:t>
      </w:r>
      <w:r w:rsidR="00314C42">
        <w:rPr>
          <w:rFonts w:ascii="Arial" w:hAnsi="Arial" w:cs="Arial"/>
          <w:sz w:val="20"/>
          <w:szCs w:val="20"/>
        </w:rPr>
        <w:t>written and verbal</w:t>
      </w:r>
      <w:r>
        <w:rPr>
          <w:rFonts w:ascii="Arial" w:hAnsi="Arial" w:cs="Arial"/>
          <w:sz w:val="20"/>
          <w:szCs w:val="20"/>
        </w:rPr>
        <w:t>)</w:t>
      </w:r>
    </w:p>
    <w:p w14:paraId="3D404097" w14:textId="52472083" w:rsidR="00660EBC" w:rsidRDefault="00660EBC" w:rsidP="00660EBC">
      <w:pPr>
        <w:numPr>
          <w:ilvl w:val="0"/>
          <w:numId w:val="2"/>
        </w:numPr>
        <w:rPr>
          <w:rFonts w:ascii="Arial" w:hAnsi="Arial" w:cs="Arial"/>
          <w:sz w:val="20"/>
          <w:szCs w:val="20"/>
        </w:rPr>
      </w:pPr>
      <w:r>
        <w:rPr>
          <w:rFonts w:ascii="Arial" w:hAnsi="Arial" w:cs="Arial"/>
          <w:sz w:val="20"/>
          <w:szCs w:val="20"/>
        </w:rPr>
        <w:t>Ability to work collaboratively with faculty, staff, students and external partners</w:t>
      </w:r>
    </w:p>
    <w:p w14:paraId="37A220DA" w14:textId="7E7D2E26" w:rsidR="00314C42" w:rsidRDefault="00314C42" w:rsidP="00314C42">
      <w:pPr>
        <w:numPr>
          <w:ilvl w:val="0"/>
          <w:numId w:val="2"/>
        </w:numPr>
        <w:rPr>
          <w:rFonts w:ascii="Arial" w:hAnsi="Arial" w:cs="Arial"/>
          <w:sz w:val="20"/>
          <w:szCs w:val="20"/>
        </w:rPr>
      </w:pPr>
      <w:r>
        <w:rPr>
          <w:rFonts w:ascii="Arial" w:hAnsi="Arial" w:cs="Arial"/>
          <w:sz w:val="20"/>
          <w:szCs w:val="20"/>
        </w:rPr>
        <w:t>Proficient skills using Microsoft Office applications</w:t>
      </w:r>
    </w:p>
    <w:p w14:paraId="3FCC8957" w14:textId="77777777" w:rsidR="00314C42" w:rsidRDefault="00314C42" w:rsidP="00314C42">
      <w:pPr>
        <w:numPr>
          <w:ilvl w:val="0"/>
          <w:numId w:val="2"/>
        </w:numPr>
        <w:rPr>
          <w:rFonts w:ascii="Arial" w:hAnsi="Arial" w:cs="Arial"/>
          <w:sz w:val="20"/>
          <w:szCs w:val="20"/>
        </w:rPr>
      </w:pPr>
      <w:r>
        <w:rPr>
          <w:rFonts w:ascii="Arial" w:hAnsi="Arial" w:cs="Arial"/>
          <w:sz w:val="20"/>
          <w:szCs w:val="20"/>
        </w:rPr>
        <w:t>Ability to operate standard office equipment including phone and copier</w:t>
      </w:r>
    </w:p>
    <w:p w14:paraId="1FBE5863" w14:textId="77777777" w:rsidR="00F06ABF" w:rsidRPr="00EE05C4" w:rsidRDefault="00F06ABF" w:rsidP="00F06ABF">
      <w:pPr>
        <w:widowControl w:val="0"/>
        <w:tabs>
          <w:tab w:val="left" w:pos="405"/>
        </w:tabs>
        <w:rPr>
          <w:rFonts w:ascii="Arial" w:hAnsi="Arial" w:cs="Arial"/>
          <w:b/>
          <w:bCs/>
          <w:sz w:val="20"/>
          <w:szCs w:val="20"/>
        </w:rPr>
      </w:pPr>
    </w:p>
    <w:p w14:paraId="64519273" w14:textId="77777777" w:rsidR="00F00648" w:rsidRPr="00EE05C4" w:rsidRDefault="00F00648" w:rsidP="00F06ABF">
      <w:pPr>
        <w:widowControl w:val="0"/>
        <w:tabs>
          <w:tab w:val="left" w:pos="405"/>
        </w:tabs>
        <w:rPr>
          <w:rFonts w:ascii="Arial" w:hAnsi="Arial" w:cs="Arial"/>
          <w:b/>
          <w:bCs/>
          <w:sz w:val="20"/>
          <w:szCs w:val="20"/>
        </w:rPr>
      </w:pPr>
    </w:p>
    <w:p w14:paraId="61B328D5" w14:textId="77777777" w:rsidR="00F06ABF" w:rsidRPr="00EE05C4" w:rsidRDefault="00F06ABF" w:rsidP="00F06ABF">
      <w:pPr>
        <w:pStyle w:val="Heading1"/>
        <w:autoSpaceDE w:val="0"/>
        <w:autoSpaceDN w:val="0"/>
        <w:spacing w:before="0" w:after="0"/>
        <w:rPr>
          <w:sz w:val="20"/>
          <w:szCs w:val="20"/>
        </w:rPr>
      </w:pPr>
      <w:r w:rsidRPr="00EE05C4">
        <w:rPr>
          <w:sz w:val="20"/>
          <w:szCs w:val="20"/>
        </w:rPr>
        <w:t xml:space="preserve">Physical Demands </w:t>
      </w:r>
      <w:r w:rsidR="00306FF2" w:rsidRPr="00EE05C4">
        <w:rPr>
          <w:sz w:val="20"/>
          <w:szCs w:val="20"/>
        </w:rPr>
        <w:t>and</w:t>
      </w:r>
      <w:r w:rsidRPr="00EE05C4">
        <w:rPr>
          <w:sz w:val="20"/>
          <w:szCs w:val="20"/>
        </w:rPr>
        <w:t xml:space="preserve"> Work Environment</w:t>
      </w:r>
    </w:p>
    <w:p w14:paraId="31326BB7" w14:textId="77777777" w:rsidR="00F06ABF" w:rsidRPr="00EE05C4" w:rsidRDefault="00091E71" w:rsidP="00F06ABF">
      <w:pPr>
        <w:widowControl w:val="0"/>
        <w:tabs>
          <w:tab w:val="left" w:pos="405"/>
        </w:tabs>
        <w:rPr>
          <w:rFonts w:ascii="Arial" w:hAnsi="Arial" w:cs="Arial"/>
          <w:sz w:val="20"/>
          <w:szCs w:val="20"/>
        </w:rPr>
      </w:pPr>
      <w:r w:rsidRPr="00EE05C4">
        <w:rPr>
          <w:rFonts w:ascii="Arial" w:hAnsi="Arial" w:cs="Arial"/>
          <w:sz w:val="20"/>
          <w:szCs w:val="20"/>
        </w:rPr>
        <w:t>The physical demands and</w:t>
      </w:r>
      <w:r w:rsidR="00F06ABF" w:rsidRPr="00EE05C4">
        <w:rPr>
          <w:rFonts w:ascii="Arial" w:hAnsi="Arial" w:cs="Arial"/>
          <w:sz w:val="20"/>
          <w:szCs w:val="20"/>
        </w:rPr>
        <w:t xml:space="preserve"> work environment described here are representative of those that must be met or are encountered by an employee in the normal course of this job. Reasonable accommodations may be made to enable individuals with disabilities to perform the essential functions.</w:t>
      </w:r>
    </w:p>
    <w:p w14:paraId="765B1A61" w14:textId="77777777" w:rsidR="00F06ABF" w:rsidRPr="00EE05C4" w:rsidRDefault="00F06ABF" w:rsidP="00F06ABF">
      <w:pPr>
        <w:widowControl w:val="0"/>
        <w:tabs>
          <w:tab w:val="left" w:pos="0"/>
        </w:tabs>
        <w:rPr>
          <w:rFonts w:ascii="Arial" w:hAnsi="Arial" w:cs="Arial"/>
          <w:b/>
          <w:bCs/>
          <w:sz w:val="20"/>
          <w:szCs w:val="20"/>
        </w:rPr>
      </w:pPr>
    </w:p>
    <w:p w14:paraId="73A9FCCC" w14:textId="77777777" w:rsidR="0089708F" w:rsidRPr="0089708F" w:rsidRDefault="0089708F" w:rsidP="005C3427">
      <w:pPr>
        <w:widowControl w:val="0"/>
        <w:tabs>
          <w:tab w:val="left" w:pos="405"/>
        </w:tabs>
        <w:rPr>
          <w:rFonts w:ascii="Arial" w:hAnsi="Arial" w:cs="Arial"/>
          <w:sz w:val="20"/>
          <w:szCs w:val="20"/>
        </w:rPr>
      </w:pPr>
      <w:r w:rsidRPr="005C3427">
        <w:rPr>
          <w:rFonts w:ascii="Arial" w:hAnsi="Arial" w:cs="Arial"/>
          <w:sz w:val="20"/>
          <w:szCs w:val="20"/>
        </w:rPr>
        <w:t xml:space="preserve">Physical requirements and environment are typical of those in a general office setting.  Typically involves regular sitting, standing, walking, typing, moving, lifting objects up to 10 pounds and exposure to office lighting and, regular typing, etc.  A wide variety of standard office equipment is continually used, including phone, copier, printer and computer. </w:t>
      </w:r>
    </w:p>
    <w:p w14:paraId="5B5417F1" w14:textId="77777777" w:rsidR="0089708F" w:rsidRPr="005C3427" w:rsidRDefault="0089708F" w:rsidP="0089708F">
      <w:pPr>
        <w:widowControl w:val="0"/>
        <w:tabs>
          <w:tab w:val="left" w:pos="405"/>
        </w:tabs>
        <w:rPr>
          <w:rFonts w:ascii="Arial" w:hAnsi="Arial" w:cs="Arial"/>
          <w:sz w:val="20"/>
          <w:szCs w:val="20"/>
        </w:rPr>
      </w:pPr>
    </w:p>
    <w:p w14:paraId="44275FE1" w14:textId="5C150CFD" w:rsidR="0089708F" w:rsidRPr="005C3427" w:rsidRDefault="0089708F" w:rsidP="005C3427">
      <w:pPr>
        <w:widowControl w:val="0"/>
        <w:tabs>
          <w:tab w:val="left" w:pos="405"/>
        </w:tabs>
        <w:rPr>
          <w:rFonts w:ascii="Arial" w:hAnsi="Arial" w:cs="Arial"/>
          <w:sz w:val="20"/>
          <w:szCs w:val="20"/>
        </w:rPr>
      </w:pPr>
      <w:r w:rsidRPr="005C3427">
        <w:rPr>
          <w:rFonts w:ascii="Arial" w:hAnsi="Arial" w:cs="Arial"/>
          <w:sz w:val="20"/>
          <w:szCs w:val="20"/>
        </w:rPr>
        <w:t>While performing the duties of this job, the employee is occasionally exposed to outside weather conditions. The noise level in the work environment is usually moderate.</w:t>
      </w:r>
      <w:r w:rsidR="009D0267">
        <w:rPr>
          <w:rFonts w:ascii="Arial" w:hAnsi="Arial" w:cs="Arial"/>
          <w:sz w:val="20"/>
          <w:szCs w:val="20"/>
        </w:rPr>
        <w:t xml:space="preserve"> </w:t>
      </w:r>
      <w:r w:rsidR="009D0267">
        <w:rPr>
          <w:rFonts w:ascii="Arial" w:hAnsi="Arial" w:cs="Arial"/>
          <w:sz w:val="20"/>
          <w:szCs w:val="20"/>
        </w:rPr>
        <w:t>Occasional travel may be required.</w:t>
      </w:r>
    </w:p>
    <w:p w14:paraId="1BF80039" w14:textId="77777777" w:rsidR="00F06ABF" w:rsidRPr="00EE05C4" w:rsidRDefault="00F06ABF" w:rsidP="00F06ABF">
      <w:pPr>
        <w:widowControl w:val="0"/>
        <w:tabs>
          <w:tab w:val="left" w:pos="405"/>
        </w:tabs>
        <w:adjustRightInd w:val="0"/>
        <w:ind w:right="720"/>
        <w:rPr>
          <w:rFonts w:ascii="Arial" w:hAnsi="Arial" w:cs="Arial"/>
          <w:b/>
          <w:bCs/>
          <w:color w:val="000000"/>
          <w:sz w:val="20"/>
          <w:szCs w:val="20"/>
        </w:rPr>
      </w:pPr>
    </w:p>
    <w:p w14:paraId="142D489A" w14:textId="75F881E1" w:rsidR="00F634EB" w:rsidRPr="005C3427" w:rsidRDefault="006010E7" w:rsidP="00F06ABF">
      <w:pPr>
        <w:widowControl w:val="0"/>
        <w:tabs>
          <w:tab w:val="left" w:pos="405"/>
        </w:tabs>
        <w:rPr>
          <w:rFonts w:ascii="Arial" w:hAnsi="Arial" w:cs="Arial"/>
          <w:sz w:val="16"/>
          <w:szCs w:val="16"/>
        </w:rPr>
      </w:pPr>
      <w:r>
        <w:rPr>
          <w:rFonts w:ascii="Arial" w:hAnsi="Arial" w:cs="Arial"/>
          <w:bCs/>
          <w:sz w:val="16"/>
          <w:szCs w:val="16"/>
        </w:rPr>
        <w:t xml:space="preserve">October </w:t>
      </w:r>
      <w:r w:rsidR="0089708F">
        <w:rPr>
          <w:rFonts w:ascii="Arial" w:hAnsi="Arial" w:cs="Arial"/>
          <w:bCs/>
          <w:sz w:val="16"/>
          <w:szCs w:val="16"/>
        </w:rPr>
        <w:t>2024</w:t>
      </w:r>
    </w:p>
    <w:sectPr w:rsidR="00F634EB" w:rsidRPr="005C342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3FAE6" w14:textId="77777777" w:rsidR="004E0C90" w:rsidRDefault="004E0C90" w:rsidP="00F06ABF">
      <w:r>
        <w:separator/>
      </w:r>
    </w:p>
  </w:endnote>
  <w:endnote w:type="continuationSeparator" w:id="0">
    <w:p w14:paraId="60DCA825" w14:textId="77777777" w:rsidR="004E0C90" w:rsidRDefault="004E0C90" w:rsidP="00F06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79472" w14:textId="77777777" w:rsidR="00A361DB" w:rsidRPr="00A361DB" w:rsidRDefault="00A361DB">
    <w:pPr>
      <w:pStyle w:val="Footer"/>
      <w:jc w:val="center"/>
      <w:rPr>
        <w:rFonts w:ascii="Arial" w:hAnsi="Arial" w:cs="Arial"/>
        <w:sz w:val="20"/>
        <w:szCs w:val="20"/>
      </w:rPr>
    </w:pPr>
    <w:r w:rsidRPr="00A361DB">
      <w:rPr>
        <w:rFonts w:ascii="Arial" w:hAnsi="Arial" w:cs="Arial"/>
        <w:sz w:val="20"/>
        <w:szCs w:val="20"/>
      </w:rPr>
      <w:t xml:space="preserve">Page </w:t>
    </w:r>
    <w:r w:rsidRPr="00A361DB">
      <w:rPr>
        <w:rFonts w:ascii="Arial" w:hAnsi="Arial" w:cs="Arial"/>
        <w:sz w:val="20"/>
        <w:szCs w:val="20"/>
      </w:rPr>
      <w:fldChar w:fldCharType="begin"/>
    </w:r>
    <w:r w:rsidRPr="00A361DB">
      <w:rPr>
        <w:rFonts w:ascii="Arial" w:hAnsi="Arial" w:cs="Arial"/>
        <w:sz w:val="20"/>
        <w:szCs w:val="20"/>
      </w:rPr>
      <w:instrText xml:space="preserve"> PAGE  \* Arabic  \* MERGEFORMAT </w:instrText>
    </w:r>
    <w:r w:rsidRPr="00A361DB">
      <w:rPr>
        <w:rFonts w:ascii="Arial" w:hAnsi="Arial" w:cs="Arial"/>
        <w:sz w:val="20"/>
        <w:szCs w:val="20"/>
      </w:rPr>
      <w:fldChar w:fldCharType="separate"/>
    </w:r>
    <w:r w:rsidR="00091E71">
      <w:rPr>
        <w:rFonts w:ascii="Arial" w:hAnsi="Arial" w:cs="Arial"/>
        <w:noProof/>
        <w:sz w:val="20"/>
        <w:szCs w:val="20"/>
      </w:rPr>
      <w:t>2</w:t>
    </w:r>
    <w:r w:rsidRPr="00A361DB">
      <w:rPr>
        <w:rFonts w:ascii="Arial" w:hAnsi="Arial" w:cs="Arial"/>
        <w:sz w:val="20"/>
        <w:szCs w:val="20"/>
      </w:rPr>
      <w:fldChar w:fldCharType="end"/>
    </w:r>
    <w:r w:rsidRPr="00A361DB">
      <w:rPr>
        <w:rFonts w:ascii="Arial" w:hAnsi="Arial" w:cs="Arial"/>
        <w:sz w:val="20"/>
        <w:szCs w:val="20"/>
      </w:rPr>
      <w:t xml:space="preserve"> of </w:t>
    </w:r>
    <w:r w:rsidRPr="00A361DB">
      <w:rPr>
        <w:rFonts w:ascii="Arial" w:hAnsi="Arial" w:cs="Arial"/>
        <w:sz w:val="20"/>
        <w:szCs w:val="20"/>
      </w:rPr>
      <w:fldChar w:fldCharType="begin"/>
    </w:r>
    <w:r w:rsidRPr="00A361DB">
      <w:rPr>
        <w:rFonts w:ascii="Arial" w:hAnsi="Arial" w:cs="Arial"/>
        <w:sz w:val="20"/>
        <w:szCs w:val="20"/>
      </w:rPr>
      <w:instrText xml:space="preserve"> NUMPAGES  \* Arabic  \* MERGEFORMAT </w:instrText>
    </w:r>
    <w:r w:rsidRPr="00A361DB">
      <w:rPr>
        <w:rFonts w:ascii="Arial" w:hAnsi="Arial" w:cs="Arial"/>
        <w:sz w:val="20"/>
        <w:szCs w:val="20"/>
      </w:rPr>
      <w:fldChar w:fldCharType="separate"/>
    </w:r>
    <w:r w:rsidR="00091E71">
      <w:rPr>
        <w:rFonts w:ascii="Arial" w:hAnsi="Arial" w:cs="Arial"/>
        <w:noProof/>
        <w:sz w:val="20"/>
        <w:szCs w:val="20"/>
      </w:rPr>
      <w:t>2</w:t>
    </w:r>
    <w:r w:rsidRPr="00A361DB">
      <w:rPr>
        <w:rFonts w:ascii="Arial" w:hAnsi="Arial" w:cs="Arial"/>
        <w:sz w:val="20"/>
        <w:szCs w:val="20"/>
      </w:rPr>
      <w:fldChar w:fldCharType="end"/>
    </w:r>
  </w:p>
  <w:p w14:paraId="35D6C10A" w14:textId="77777777" w:rsidR="00A361DB" w:rsidRDefault="00A36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4C012" w14:textId="77777777" w:rsidR="004E0C90" w:rsidRDefault="004E0C90" w:rsidP="00F06ABF">
      <w:r>
        <w:separator/>
      </w:r>
    </w:p>
  </w:footnote>
  <w:footnote w:type="continuationSeparator" w:id="0">
    <w:p w14:paraId="50157859" w14:textId="77777777" w:rsidR="004E0C90" w:rsidRDefault="004E0C90" w:rsidP="00F06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17F94" w14:textId="77777777" w:rsidR="00F06ABF" w:rsidRPr="00A361DB" w:rsidRDefault="00F06ABF" w:rsidP="00F06ABF">
    <w:pPr>
      <w:pStyle w:val="Header"/>
      <w:jc w:val="center"/>
      <w:rPr>
        <w:sz w:val="20"/>
        <w:szCs w:val="20"/>
      </w:rPr>
    </w:pPr>
    <w:r w:rsidRPr="00A361DB">
      <w:rPr>
        <w:noProof/>
        <w:color w:val="000000"/>
        <w:sz w:val="20"/>
        <w:szCs w:val="20"/>
      </w:rPr>
      <w:drawing>
        <wp:inline distT="0" distB="0" distL="0" distR="0" wp14:anchorId="48D6292E" wp14:editId="5AF699A8">
          <wp:extent cx="2867025" cy="600075"/>
          <wp:effectExtent l="0" t="0" r="9525" b="9525"/>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9258B"/>
    <w:multiLevelType w:val="multilevel"/>
    <w:tmpl w:val="1DC8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E574E1"/>
    <w:multiLevelType w:val="hybridMultilevel"/>
    <w:tmpl w:val="44D06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67CF4"/>
    <w:multiLevelType w:val="hybridMultilevel"/>
    <w:tmpl w:val="CEB6C4F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3" w15:restartNumberingAfterBreak="0">
    <w:nsid w:val="460F6A39"/>
    <w:multiLevelType w:val="multilevel"/>
    <w:tmpl w:val="A134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595A8F"/>
    <w:multiLevelType w:val="hybridMultilevel"/>
    <w:tmpl w:val="9FD08A14"/>
    <w:lvl w:ilvl="0" w:tplc="70C483F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ABF"/>
    <w:rsid w:val="0000506B"/>
    <w:rsid w:val="00074231"/>
    <w:rsid w:val="00091E71"/>
    <w:rsid w:val="000A667D"/>
    <w:rsid w:val="000D4206"/>
    <w:rsid w:val="000E5A0B"/>
    <w:rsid w:val="000F5453"/>
    <w:rsid w:val="00123E50"/>
    <w:rsid w:val="001A0D2C"/>
    <w:rsid w:val="00212A56"/>
    <w:rsid w:val="00277CA5"/>
    <w:rsid w:val="00290229"/>
    <w:rsid w:val="002C5971"/>
    <w:rsid w:val="00306FF2"/>
    <w:rsid w:val="0031460B"/>
    <w:rsid w:val="00314C42"/>
    <w:rsid w:val="00382447"/>
    <w:rsid w:val="004E0C90"/>
    <w:rsid w:val="004F3E23"/>
    <w:rsid w:val="005041BD"/>
    <w:rsid w:val="00535302"/>
    <w:rsid w:val="005964A2"/>
    <w:rsid w:val="005C3427"/>
    <w:rsid w:val="005E43C0"/>
    <w:rsid w:val="006010E7"/>
    <w:rsid w:val="00660EBC"/>
    <w:rsid w:val="006915E4"/>
    <w:rsid w:val="006C45A1"/>
    <w:rsid w:val="006E09CB"/>
    <w:rsid w:val="006E49CD"/>
    <w:rsid w:val="00705BDA"/>
    <w:rsid w:val="0074758A"/>
    <w:rsid w:val="00761587"/>
    <w:rsid w:val="007B5BEA"/>
    <w:rsid w:val="00813CD3"/>
    <w:rsid w:val="0089708F"/>
    <w:rsid w:val="008D03C3"/>
    <w:rsid w:val="009409E1"/>
    <w:rsid w:val="009D0267"/>
    <w:rsid w:val="00A11829"/>
    <w:rsid w:val="00A32F99"/>
    <w:rsid w:val="00A361DB"/>
    <w:rsid w:val="00A4262F"/>
    <w:rsid w:val="00AA5ADA"/>
    <w:rsid w:val="00AA62F0"/>
    <w:rsid w:val="00AB2AD5"/>
    <w:rsid w:val="00B06FDE"/>
    <w:rsid w:val="00B45BC3"/>
    <w:rsid w:val="00B72DE9"/>
    <w:rsid w:val="00BE4BD2"/>
    <w:rsid w:val="00C66BBA"/>
    <w:rsid w:val="00C737A4"/>
    <w:rsid w:val="00C77D37"/>
    <w:rsid w:val="00CB2921"/>
    <w:rsid w:val="00D350D1"/>
    <w:rsid w:val="00D46D3B"/>
    <w:rsid w:val="00D86D8C"/>
    <w:rsid w:val="00DD65FD"/>
    <w:rsid w:val="00DE6739"/>
    <w:rsid w:val="00E8254D"/>
    <w:rsid w:val="00EC101F"/>
    <w:rsid w:val="00EE05C4"/>
    <w:rsid w:val="00F00648"/>
    <w:rsid w:val="00F06ABF"/>
    <w:rsid w:val="00F634EB"/>
    <w:rsid w:val="00FA45DC"/>
    <w:rsid w:val="00FB1CD6"/>
    <w:rsid w:val="00FD6CB7"/>
    <w:rsid w:val="00FE5049"/>
    <w:rsid w:val="00FF21E8"/>
    <w:rsid w:val="00FF2E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E7603"/>
  <w15:chartTrackingRefBased/>
  <w15:docId w15:val="{617DE782-9F4D-4E76-ADD4-3CA471E49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AB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06ABF"/>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F06ABF"/>
    <w:pPr>
      <w:keepNext/>
      <w:widowControl w:val="0"/>
      <w:jc w:val="both"/>
      <w:outlineLvl w:val="2"/>
    </w:pPr>
    <w:rPr>
      <w:rFonts w:ascii="Arial" w:hAnsi="Arial" w:cs="Arial"/>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ABF"/>
    <w:pPr>
      <w:tabs>
        <w:tab w:val="center" w:pos="4680"/>
        <w:tab w:val="right" w:pos="9360"/>
      </w:tabs>
    </w:pPr>
  </w:style>
  <w:style w:type="character" w:customStyle="1" w:styleId="HeaderChar">
    <w:name w:val="Header Char"/>
    <w:basedOn w:val="DefaultParagraphFont"/>
    <w:link w:val="Header"/>
    <w:uiPriority w:val="99"/>
    <w:rsid w:val="00F06ABF"/>
  </w:style>
  <w:style w:type="paragraph" w:styleId="Footer">
    <w:name w:val="footer"/>
    <w:basedOn w:val="Normal"/>
    <w:link w:val="FooterChar"/>
    <w:uiPriority w:val="99"/>
    <w:unhideWhenUsed/>
    <w:rsid w:val="00F06ABF"/>
    <w:pPr>
      <w:tabs>
        <w:tab w:val="center" w:pos="4680"/>
        <w:tab w:val="right" w:pos="9360"/>
      </w:tabs>
    </w:pPr>
  </w:style>
  <w:style w:type="character" w:customStyle="1" w:styleId="FooterChar">
    <w:name w:val="Footer Char"/>
    <w:basedOn w:val="DefaultParagraphFont"/>
    <w:link w:val="Footer"/>
    <w:uiPriority w:val="99"/>
    <w:rsid w:val="00F06ABF"/>
  </w:style>
  <w:style w:type="character" w:customStyle="1" w:styleId="Heading1Char">
    <w:name w:val="Heading 1 Char"/>
    <w:basedOn w:val="DefaultParagraphFont"/>
    <w:link w:val="Heading1"/>
    <w:rsid w:val="00F06ABF"/>
    <w:rPr>
      <w:rFonts w:ascii="Arial" w:eastAsia="Times New Roman" w:hAnsi="Arial" w:cs="Arial"/>
      <w:b/>
      <w:bCs/>
      <w:kern w:val="32"/>
      <w:sz w:val="32"/>
      <w:szCs w:val="32"/>
    </w:rPr>
  </w:style>
  <w:style w:type="character" w:customStyle="1" w:styleId="Heading3Char">
    <w:name w:val="Heading 3 Char"/>
    <w:basedOn w:val="DefaultParagraphFont"/>
    <w:link w:val="Heading3"/>
    <w:rsid w:val="00F06ABF"/>
    <w:rPr>
      <w:rFonts w:ascii="Arial" w:eastAsia="Times New Roman" w:hAnsi="Arial" w:cs="Arial"/>
      <w:b/>
      <w:bCs/>
      <w:u w:val="single"/>
    </w:rPr>
  </w:style>
  <w:style w:type="paragraph" w:styleId="BodyText">
    <w:name w:val="Body Text"/>
    <w:basedOn w:val="Normal"/>
    <w:link w:val="BodyTextChar"/>
    <w:rsid w:val="00F06ABF"/>
    <w:rPr>
      <w:sz w:val="22"/>
      <w:szCs w:val="22"/>
    </w:rPr>
  </w:style>
  <w:style w:type="character" w:customStyle="1" w:styleId="BodyTextChar">
    <w:name w:val="Body Text Char"/>
    <w:basedOn w:val="DefaultParagraphFont"/>
    <w:link w:val="BodyText"/>
    <w:rsid w:val="00F06ABF"/>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06F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FF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E5A0B"/>
    <w:rPr>
      <w:sz w:val="16"/>
      <w:szCs w:val="16"/>
    </w:rPr>
  </w:style>
  <w:style w:type="paragraph" w:styleId="CommentText">
    <w:name w:val="annotation text"/>
    <w:basedOn w:val="Normal"/>
    <w:link w:val="CommentTextChar"/>
    <w:uiPriority w:val="99"/>
    <w:semiHidden/>
    <w:unhideWhenUsed/>
    <w:rsid w:val="000E5A0B"/>
    <w:rPr>
      <w:sz w:val="20"/>
      <w:szCs w:val="20"/>
    </w:rPr>
  </w:style>
  <w:style w:type="character" w:customStyle="1" w:styleId="CommentTextChar">
    <w:name w:val="Comment Text Char"/>
    <w:basedOn w:val="DefaultParagraphFont"/>
    <w:link w:val="CommentText"/>
    <w:uiPriority w:val="99"/>
    <w:semiHidden/>
    <w:rsid w:val="000E5A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5A0B"/>
    <w:rPr>
      <w:b/>
      <w:bCs/>
    </w:rPr>
  </w:style>
  <w:style w:type="character" w:customStyle="1" w:styleId="CommentSubjectChar">
    <w:name w:val="Comment Subject Char"/>
    <w:basedOn w:val="CommentTextChar"/>
    <w:link w:val="CommentSubject"/>
    <w:uiPriority w:val="99"/>
    <w:semiHidden/>
    <w:rsid w:val="000E5A0B"/>
    <w:rPr>
      <w:rFonts w:ascii="Times New Roman" w:eastAsia="Times New Roman" w:hAnsi="Times New Roman" w:cs="Times New Roman"/>
      <w:b/>
      <w:bCs/>
      <w:sz w:val="20"/>
      <w:szCs w:val="20"/>
    </w:rPr>
  </w:style>
  <w:style w:type="paragraph" w:styleId="Revision">
    <w:name w:val="Revision"/>
    <w:hidden/>
    <w:uiPriority w:val="99"/>
    <w:semiHidden/>
    <w:rsid w:val="000F5453"/>
    <w:pPr>
      <w:spacing w:after="0" w:line="240" w:lineRule="auto"/>
    </w:pPr>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89708F"/>
    <w:pPr>
      <w:spacing w:after="120"/>
    </w:pPr>
    <w:rPr>
      <w:sz w:val="16"/>
      <w:szCs w:val="16"/>
    </w:rPr>
  </w:style>
  <w:style w:type="character" w:customStyle="1" w:styleId="BodyText3Char">
    <w:name w:val="Body Text 3 Char"/>
    <w:basedOn w:val="DefaultParagraphFont"/>
    <w:link w:val="BodyText3"/>
    <w:uiPriority w:val="99"/>
    <w:semiHidden/>
    <w:rsid w:val="0089708F"/>
    <w:rPr>
      <w:rFonts w:ascii="Times New Roman" w:eastAsia="Times New Roman" w:hAnsi="Times New Roman" w:cs="Times New Roman"/>
      <w:sz w:val="16"/>
      <w:szCs w:val="16"/>
    </w:rPr>
  </w:style>
  <w:style w:type="paragraph" w:styleId="ListParagraph">
    <w:name w:val="List Paragraph"/>
    <w:basedOn w:val="Normal"/>
    <w:uiPriority w:val="34"/>
    <w:qFormat/>
    <w:rsid w:val="00EC10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73983">
      <w:bodyDiv w:val="1"/>
      <w:marLeft w:val="0"/>
      <w:marRight w:val="0"/>
      <w:marTop w:val="0"/>
      <w:marBottom w:val="0"/>
      <w:divBdr>
        <w:top w:val="none" w:sz="0" w:space="0" w:color="auto"/>
        <w:left w:val="none" w:sz="0" w:space="0" w:color="auto"/>
        <w:bottom w:val="none" w:sz="0" w:space="0" w:color="auto"/>
        <w:right w:val="none" w:sz="0" w:space="0" w:color="auto"/>
      </w:divBdr>
    </w:div>
    <w:div w:id="233518521">
      <w:bodyDiv w:val="1"/>
      <w:marLeft w:val="0"/>
      <w:marRight w:val="0"/>
      <w:marTop w:val="0"/>
      <w:marBottom w:val="0"/>
      <w:divBdr>
        <w:top w:val="none" w:sz="0" w:space="0" w:color="auto"/>
        <w:left w:val="none" w:sz="0" w:space="0" w:color="auto"/>
        <w:bottom w:val="none" w:sz="0" w:space="0" w:color="auto"/>
        <w:right w:val="none" w:sz="0" w:space="0" w:color="auto"/>
      </w:divBdr>
    </w:div>
    <w:div w:id="327365926">
      <w:bodyDiv w:val="1"/>
      <w:marLeft w:val="0"/>
      <w:marRight w:val="0"/>
      <w:marTop w:val="0"/>
      <w:marBottom w:val="0"/>
      <w:divBdr>
        <w:top w:val="none" w:sz="0" w:space="0" w:color="auto"/>
        <w:left w:val="none" w:sz="0" w:space="0" w:color="auto"/>
        <w:bottom w:val="none" w:sz="0" w:space="0" w:color="auto"/>
        <w:right w:val="none" w:sz="0" w:space="0" w:color="auto"/>
      </w:divBdr>
    </w:div>
    <w:div w:id="626549527">
      <w:bodyDiv w:val="1"/>
      <w:marLeft w:val="0"/>
      <w:marRight w:val="0"/>
      <w:marTop w:val="0"/>
      <w:marBottom w:val="0"/>
      <w:divBdr>
        <w:top w:val="none" w:sz="0" w:space="0" w:color="auto"/>
        <w:left w:val="none" w:sz="0" w:space="0" w:color="auto"/>
        <w:bottom w:val="none" w:sz="0" w:space="0" w:color="auto"/>
        <w:right w:val="none" w:sz="0" w:space="0" w:color="auto"/>
      </w:divBdr>
    </w:div>
    <w:div w:id="1139346241">
      <w:bodyDiv w:val="1"/>
      <w:marLeft w:val="0"/>
      <w:marRight w:val="0"/>
      <w:marTop w:val="0"/>
      <w:marBottom w:val="0"/>
      <w:divBdr>
        <w:top w:val="none" w:sz="0" w:space="0" w:color="auto"/>
        <w:left w:val="none" w:sz="0" w:space="0" w:color="auto"/>
        <w:bottom w:val="none" w:sz="0" w:space="0" w:color="auto"/>
        <w:right w:val="none" w:sz="0" w:space="0" w:color="auto"/>
      </w:divBdr>
    </w:div>
    <w:div w:id="1250314079">
      <w:bodyDiv w:val="1"/>
      <w:marLeft w:val="0"/>
      <w:marRight w:val="0"/>
      <w:marTop w:val="0"/>
      <w:marBottom w:val="0"/>
      <w:divBdr>
        <w:top w:val="none" w:sz="0" w:space="0" w:color="auto"/>
        <w:left w:val="none" w:sz="0" w:space="0" w:color="auto"/>
        <w:bottom w:val="none" w:sz="0" w:space="0" w:color="auto"/>
        <w:right w:val="none" w:sz="0" w:space="0" w:color="auto"/>
      </w:divBdr>
    </w:div>
    <w:div w:id="201491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 Idaho College</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Hubbard</dc:creator>
  <cp:keywords/>
  <dc:description/>
  <cp:lastModifiedBy>Becky Johnson</cp:lastModifiedBy>
  <cp:revision>2</cp:revision>
  <dcterms:created xsi:type="dcterms:W3CDTF">2024-10-09T23:12:00Z</dcterms:created>
  <dcterms:modified xsi:type="dcterms:W3CDTF">2024-10-09T23:12:00Z</dcterms:modified>
</cp:coreProperties>
</file>