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0A07" w14:textId="0C4DCB56" w:rsidR="007F4416" w:rsidRPr="00CD16FD" w:rsidRDefault="00EB6B68" w:rsidP="007F4416">
      <w:pPr>
        <w:shd w:val="clear" w:color="auto" w:fill="1F3864" w:themeFill="accent1" w:themeFillShade="80"/>
        <w:rPr>
          <w:rFonts w:ascii="Times New Roman" w:hAnsi="Times New Roman" w:cs="Times New Roman"/>
          <w:sz w:val="24"/>
          <w:szCs w:val="24"/>
        </w:rPr>
      </w:pPr>
      <w:r w:rsidRPr="00CD16FD">
        <w:rPr>
          <w:rFonts w:ascii="Times New Roman" w:hAnsi="Times New Roman" w:cs="Times New Roman"/>
          <w:b/>
          <w:bCs/>
          <w:sz w:val="24"/>
          <w:szCs w:val="24"/>
        </w:rPr>
        <w:t xml:space="preserve">Data Analytics and Visualization Specialist </w:t>
      </w:r>
    </w:p>
    <w:p w14:paraId="0E78A2D5" w14:textId="1D4A667A" w:rsidR="00627A1B" w:rsidRPr="00CD16FD" w:rsidRDefault="00627A1B" w:rsidP="00627A1B">
      <w:pPr>
        <w:rPr>
          <w:rFonts w:ascii="Times New Roman" w:hAnsi="Times New Roman" w:cs="Times New Roman"/>
          <w:sz w:val="24"/>
          <w:szCs w:val="24"/>
        </w:rPr>
      </w:pPr>
      <w:r w:rsidRPr="00CD16FD">
        <w:rPr>
          <w:rFonts w:ascii="Times New Roman" w:hAnsi="Times New Roman" w:cs="Times New Roman"/>
          <w:b/>
          <w:bCs/>
          <w:sz w:val="24"/>
          <w:szCs w:val="24"/>
        </w:rPr>
        <w:t>Position Summary:</w:t>
      </w:r>
      <w:r w:rsidRPr="00CD16FD">
        <w:rPr>
          <w:rFonts w:ascii="Times New Roman" w:hAnsi="Times New Roman" w:cs="Times New Roman"/>
          <w:sz w:val="24"/>
          <w:szCs w:val="24"/>
        </w:rPr>
        <w:t xml:space="preserve"> </w:t>
      </w:r>
      <w:r w:rsidR="00CD16FD" w:rsidRPr="00CD16FD">
        <w:rPr>
          <w:rFonts w:ascii="Times New Roman" w:hAnsi="Times New Roman" w:cs="Times New Roman"/>
          <w:sz w:val="24"/>
          <w:szCs w:val="24"/>
        </w:rPr>
        <w:t xml:space="preserve">The Data Analytics and Visualization Specialist </w:t>
      </w:r>
      <w:r w:rsidR="008D02EF">
        <w:rPr>
          <w:rFonts w:ascii="Times New Roman" w:hAnsi="Times New Roman" w:cs="Times New Roman"/>
          <w:sz w:val="24"/>
          <w:szCs w:val="24"/>
        </w:rPr>
        <w:t xml:space="preserve">is responsible for designing and implementing a strategic vision for electronic systems to analyze, report, visualize, and disseminate program data. S/he will work closely with the </w:t>
      </w:r>
      <w:r w:rsidR="005A00ED">
        <w:rPr>
          <w:rFonts w:ascii="Times New Roman" w:hAnsi="Times New Roman" w:cs="Times New Roman"/>
          <w:sz w:val="24"/>
          <w:szCs w:val="24"/>
        </w:rPr>
        <w:t>Project Director</w:t>
      </w:r>
      <w:r w:rsidR="008D02EF">
        <w:rPr>
          <w:rFonts w:ascii="Times New Roman" w:hAnsi="Times New Roman" w:cs="Times New Roman"/>
          <w:sz w:val="24"/>
          <w:szCs w:val="24"/>
        </w:rPr>
        <w:t xml:space="preserve"> and project team to</w:t>
      </w:r>
      <w:r w:rsidR="005A00ED">
        <w:rPr>
          <w:rFonts w:ascii="Times New Roman" w:hAnsi="Times New Roman" w:cs="Times New Roman"/>
          <w:sz w:val="24"/>
          <w:szCs w:val="24"/>
        </w:rPr>
        <w:t xml:space="preserve"> implement</w:t>
      </w:r>
      <w:r w:rsidR="008D02EF">
        <w:rPr>
          <w:rFonts w:ascii="Times New Roman" w:hAnsi="Times New Roman" w:cs="Times New Roman"/>
          <w:sz w:val="24"/>
          <w:szCs w:val="24"/>
        </w:rPr>
        <w:t xml:space="preserve"> innovative data visualization tools.</w:t>
      </w:r>
    </w:p>
    <w:p w14:paraId="637EA2DC" w14:textId="77777777" w:rsidR="00627A1B" w:rsidRPr="00CD16FD" w:rsidRDefault="00627A1B" w:rsidP="00627A1B">
      <w:pPr>
        <w:rPr>
          <w:rFonts w:ascii="Times New Roman" w:hAnsi="Times New Roman" w:cs="Times New Roman"/>
          <w:sz w:val="24"/>
          <w:szCs w:val="24"/>
        </w:rPr>
      </w:pPr>
    </w:p>
    <w:p w14:paraId="6F2DCC37" w14:textId="77777777" w:rsidR="00627A1B" w:rsidRPr="00CD16FD" w:rsidRDefault="00627A1B" w:rsidP="00627A1B">
      <w:pPr>
        <w:rPr>
          <w:rFonts w:ascii="Times New Roman" w:hAnsi="Times New Roman" w:cs="Times New Roman"/>
          <w:sz w:val="24"/>
          <w:szCs w:val="24"/>
        </w:rPr>
      </w:pPr>
      <w:r w:rsidRPr="00CD16FD">
        <w:rPr>
          <w:rFonts w:ascii="Times New Roman" w:hAnsi="Times New Roman" w:cs="Times New Roman"/>
          <w:b/>
          <w:bCs/>
          <w:sz w:val="24"/>
          <w:szCs w:val="24"/>
        </w:rPr>
        <w:t>Major Accountabilities:</w:t>
      </w:r>
      <w:r w:rsidRPr="00CD1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D8EF7B" w14:textId="77777777" w:rsidR="000E09F1" w:rsidRPr="000E09F1" w:rsidRDefault="008D02EF" w:rsidP="000E09F1">
      <w:pPr>
        <w:pStyle w:val="PlainText"/>
        <w:numPr>
          <w:ilvl w:val="0"/>
          <w:numId w:val="5"/>
        </w:numPr>
        <w:ind w:left="3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Working i</w:t>
      </w:r>
      <w:r w:rsidRPr="008D02EF">
        <w:rPr>
          <w:rFonts w:ascii="Times New Roman" w:hAnsi="Times New Roman"/>
          <w:sz w:val="24"/>
          <w:szCs w:val="24"/>
          <w:shd w:val="clear" w:color="auto" w:fill="FFFFFF"/>
        </w:rPr>
        <w:t xml:space="preserve">n close coordination with the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Project </w:t>
      </w:r>
      <w:r w:rsidRPr="008D02EF">
        <w:rPr>
          <w:rFonts w:ascii="Times New Roman" w:hAnsi="Times New Roman"/>
          <w:sz w:val="24"/>
          <w:szCs w:val="24"/>
          <w:shd w:val="clear" w:color="auto" w:fill="FFFFFF"/>
        </w:rPr>
        <w:t xml:space="preserve">Director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and other technical leads, manages </w:t>
      </w:r>
      <w:r w:rsidRPr="008D02EF">
        <w:rPr>
          <w:rFonts w:ascii="Times New Roman" w:hAnsi="Times New Roman"/>
          <w:sz w:val="24"/>
          <w:szCs w:val="24"/>
          <w:shd w:val="clear" w:color="auto" w:fill="FFFFFF"/>
        </w:rPr>
        <w:t xml:space="preserve">the </w:t>
      </w:r>
      <w:r w:rsidRPr="000E09F1">
        <w:rPr>
          <w:rFonts w:ascii="Times New Roman" w:hAnsi="Times New Roman"/>
          <w:sz w:val="24"/>
          <w:szCs w:val="24"/>
          <w:shd w:val="clear" w:color="auto" w:fill="FFFFFF"/>
        </w:rPr>
        <w:t>development and execution of a roadmap for new and/or existing applications or initiatives to support data m</w:t>
      </w:r>
      <w:bookmarkStart w:id="0" w:name="_GoBack"/>
      <w:bookmarkEnd w:id="0"/>
      <w:r w:rsidRPr="000E09F1">
        <w:rPr>
          <w:rFonts w:ascii="Times New Roman" w:hAnsi="Times New Roman"/>
          <w:sz w:val="24"/>
          <w:szCs w:val="24"/>
          <w:shd w:val="clear" w:color="auto" w:fill="FFFFFF"/>
        </w:rPr>
        <w:t>anagement, analysis, visualization, and use.</w:t>
      </w:r>
    </w:p>
    <w:p w14:paraId="4D5C8011" w14:textId="1C5890CF" w:rsidR="000E09F1" w:rsidRDefault="000E09F1" w:rsidP="000E09F1">
      <w:pPr>
        <w:pStyle w:val="PlainText"/>
        <w:numPr>
          <w:ilvl w:val="0"/>
          <w:numId w:val="5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0E09F1">
        <w:rPr>
          <w:rFonts w:ascii="Times New Roman" w:hAnsi="Times New Roman"/>
          <w:sz w:val="24"/>
          <w:szCs w:val="24"/>
        </w:rPr>
        <w:t>Oversees the creation and dissemination of analytic datasets to </w:t>
      </w:r>
      <w:r>
        <w:rPr>
          <w:rFonts w:ascii="Times New Roman" w:hAnsi="Times New Roman"/>
          <w:sz w:val="24"/>
          <w:szCs w:val="24"/>
        </w:rPr>
        <w:t>the project team, the donor</w:t>
      </w:r>
      <w:r w:rsidRPr="000E09F1">
        <w:rPr>
          <w:rFonts w:ascii="Times New Roman" w:hAnsi="Times New Roman"/>
          <w:sz w:val="24"/>
          <w:szCs w:val="24"/>
        </w:rPr>
        <w:t>, </w:t>
      </w:r>
      <w:r>
        <w:rPr>
          <w:rFonts w:ascii="Times New Roman" w:hAnsi="Times New Roman"/>
          <w:sz w:val="24"/>
          <w:szCs w:val="24"/>
        </w:rPr>
        <w:t>the Ministry of Health (</w:t>
      </w:r>
      <w:r w:rsidRPr="000E09F1">
        <w:rPr>
          <w:rFonts w:ascii="Times New Roman" w:hAnsi="Times New Roman"/>
          <w:sz w:val="24"/>
          <w:szCs w:val="24"/>
          <w:bdr w:val="none" w:sz="0" w:space="0" w:color="auto" w:frame="1"/>
        </w:rPr>
        <w:t>MOH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Pr="000E09F1">
        <w:rPr>
          <w:rFonts w:ascii="Times New Roman" w:hAnsi="Times New Roman"/>
          <w:sz w:val="24"/>
          <w:szCs w:val="24"/>
        </w:rPr>
        <w:t xml:space="preserve">, and </w:t>
      </w:r>
      <w:r>
        <w:rPr>
          <w:rFonts w:ascii="Times New Roman" w:hAnsi="Times New Roman"/>
          <w:sz w:val="24"/>
          <w:szCs w:val="24"/>
        </w:rPr>
        <w:t>key stakeholders.</w:t>
      </w:r>
    </w:p>
    <w:p w14:paraId="098D5A94" w14:textId="77777777" w:rsidR="000E09F1" w:rsidRDefault="000E09F1" w:rsidP="000E09F1">
      <w:pPr>
        <w:pStyle w:val="PlainText"/>
        <w:numPr>
          <w:ilvl w:val="0"/>
          <w:numId w:val="5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0E09F1">
        <w:rPr>
          <w:rFonts w:ascii="Times New Roman" w:hAnsi="Times New Roman"/>
          <w:sz w:val="24"/>
          <w:szCs w:val="24"/>
        </w:rPr>
        <w:t xml:space="preserve">Advises on data management systems security and compliance with </w:t>
      </w:r>
      <w:r>
        <w:rPr>
          <w:rFonts w:ascii="Times New Roman" w:hAnsi="Times New Roman"/>
          <w:sz w:val="24"/>
          <w:szCs w:val="24"/>
        </w:rPr>
        <w:t>national guidelines.</w:t>
      </w:r>
    </w:p>
    <w:p w14:paraId="23AE558F" w14:textId="77777777" w:rsidR="000E09F1" w:rsidRDefault="000E09F1" w:rsidP="000E09F1">
      <w:pPr>
        <w:pStyle w:val="PlainText"/>
        <w:numPr>
          <w:ilvl w:val="0"/>
          <w:numId w:val="5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0E09F1">
        <w:rPr>
          <w:rFonts w:ascii="Times New Roman" w:hAnsi="Times New Roman"/>
          <w:sz w:val="24"/>
          <w:szCs w:val="24"/>
        </w:rPr>
        <w:t>Works with ICAP’s New York-based informatics team to develop user-friendly front-end interfaces, automated routinely generated reports, queries, and analytic datasets.</w:t>
      </w:r>
    </w:p>
    <w:p w14:paraId="2389AFE2" w14:textId="77777777" w:rsidR="000E09F1" w:rsidRDefault="000E09F1" w:rsidP="000E09F1">
      <w:pPr>
        <w:pStyle w:val="PlainText"/>
        <w:numPr>
          <w:ilvl w:val="0"/>
          <w:numId w:val="5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0E09F1">
        <w:rPr>
          <w:rFonts w:ascii="Times New Roman" w:hAnsi="Times New Roman"/>
          <w:sz w:val="24"/>
          <w:szCs w:val="24"/>
        </w:rPr>
        <w:t>Leads efforts to develop robust, user-friendly, high-quality interfaces for data visualization</w:t>
      </w:r>
      <w:r>
        <w:rPr>
          <w:rFonts w:ascii="Times New Roman" w:hAnsi="Times New Roman"/>
          <w:sz w:val="24"/>
          <w:szCs w:val="24"/>
        </w:rPr>
        <w:t>.</w:t>
      </w:r>
    </w:p>
    <w:p w14:paraId="59116398" w14:textId="77777777" w:rsidR="000E09F1" w:rsidRDefault="000E09F1" w:rsidP="000E09F1">
      <w:pPr>
        <w:pStyle w:val="PlainText"/>
        <w:numPr>
          <w:ilvl w:val="0"/>
          <w:numId w:val="5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0E09F1">
        <w:rPr>
          <w:rFonts w:ascii="Times New Roman" w:hAnsi="Times New Roman"/>
          <w:sz w:val="24"/>
          <w:szCs w:val="24"/>
        </w:rPr>
        <w:t>Support</w:t>
      </w:r>
      <w:r>
        <w:rPr>
          <w:rFonts w:ascii="Times New Roman" w:hAnsi="Times New Roman"/>
          <w:sz w:val="24"/>
          <w:szCs w:val="24"/>
        </w:rPr>
        <w:t>s</w:t>
      </w:r>
      <w:r w:rsidRPr="000E09F1">
        <w:rPr>
          <w:rFonts w:ascii="Times New Roman" w:hAnsi="Times New Roman"/>
          <w:sz w:val="24"/>
          <w:szCs w:val="24"/>
        </w:rPr>
        <w:t xml:space="preserve"> increased data use across 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the project </w:t>
      </w:r>
      <w:r w:rsidRPr="000E09F1">
        <w:rPr>
          <w:rFonts w:ascii="Times New Roman" w:hAnsi="Times New Roman"/>
          <w:sz w:val="24"/>
          <w:szCs w:val="24"/>
        </w:rPr>
        <w:t>for program monitoring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0E09F1">
        <w:rPr>
          <w:rFonts w:ascii="Times New Roman" w:hAnsi="Times New Roman"/>
          <w:sz w:val="24"/>
          <w:szCs w:val="24"/>
        </w:rPr>
        <w:t xml:space="preserve"> evaluation</w:t>
      </w:r>
      <w:r>
        <w:rPr>
          <w:rFonts w:ascii="Times New Roman" w:hAnsi="Times New Roman"/>
          <w:sz w:val="24"/>
          <w:szCs w:val="24"/>
        </w:rPr>
        <w:t>.</w:t>
      </w:r>
    </w:p>
    <w:p w14:paraId="1908BBB2" w14:textId="77777777" w:rsidR="000E09F1" w:rsidRDefault="000E09F1" w:rsidP="000E09F1">
      <w:pPr>
        <w:pStyle w:val="PlainText"/>
        <w:numPr>
          <w:ilvl w:val="0"/>
          <w:numId w:val="5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0E09F1">
        <w:rPr>
          <w:rFonts w:ascii="Times New Roman" w:hAnsi="Times New Roman"/>
          <w:sz w:val="24"/>
          <w:szCs w:val="24"/>
        </w:rPr>
        <w:t>Supports preparation of regular and ad hoc data products</w:t>
      </w:r>
      <w:r>
        <w:rPr>
          <w:rFonts w:ascii="Times New Roman" w:hAnsi="Times New Roman"/>
          <w:sz w:val="24"/>
          <w:szCs w:val="24"/>
        </w:rPr>
        <w:t>.</w:t>
      </w:r>
    </w:p>
    <w:p w14:paraId="27D2F07F" w14:textId="7F1568FD" w:rsidR="000E09F1" w:rsidRPr="000E09F1" w:rsidRDefault="000E09F1" w:rsidP="000E09F1">
      <w:pPr>
        <w:pStyle w:val="PlainText"/>
        <w:numPr>
          <w:ilvl w:val="0"/>
          <w:numId w:val="5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0E09F1">
        <w:rPr>
          <w:rFonts w:ascii="Times New Roman" w:hAnsi="Times New Roman"/>
          <w:sz w:val="24"/>
          <w:szCs w:val="24"/>
        </w:rPr>
        <w:t>Collaborates with and supports requests to examine data in key content areas</w:t>
      </w:r>
      <w:r>
        <w:rPr>
          <w:rFonts w:ascii="Times New Roman" w:hAnsi="Times New Roman"/>
          <w:sz w:val="24"/>
          <w:szCs w:val="24"/>
        </w:rPr>
        <w:t>.</w:t>
      </w:r>
    </w:p>
    <w:p w14:paraId="298B02C3" w14:textId="7D29C970" w:rsidR="00CD16FD" w:rsidRPr="000E09F1" w:rsidRDefault="00CD16FD" w:rsidP="000E09F1">
      <w:pPr>
        <w:pStyle w:val="PlainText"/>
        <w:numPr>
          <w:ilvl w:val="0"/>
          <w:numId w:val="5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0E09F1">
        <w:rPr>
          <w:rFonts w:ascii="Times New Roman" w:hAnsi="Times New Roman"/>
          <w:noProof/>
          <w:sz w:val="24"/>
          <w:szCs w:val="24"/>
        </w:rPr>
        <w:t xml:space="preserve">Lead analysis for program M&amp;E using routinely collected service delivery data. </w:t>
      </w:r>
    </w:p>
    <w:p w14:paraId="4B18F1C7" w14:textId="7D5DBA42" w:rsidR="00CD16FD" w:rsidRPr="00CD16FD" w:rsidRDefault="00CD16FD" w:rsidP="000E09F1">
      <w:pPr>
        <w:pStyle w:val="PlainText"/>
        <w:numPr>
          <w:ilvl w:val="0"/>
          <w:numId w:val="4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0E09F1">
        <w:rPr>
          <w:rFonts w:ascii="Times New Roman" w:hAnsi="Times New Roman"/>
          <w:noProof/>
          <w:sz w:val="24"/>
          <w:szCs w:val="24"/>
        </w:rPr>
        <w:t xml:space="preserve">Generate summary </w:t>
      </w:r>
      <w:r w:rsidRPr="00CD16FD">
        <w:rPr>
          <w:rFonts w:ascii="Times New Roman" w:hAnsi="Times New Roman"/>
          <w:noProof/>
          <w:sz w:val="24"/>
          <w:szCs w:val="24"/>
        </w:rPr>
        <w:t xml:space="preserve">reports for reporting and program </w:t>
      </w:r>
      <w:r>
        <w:rPr>
          <w:rFonts w:ascii="Times New Roman" w:hAnsi="Times New Roman"/>
          <w:noProof/>
          <w:sz w:val="24"/>
          <w:szCs w:val="24"/>
        </w:rPr>
        <w:t>M&amp;E.</w:t>
      </w:r>
    </w:p>
    <w:p w14:paraId="111D303F" w14:textId="0FBF6253" w:rsidR="00CD16FD" w:rsidRPr="008D02EF" w:rsidRDefault="00CD16FD" w:rsidP="00CD16FD">
      <w:pPr>
        <w:pStyle w:val="PlainText"/>
        <w:numPr>
          <w:ilvl w:val="0"/>
          <w:numId w:val="4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CD16FD">
        <w:rPr>
          <w:rFonts w:ascii="Times New Roman" w:hAnsi="Times New Roman"/>
          <w:noProof/>
          <w:sz w:val="24"/>
          <w:szCs w:val="24"/>
        </w:rPr>
        <w:t>Develop and im</w:t>
      </w:r>
      <w:r w:rsidRPr="008D02EF">
        <w:rPr>
          <w:rFonts w:ascii="Times New Roman" w:hAnsi="Times New Roman"/>
          <w:noProof/>
          <w:sz w:val="24"/>
          <w:szCs w:val="24"/>
        </w:rPr>
        <w:t>plement analysis trainings for ICAP staff and partners.</w:t>
      </w:r>
    </w:p>
    <w:p w14:paraId="5DC56FAB" w14:textId="63D97598" w:rsidR="000E09F1" w:rsidRPr="000E09F1" w:rsidRDefault="000E09F1" w:rsidP="00CD16FD">
      <w:pPr>
        <w:pStyle w:val="PlainText"/>
        <w:numPr>
          <w:ilvl w:val="0"/>
          <w:numId w:val="4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0E09F1">
        <w:rPr>
          <w:rFonts w:ascii="Times New Roman" w:hAnsi="Times New Roman"/>
          <w:sz w:val="24"/>
          <w:szCs w:val="24"/>
          <w:shd w:val="clear" w:color="auto" w:fill="FFFFFF"/>
        </w:rPr>
        <w:t xml:space="preserve">Oversees the creation and maintenance of codebooks, user guides, documentation, and standard operating procedures (SOPs) as needed for </w:t>
      </w:r>
      <w:r>
        <w:rPr>
          <w:rFonts w:ascii="Times New Roman" w:hAnsi="Times New Roman"/>
          <w:sz w:val="24"/>
          <w:szCs w:val="24"/>
          <w:shd w:val="clear" w:color="auto" w:fill="FFFFFF"/>
        </w:rPr>
        <w:t>project strategic information (SI)</w:t>
      </w:r>
      <w:r w:rsidRPr="000E09F1">
        <w:rPr>
          <w:rFonts w:ascii="Times New Roman" w:hAnsi="Times New Roman"/>
          <w:sz w:val="24"/>
          <w:szCs w:val="24"/>
          <w:shd w:val="clear" w:color="auto" w:fill="FFFFFF"/>
        </w:rPr>
        <w:t xml:space="preserve"> systems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44565B5" w14:textId="1504372D" w:rsidR="008D02EF" w:rsidRPr="008D02EF" w:rsidRDefault="008D02EF" w:rsidP="00CD16FD">
      <w:pPr>
        <w:pStyle w:val="PlainText"/>
        <w:numPr>
          <w:ilvl w:val="0"/>
          <w:numId w:val="4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8D02EF">
        <w:rPr>
          <w:rFonts w:ascii="Times New Roman" w:hAnsi="Times New Roman"/>
          <w:sz w:val="24"/>
          <w:szCs w:val="24"/>
          <w:shd w:val="clear" w:color="auto" w:fill="FFFFFF"/>
        </w:rPr>
        <w:t>Proactively maintain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8D02EF">
        <w:rPr>
          <w:rFonts w:ascii="Times New Roman" w:hAnsi="Times New Roman"/>
          <w:sz w:val="24"/>
          <w:szCs w:val="24"/>
          <w:shd w:val="clear" w:color="auto" w:fill="FFFFFF"/>
        </w:rPr>
        <w:t xml:space="preserve"> knowledge of recent developments such as “big data” analytics applications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and</w:t>
      </w:r>
      <w:r w:rsidRPr="008D02EF">
        <w:rPr>
          <w:rFonts w:ascii="Times New Roman" w:hAnsi="Times New Roman"/>
          <w:sz w:val="24"/>
          <w:szCs w:val="24"/>
          <w:shd w:val="clear" w:color="auto" w:fill="FFFFFF"/>
        </w:rPr>
        <w:t xml:space="preserve"> data visualization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4335D5B" w14:textId="037B8261" w:rsidR="00627A1B" w:rsidRPr="00CD16FD" w:rsidRDefault="00CD16FD" w:rsidP="00CD16FD">
      <w:pPr>
        <w:pStyle w:val="PlainText"/>
        <w:numPr>
          <w:ilvl w:val="0"/>
          <w:numId w:val="4"/>
        </w:numPr>
        <w:ind w:left="360"/>
        <w:rPr>
          <w:rFonts w:ascii="Times New Roman" w:hAnsi="Times New Roman"/>
          <w:noProof/>
          <w:sz w:val="24"/>
          <w:szCs w:val="24"/>
        </w:rPr>
      </w:pPr>
      <w:r w:rsidRPr="00CD16FD">
        <w:rPr>
          <w:rFonts w:ascii="Times New Roman" w:hAnsi="Times New Roman"/>
          <w:noProof/>
          <w:sz w:val="24"/>
          <w:szCs w:val="24"/>
        </w:rPr>
        <w:t>Perform other duties as assigned</w:t>
      </w:r>
      <w:r>
        <w:rPr>
          <w:rFonts w:ascii="Times New Roman" w:hAnsi="Times New Roman"/>
          <w:noProof/>
          <w:sz w:val="24"/>
          <w:szCs w:val="24"/>
        </w:rPr>
        <w:t>.</w:t>
      </w:r>
      <w:r w:rsidR="00627A1B" w:rsidRPr="00CD16FD">
        <w:rPr>
          <w:rFonts w:ascii="Times New Roman" w:hAnsi="Times New Roman"/>
          <w:sz w:val="24"/>
          <w:szCs w:val="24"/>
        </w:rPr>
        <w:t xml:space="preserve"> </w:t>
      </w:r>
    </w:p>
    <w:p w14:paraId="09C3C1CE" w14:textId="77777777" w:rsidR="00627A1B" w:rsidRPr="00CD16FD" w:rsidRDefault="00627A1B" w:rsidP="00627A1B">
      <w:pPr>
        <w:rPr>
          <w:rFonts w:ascii="Times New Roman" w:hAnsi="Times New Roman" w:cs="Times New Roman"/>
          <w:sz w:val="24"/>
          <w:szCs w:val="24"/>
        </w:rPr>
      </w:pPr>
    </w:p>
    <w:p w14:paraId="1BC8928C" w14:textId="176371E5" w:rsidR="00627A1B" w:rsidRPr="00CD16FD" w:rsidRDefault="00627A1B" w:rsidP="00627A1B">
      <w:pPr>
        <w:rPr>
          <w:rFonts w:ascii="Times New Roman" w:hAnsi="Times New Roman" w:cs="Times New Roman"/>
          <w:sz w:val="24"/>
          <w:szCs w:val="24"/>
        </w:rPr>
      </w:pPr>
      <w:r w:rsidRPr="00CD16FD">
        <w:rPr>
          <w:rFonts w:ascii="Times New Roman" w:hAnsi="Times New Roman" w:cs="Times New Roman"/>
          <w:b/>
          <w:bCs/>
          <w:sz w:val="24"/>
          <w:szCs w:val="24"/>
        </w:rPr>
        <w:t>Education:</w:t>
      </w:r>
      <w:r w:rsidRPr="00CD16FD">
        <w:rPr>
          <w:rFonts w:ascii="Times New Roman" w:hAnsi="Times New Roman" w:cs="Times New Roman"/>
          <w:sz w:val="24"/>
          <w:szCs w:val="24"/>
        </w:rPr>
        <w:t xml:space="preserve"> </w:t>
      </w:r>
      <w:r w:rsidR="00827E72">
        <w:rPr>
          <w:rFonts w:ascii="Times New Roman" w:hAnsi="Times New Roman" w:cs="Times New Roman"/>
          <w:sz w:val="24"/>
          <w:szCs w:val="24"/>
        </w:rPr>
        <w:t>Advance</w:t>
      </w:r>
      <w:r w:rsidR="00AA111C">
        <w:rPr>
          <w:rFonts w:ascii="Times New Roman" w:hAnsi="Times New Roman" w:cs="Times New Roman"/>
          <w:sz w:val="24"/>
          <w:szCs w:val="24"/>
        </w:rPr>
        <w:t>d</w:t>
      </w:r>
      <w:r w:rsidR="00827E72">
        <w:rPr>
          <w:rFonts w:ascii="Times New Roman" w:hAnsi="Times New Roman" w:cs="Times New Roman"/>
          <w:sz w:val="24"/>
          <w:szCs w:val="24"/>
        </w:rPr>
        <w:t xml:space="preserve"> </w:t>
      </w:r>
      <w:r w:rsidR="00CD16FD">
        <w:rPr>
          <w:rFonts w:ascii="Times New Roman" w:hAnsi="Times New Roman" w:cs="Times New Roman"/>
          <w:sz w:val="24"/>
          <w:szCs w:val="24"/>
        </w:rPr>
        <w:t>degree in public health, demography, statistics, computer science, information management, or related discipline</w:t>
      </w:r>
      <w:r w:rsidRPr="00CD16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C77D65" w14:textId="77777777" w:rsidR="00627A1B" w:rsidRPr="00CD16FD" w:rsidRDefault="00627A1B" w:rsidP="00627A1B">
      <w:pPr>
        <w:rPr>
          <w:rFonts w:ascii="Times New Roman" w:hAnsi="Times New Roman" w:cs="Times New Roman"/>
          <w:sz w:val="24"/>
          <w:szCs w:val="24"/>
        </w:rPr>
      </w:pPr>
    </w:p>
    <w:p w14:paraId="2A000E79" w14:textId="77777777" w:rsidR="00627A1B" w:rsidRPr="00CD16FD" w:rsidRDefault="00627A1B" w:rsidP="00627A1B">
      <w:pPr>
        <w:rPr>
          <w:rFonts w:ascii="Times New Roman" w:hAnsi="Times New Roman" w:cs="Times New Roman"/>
          <w:sz w:val="24"/>
          <w:szCs w:val="24"/>
        </w:rPr>
      </w:pPr>
      <w:r w:rsidRPr="00CD16FD">
        <w:rPr>
          <w:rFonts w:ascii="Times New Roman" w:hAnsi="Times New Roman" w:cs="Times New Roman"/>
          <w:b/>
          <w:bCs/>
          <w:sz w:val="24"/>
          <w:szCs w:val="24"/>
        </w:rPr>
        <w:t>Experience, Skills, and Qualifications:</w:t>
      </w:r>
      <w:r w:rsidRPr="00CD16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538D9" w14:textId="0EB60C4F" w:rsidR="00AA5B3B" w:rsidRDefault="00CD16FD" w:rsidP="00AA5B3B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</w:t>
      </w:r>
      <w:r w:rsidR="00AA5B3B">
        <w:rPr>
          <w:rFonts w:ascii="Times New Roman" w:hAnsi="Times New Roman" w:cs="Times New Roman"/>
          <w:sz w:val="24"/>
          <w:szCs w:val="24"/>
        </w:rPr>
        <w:t>managing and analyzing large databases and e</w:t>
      </w:r>
      <w:r w:rsidR="00AA5B3B" w:rsidRPr="00AA5B3B">
        <w:rPr>
          <w:rFonts w:ascii="Times New Roman" w:hAnsi="Times New Roman" w:cs="Times New Roman"/>
          <w:sz w:val="24"/>
          <w:szCs w:val="24"/>
        </w:rPr>
        <w:t>xperience with advanced statistical analysis.</w:t>
      </w:r>
    </w:p>
    <w:p w14:paraId="7902FD79" w14:textId="39791FFA" w:rsidR="00AA5B3B" w:rsidRDefault="00AA5B3B" w:rsidP="00AA5B3B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experience working with SQL, HTML, Java Framework and tools, Microsoft Office Applications, PHP and database-driven website development. </w:t>
      </w:r>
    </w:p>
    <w:p w14:paraId="76CC8858" w14:textId="0440961A" w:rsidR="00A51516" w:rsidRDefault="00A51516" w:rsidP="00AA5B3B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experience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Tableau.</w:t>
      </w:r>
    </w:p>
    <w:p w14:paraId="4DB4DA7F" w14:textId="6F52D189" w:rsidR="00AA5B3B" w:rsidRPr="00AA5B3B" w:rsidRDefault="00AA5B3B" w:rsidP="00AA5B3B">
      <w:pPr>
        <w:pStyle w:val="ListBulle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in the design, implementation, and management of health monitoring and evaluation systems in sub-Saharan Africa, experience in Tanzania preferred.</w:t>
      </w:r>
    </w:p>
    <w:p w14:paraId="3442D89D" w14:textId="741B20B6" w:rsidR="009368C3" w:rsidRPr="00CD16FD" w:rsidRDefault="00627A1B" w:rsidP="00627A1B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CD16FD">
        <w:rPr>
          <w:rFonts w:ascii="Times New Roman" w:hAnsi="Times New Roman" w:cs="Times New Roman"/>
          <w:sz w:val="24"/>
          <w:szCs w:val="24"/>
        </w:rPr>
        <w:t>Excellent English verbal and written communication skills.</w:t>
      </w:r>
    </w:p>
    <w:sectPr w:rsidR="009368C3" w:rsidRPr="00CD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06C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61307"/>
    <w:multiLevelType w:val="hybridMultilevel"/>
    <w:tmpl w:val="50BE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4339"/>
    <w:multiLevelType w:val="hybridMultilevel"/>
    <w:tmpl w:val="571051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D6804"/>
    <w:multiLevelType w:val="hybridMultilevel"/>
    <w:tmpl w:val="7D1CF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A40"/>
    <w:multiLevelType w:val="multilevel"/>
    <w:tmpl w:val="64A8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530DB"/>
    <w:multiLevelType w:val="multilevel"/>
    <w:tmpl w:val="F12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77403B"/>
    <w:multiLevelType w:val="hybridMultilevel"/>
    <w:tmpl w:val="90AE0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24E82"/>
    <w:multiLevelType w:val="hybridMultilevel"/>
    <w:tmpl w:val="27C28F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2A31"/>
    <w:multiLevelType w:val="hybridMultilevel"/>
    <w:tmpl w:val="CB203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16"/>
    <w:rsid w:val="000E09F1"/>
    <w:rsid w:val="005A00ED"/>
    <w:rsid w:val="005F6972"/>
    <w:rsid w:val="00627A1B"/>
    <w:rsid w:val="006B0675"/>
    <w:rsid w:val="00717F0D"/>
    <w:rsid w:val="007F4416"/>
    <w:rsid w:val="00820CF0"/>
    <w:rsid w:val="00827E72"/>
    <w:rsid w:val="008D02EF"/>
    <w:rsid w:val="009368C3"/>
    <w:rsid w:val="00A51516"/>
    <w:rsid w:val="00AA111C"/>
    <w:rsid w:val="00AA5B3B"/>
    <w:rsid w:val="00CD16FD"/>
    <w:rsid w:val="00EB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7041"/>
  <w15:chartTrackingRefBased/>
  <w15:docId w15:val="{B5B99BFE-4328-4FCC-8600-9A36E572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7F441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6F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rsid w:val="00CD16F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D16FD"/>
    <w:rPr>
      <w:rFonts w:ascii="Courier New" w:eastAsia="Times New Roman" w:hAnsi="Courier New" w:cs="Times New Roman"/>
      <w:sz w:val="20"/>
      <w:szCs w:val="20"/>
    </w:rPr>
  </w:style>
  <w:style w:type="character" w:customStyle="1" w:styleId="caps">
    <w:name w:val="caps"/>
    <w:basedOn w:val="DefaultParagraphFont"/>
    <w:rsid w:val="000E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FBFBC8A38BF6714A991F4DEA21AA93FF" ma:contentTypeVersion="13" ma:contentTypeDescription="NGO Document content type" ma:contentTypeScope="" ma:versionID="029a8c6455b748237cee2af9abc294c3">
  <xsd:schema xmlns:xsd="http://www.w3.org/2001/XMLSchema" xmlns:xs="http://www.w3.org/2001/XMLSchema" xmlns:p="http://schemas.microsoft.com/office/2006/metadata/properties" xmlns:ns2="c629780e-db83-45bc-a257-7c8c4fd6b9cb" xmlns:ns3="03a0352e-91ca-4fb8-a508-c0268564a687" targetNamespace="http://schemas.microsoft.com/office/2006/metadata/properties" ma:root="true" ma:fieldsID="7f6b899928e98f696fb853793b1d0751" ns2:_="" ns3:_="">
    <xsd:import namespace="c629780e-db83-45bc-a257-7c8c4fd6b9cb"/>
    <xsd:import namespace="03a0352e-91ca-4fb8-a508-c0268564a687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0352e-91ca-4fb8-a508-c0268564a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BAFF9-4E53-4A53-852A-0C9098E0ACDD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3a0352e-91ca-4fb8-a508-c0268564a687"/>
    <ds:schemaRef ds:uri="http://schemas.microsoft.com/office/2006/metadata/properties"/>
    <ds:schemaRef ds:uri="http://purl.org/dc/dcmitype/"/>
    <ds:schemaRef ds:uri="http://schemas.microsoft.com/office/infopath/2007/PartnerControls"/>
    <ds:schemaRef ds:uri="c629780e-db83-45bc-a257-7c8c4fd6b9cb"/>
  </ds:schemaRefs>
</ds:datastoreItem>
</file>

<file path=customXml/itemProps2.xml><?xml version="1.0" encoding="utf-8"?>
<ds:datastoreItem xmlns:ds="http://schemas.openxmlformats.org/officeDocument/2006/customXml" ds:itemID="{EE877012-CFB3-4DCF-9941-E72C6E048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EB797-D752-4676-92C0-6CA5EB1E1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03a0352e-91ca-4fb8-a508-c0268564a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Parish, Sarah A.</dc:creator>
  <cp:keywords/>
  <dc:description/>
  <cp:lastModifiedBy>Parish, Sarah A.</cp:lastModifiedBy>
  <cp:revision>2</cp:revision>
  <cp:lastPrinted>2019-10-31T16:47:00Z</cp:lastPrinted>
  <dcterms:created xsi:type="dcterms:W3CDTF">2019-10-31T17:44:00Z</dcterms:created>
  <dcterms:modified xsi:type="dcterms:W3CDTF">2019-10-31T17:44:00Z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0x01010033CF86A3E53F48B7ADBBC140A8AF8FA700FBFBC8A38BF6714A991F4DEA21AA93FF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