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E4967" w14:textId="77777777" w:rsidR="005660C6" w:rsidRDefault="00000000">
      <w:pPr>
        <w:pStyle w:val="BodyText"/>
        <w:ind w:left="120"/>
        <w:rPr>
          <w:sz w:val="20"/>
        </w:rPr>
      </w:pPr>
      <w:r>
        <w:rPr>
          <w:noProof/>
          <w:sz w:val="20"/>
        </w:rPr>
        <w:drawing>
          <wp:inline distT="0" distB="0" distL="0" distR="0" wp14:anchorId="09C8FAFB" wp14:editId="7E5127AD">
            <wp:extent cx="2114309" cy="365188"/>
            <wp:effectExtent l="0" t="0" r="0" b="0"/>
            <wp:docPr id="2" name="Image 2" descr="CSUDH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SUDH logo "/>
                    <pic:cNvPicPr/>
                  </pic:nvPicPr>
                  <pic:blipFill>
                    <a:blip r:embed="rId7" cstate="print"/>
                    <a:stretch>
                      <a:fillRect/>
                    </a:stretch>
                  </pic:blipFill>
                  <pic:spPr>
                    <a:xfrm>
                      <a:off x="0" y="0"/>
                      <a:ext cx="2114309" cy="365188"/>
                    </a:xfrm>
                    <a:prstGeom prst="rect">
                      <a:avLst/>
                    </a:prstGeom>
                  </pic:spPr>
                </pic:pic>
              </a:graphicData>
            </a:graphic>
          </wp:inline>
        </w:drawing>
      </w:r>
    </w:p>
    <w:p w14:paraId="4482B7C7" w14:textId="77777777" w:rsidR="005660C6" w:rsidRDefault="005660C6">
      <w:pPr>
        <w:pStyle w:val="BodyText"/>
        <w:spacing w:before="3"/>
      </w:pPr>
    </w:p>
    <w:p w14:paraId="65D13272" w14:textId="77777777" w:rsidR="005660C6" w:rsidRDefault="00000000">
      <w:pPr>
        <w:pStyle w:val="BodyText"/>
        <w:spacing w:before="1"/>
        <w:ind w:left="120" w:right="9001"/>
      </w:pPr>
      <w:bookmarkStart w:id="0" w:name="Assistant_Coach"/>
      <w:bookmarkEnd w:id="0"/>
      <w:r>
        <w:t>Assistant</w:t>
      </w:r>
      <w:r>
        <w:rPr>
          <w:spacing w:val="-15"/>
        </w:rPr>
        <w:t xml:space="preserve"> </w:t>
      </w:r>
      <w:r>
        <w:t xml:space="preserve">Coach </w:t>
      </w:r>
      <w:bookmarkStart w:id="1" w:name="Men’s_Baseball"/>
      <w:bookmarkStart w:id="2" w:name="Intercollegiate_Athletics"/>
      <w:bookmarkEnd w:id="1"/>
      <w:bookmarkEnd w:id="2"/>
      <w:r>
        <w:t>Men’s</w:t>
      </w:r>
      <w:r>
        <w:rPr>
          <w:spacing w:val="-2"/>
        </w:rPr>
        <w:t xml:space="preserve"> Baseball</w:t>
      </w:r>
    </w:p>
    <w:p w14:paraId="2589217F" w14:textId="77777777" w:rsidR="005660C6" w:rsidRDefault="00000000">
      <w:pPr>
        <w:pStyle w:val="BodyText"/>
        <w:ind w:left="120"/>
      </w:pPr>
      <w:r>
        <w:t>Intercollegiate</w:t>
      </w:r>
      <w:r>
        <w:rPr>
          <w:spacing w:val="-6"/>
        </w:rPr>
        <w:t xml:space="preserve"> </w:t>
      </w:r>
      <w:r>
        <w:rPr>
          <w:spacing w:val="-2"/>
        </w:rPr>
        <w:t>Athletics</w:t>
      </w:r>
    </w:p>
    <w:p w14:paraId="18D6D610" w14:textId="77777777" w:rsidR="005660C6" w:rsidRDefault="005660C6">
      <w:pPr>
        <w:pStyle w:val="BodyText"/>
      </w:pPr>
    </w:p>
    <w:p w14:paraId="04DEDDE3" w14:textId="77777777" w:rsidR="005660C6" w:rsidRDefault="00000000">
      <w:pPr>
        <w:pStyle w:val="Heading1"/>
      </w:pPr>
      <w:bookmarkStart w:id="3" w:name="Position_Description"/>
      <w:bookmarkEnd w:id="3"/>
      <w:r>
        <w:t>Position</w:t>
      </w:r>
      <w:r>
        <w:rPr>
          <w:spacing w:val="-2"/>
        </w:rPr>
        <w:t xml:space="preserve"> Description</w:t>
      </w:r>
    </w:p>
    <w:p w14:paraId="74F2F82C" w14:textId="77777777" w:rsidR="005660C6" w:rsidRDefault="005660C6">
      <w:pPr>
        <w:pStyle w:val="BodyText"/>
        <w:rPr>
          <w:b/>
        </w:rPr>
      </w:pPr>
    </w:p>
    <w:p w14:paraId="28279E5B" w14:textId="554C1AC2" w:rsidR="005660C6" w:rsidRDefault="00000000">
      <w:pPr>
        <w:pStyle w:val="BodyText"/>
        <w:ind w:left="119" w:right="160"/>
      </w:pPr>
      <w:r>
        <w:t>The</w:t>
      </w:r>
      <w:r>
        <w:rPr>
          <w:spacing w:val="-4"/>
        </w:rPr>
        <w:t xml:space="preserve"> </w:t>
      </w:r>
      <w:r>
        <w:t>Department</w:t>
      </w:r>
      <w:r>
        <w:rPr>
          <w:spacing w:val="-3"/>
        </w:rPr>
        <w:t xml:space="preserve"> </w:t>
      </w:r>
      <w:r>
        <w:t>of</w:t>
      </w:r>
      <w:r>
        <w:rPr>
          <w:spacing w:val="40"/>
        </w:rPr>
        <w:t xml:space="preserve"> </w:t>
      </w:r>
      <w:r>
        <w:t>Athletics</w:t>
      </w:r>
      <w:r>
        <w:rPr>
          <w:spacing w:val="-3"/>
        </w:rPr>
        <w:t xml:space="preserve"> </w:t>
      </w:r>
      <w:r>
        <w:t>at</w:t>
      </w:r>
      <w:r>
        <w:rPr>
          <w:spacing w:val="-3"/>
        </w:rPr>
        <w:t xml:space="preserve"> </w:t>
      </w:r>
      <w:r>
        <w:t>California</w:t>
      </w:r>
      <w:r>
        <w:rPr>
          <w:spacing w:val="-4"/>
        </w:rPr>
        <w:t xml:space="preserve"> </w:t>
      </w:r>
      <w:r>
        <w:t>State</w:t>
      </w:r>
      <w:r>
        <w:rPr>
          <w:spacing w:val="-2"/>
        </w:rPr>
        <w:t xml:space="preserve"> </w:t>
      </w:r>
      <w:r>
        <w:t>University,</w:t>
      </w:r>
      <w:r>
        <w:rPr>
          <w:spacing w:val="-3"/>
        </w:rPr>
        <w:t xml:space="preserve"> </w:t>
      </w:r>
      <w:r>
        <w:t>Dominguez</w:t>
      </w:r>
      <w:r>
        <w:rPr>
          <w:spacing w:val="-2"/>
        </w:rPr>
        <w:t xml:space="preserve"> </w:t>
      </w:r>
      <w:r>
        <w:t>Hills</w:t>
      </w:r>
      <w:r>
        <w:rPr>
          <w:spacing w:val="-3"/>
        </w:rPr>
        <w:t xml:space="preserve"> </w:t>
      </w:r>
      <w:r>
        <w:t>(CSUDH)</w:t>
      </w:r>
      <w:r>
        <w:rPr>
          <w:spacing w:val="-4"/>
        </w:rPr>
        <w:t xml:space="preserve"> </w:t>
      </w:r>
      <w:r>
        <w:t>invites</w:t>
      </w:r>
      <w:r>
        <w:rPr>
          <w:spacing w:val="-3"/>
        </w:rPr>
        <w:t xml:space="preserve"> </w:t>
      </w:r>
      <w:r>
        <w:t xml:space="preserve">applications for a full-time position at the rank of Coaching Assistant (12-month) with the appointment starting on </w:t>
      </w:r>
      <w:r w:rsidR="00493008">
        <w:rPr>
          <w:color w:val="404040"/>
        </w:rPr>
        <w:t>September 9</w:t>
      </w:r>
      <w:r>
        <w:rPr>
          <w:color w:val="404040"/>
        </w:rPr>
        <w:t>, 2024.</w:t>
      </w:r>
    </w:p>
    <w:p w14:paraId="12F2D1F8" w14:textId="77777777" w:rsidR="005660C6" w:rsidRDefault="005660C6">
      <w:pPr>
        <w:pStyle w:val="BodyText"/>
      </w:pPr>
    </w:p>
    <w:p w14:paraId="086DC075" w14:textId="77777777" w:rsidR="005660C6" w:rsidRDefault="00000000">
      <w:pPr>
        <w:pStyle w:val="BodyText"/>
        <w:ind w:left="119" w:right="160"/>
      </w:pPr>
      <w:r>
        <w:t>At CSUDH, we celebrate and respect diversity in all forms that include every race, religion, gender, ethnicity, veterans, people with varied abilities, and members of the LGBTQ+ community. CSUDH is seeking applications from candidates who can demonstrate experience in teaching and working with individuals</w:t>
      </w:r>
      <w:r>
        <w:rPr>
          <w:spacing w:val="-3"/>
        </w:rPr>
        <w:t xml:space="preserve"> </w:t>
      </w:r>
      <w:r>
        <w:t>from</w:t>
      </w:r>
      <w:r>
        <w:rPr>
          <w:spacing w:val="-3"/>
        </w:rPr>
        <w:t xml:space="preserve"> </w:t>
      </w:r>
      <w:r>
        <w:t>diverse</w:t>
      </w:r>
      <w:r>
        <w:rPr>
          <w:spacing w:val="-2"/>
        </w:rPr>
        <w:t xml:space="preserve"> </w:t>
      </w:r>
      <w:r>
        <w:t>backgrounds</w:t>
      </w:r>
      <w:r>
        <w:rPr>
          <w:spacing w:val="-3"/>
        </w:rPr>
        <w:t xml:space="preserve"> </w:t>
      </w:r>
      <w:r>
        <w:t>and</w:t>
      </w:r>
      <w:r>
        <w:rPr>
          <w:spacing w:val="-1"/>
        </w:rPr>
        <w:t xml:space="preserve"> </w:t>
      </w:r>
      <w:r>
        <w:t>contribute</w:t>
      </w:r>
      <w:r>
        <w:rPr>
          <w:spacing w:val="-4"/>
        </w:rPr>
        <w:t xml:space="preserve"> </w:t>
      </w:r>
      <w:r>
        <w:t>to</w:t>
      </w:r>
      <w:r>
        <w:rPr>
          <w:spacing w:val="-3"/>
        </w:rPr>
        <w:t xml:space="preserve"> </w:t>
      </w:r>
      <w:r>
        <w:t>the</w:t>
      </w:r>
      <w:r>
        <w:rPr>
          <w:spacing w:val="-4"/>
        </w:rPr>
        <w:t xml:space="preserve"> </w:t>
      </w:r>
      <w:r>
        <w:t>University’s</w:t>
      </w:r>
      <w:r>
        <w:rPr>
          <w:spacing w:val="-3"/>
        </w:rPr>
        <w:t xml:space="preserve"> </w:t>
      </w:r>
      <w:r>
        <w:t>mission,</w:t>
      </w:r>
      <w:r>
        <w:rPr>
          <w:spacing w:val="-3"/>
        </w:rPr>
        <w:t xml:space="preserve"> </w:t>
      </w:r>
      <w:r>
        <w:t>vision,</w:t>
      </w:r>
      <w:r>
        <w:rPr>
          <w:spacing w:val="-3"/>
        </w:rPr>
        <w:t xml:space="preserve"> </w:t>
      </w:r>
      <w:r>
        <w:t>and</w:t>
      </w:r>
      <w:r>
        <w:rPr>
          <w:spacing w:val="-3"/>
        </w:rPr>
        <w:t xml:space="preserve"> </w:t>
      </w:r>
      <w:r>
        <w:t>core</w:t>
      </w:r>
      <w:r>
        <w:rPr>
          <w:spacing w:val="-4"/>
        </w:rPr>
        <w:t xml:space="preserve"> </w:t>
      </w:r>
      <w:r>
        <w:t>values.</w:t>
      </w:r>
    </w:p>
    <w:p w14:paraId="757D062B" w14:textId="77777777" w:rsidR="005660C6" w:rsidRDefault="005660C6">
      <w:pPr>
        <w:pStyle w:val="BodyText"/>
      </w:pPr>
    </w:p>
    <w:p w14:paraId="58628C44" w14:textId="77777777" w:rsidR="005660C6" w:rsidRDefault="00000000">
      <w:pPr>
        <w:pStyle w:val="BodyText"/>
        <w:ind w:left="119"/>
      </w:pPr>
      <w:r>
        <w:t>For</w:t>
      </w:r>
      <w:r>
        <w:rPr>
          <w:spacing w:val="-2"/>
        </w:rPr>
        <w:t xml:space="preserve"> </w:t>
      </w:r>
      <w:r>
        <w:t>more</w:t>
      </w:r>
      <w:r>
        <w:rPr>
          <w:spacing w:val="-2"/>
        </w:rPr>
        <w:t xml:space="preserve"> </w:t>
      </w:r>
      <w:r>
        <w:t>information:</w:t>
      </w:r>
      <w:r>
        <w:rPr>
          <w:spacing w:val="-1"/>
        </w:rPr>
        <w:t xml:space="preserve"> </w:t>
      </w:r>
      <w:hyperlink r:id="rId8">
        <w:r>
          <w:rPr>
            <w:color w:val="0000FF"/>
            <w:u w:val="single" w:color="0000FF"/>
          </w:rPr>
          <w:t>Mission,</w:t>
        </w:r>
        <w:r>
          <w:rPr>
            <w:color w:val="0000FF"/>
            <w:spacing w:val="-1"/>
            <w:u w:val="single" w:color="0000FF"/>
          </w:rPr>
          <w:t xml:space="preserve"> </w:t>
        </w:r>
        <w:r>
          <w:rPr>
            <w:color w:val="0000FF"/>
            <w:u w:val="single" w:color="0000FF"/>
          </w:rPr>
          <w:t>Vision,</w:t>
        </w:r>
        <w:r>
          <w:rPr>
            <w:color w:val="0000FF"/>
            <w:spacing w:val="-1"/>
            <w:u w:val="single" w:color="0000FF"/>
          </w:rPr>
          <w:t xml:space="preserve"> </w:t>
        </w:r>
        <w:r>
          <w:rPr>
            <w:color w:val="0000FF"/>
            <w:u w:val="single" w:color="0000FF"/>
          </w:rPr>
          <w:t>and</w:t>
        </w:r>
        <w:r>
          <w:rPr>
            <w:color w:val="0000FF"/>
            <w:spacing w:val="-1"/>
            <w:u w:val="single" w:color="0000FF"/>
          </w:rPr>
          <w:t xml:space="preserve"> </w:t>
        </w:r>
        <w:r>
          <w:rPr>
            <w:color w:val="0000FF"/>
            <w:u w:val="single" w:color="0000FF"/>
          </w:rPr>
          <w:t>Core</w:t>
        </w:r>
        <w:r>
          <w:rPr>
            <w:color w:val="0000FF"/>
            <w:spacing w:val="-2"/>
            <w:u w:val="single" w:color="0000FF"/>
          </w:rPr>
          <w:t xml:space="preserve"> Values</w:t>
        </w:r>
        <w:r>
          <w:rPr>
            <w:spacing w:val="-2"/>
          </w:rPr>
          <w:t>.</w:t>
        </w:r>
      </w:hyperlink>
    </w:p>
    <w:p w14:paraId="57ABF53A" w14:textId="77777777" w:rsidR="005660C6" w:rsidRDefault="005660C6">
      <w:pPr>
        <w:pStyle w:val="BodyText"/>
      </w:pPr>
    </w:p>
    <w:p w14:paraId="7AEB9AD1" w14:textId="77777777" w:rsidR="005660C6" w:rsidRDefault="00000000">
      <w:pPr>
        <w:pStyle w:val="Heading1"/>
        <w:jc w:val="both"/>
      </w:pPr>
      <w:bookmarkStart w:id="4" w:name="The_Position"/>
      <w:bookmarkEnd w:id="4"/>
      <w:r>
        <w:t>The</w:t>
      </w:r>
      <w:r>
        <w:rPr>
          <w:spacing w:val="-3"/>
        </w:rPr>
        <w:t xml:space="preserve"> </w:t>
      </w:r>
      <w:r>
        <w:rPr>
          <w:spacing w:val="-2"/>
        </w:rPr>
        <w:t>Position</w:t>
      </w:r>
    </w:p>
    <w:p w14:paraId="3B9F4195" w14:textId="77777777" w:rsidR="005660C6" w:rsidRDefault="00000000">
      <w:pPr>
        <w:pStyle w:val="BodyText"/>
        <w:ind w:left="120" w:right="114"/>
        <w:jc w:val="both"/>
      </w:pPr>
      <w:r>
        <w:t>The Assistant coach is responsible for supporting the Head Baseball coach as well as the Associate Vice President/Director</w:t>
      </w:r>
      <w:r>
        <w:rPr>
          <w:spacing w:val="-14"/>
        </w:rPr>
        <w:t xml:space="preserve"> </w:t>
      </w:r>
      <w:r>
        <w:t>of</w:t>
      </w:r>
      <w:r>
        <w:rPr>
          <w:spacing w:val="-14"/>
        </w:rPr>
        <w:t xml:space="preserve"> </w:t>
      </w:r>
      <w:r>
        <w:t>Athletics</w:t>
      </w:r>
      <w:r>
        <w:rPr>
          <w:spacing w:val="-13"/>
        </w:rPr>
        <w:t xml:space="preserve"> </w:t>
      </w:r>
      <w:r>
        <w:t>in</w:t>
      </w:r>
      <w:r>
        <w:rPr>
          <w:spacing w:val="-13"/>
        </w:rPr>
        <w:t xml:space="preserve"> </w:t>
      </w:r>
      <w:r>
        <w:t>all</w:t>
      </w:r>
      <w:r>
        <w:rPr>
          <w:spacing w:val="-15"/>
        </w:rPr>
        <w:t xml:space="preserve"> </w:t>
      </w:r>
      <w:r>
        <w:t>operations</w:t>
      </w:r>
      <w:r>
        <w:rPr>
          <w:spacing w:val="-13"/>
        </w:rPr>
        <w:t xml:space="preserve"> </w:t>
      </w:r>
      <w:r>
        <w:t>of</w:t>
      </w:r>
      <w:r>
        <w:rPr>
          <w:spacing w:val="-14"/>
        </w:rPr>
        <w:t xml:space="preserve"> </w:t>
      </w:r>
      <w:r>
        <w:t>the</w:t>
      </w:r>
      <w:r>
        <w:rPr>
          <w:spacing w:val="-14"/>
        </w:rPr>
        <w:t xml:space="preserve"> </w:t>
      </w:r>
      <w:r>
        <w:t>baseball</w:t>
      </w:r>
      <w:r>
        <w:rPr>
          <w:spacing w:val="-12"/>
        </w:rPr>
        <w:t xml:space="preserve"> </w:t>
      </w:r>
      <w:r>
        <w:t>program</w:t>
      </w:r>
      <w:r>
        <w:rPr>
          <w:spacing w:val="-13"/>
        </w:rPr>
        <w:t xml:space="preserve"> </w:t>
      </w:r>
      <w:r>
        <w:t>in</w:t>
      </w:r>
      <w:r>
        <w:rPr>
          <w:spacing w:val="-13"/>
        </w:rPr>
        <w:t xml:space="preserve"> </w:t>
      </w:r>
      <w:r>
        <w:t>accordance</w:t>
      </w:r>
      <w:r>
        <w:rPr>
          <w:spacing w:val="-14"/>
        </w:rPr>
        <w:t xml:space="preserve"> </w:t>
      </w:r>
      <w:r>
        <w:t>with</w:t>
      </w:r>
      <w:r>
        <w:rPr>
          <w:spacing w:val="-13"/>
        </w:rPr>
        <w:t xml:space="preserve"> </w:t>
      </w:r>
      <w:r>
        <w:t>NCAA,</w:t>
      </w:r>
      <w:r>
        <w:rPr>
          <w:spacing w:val="-13"/>
        </w:rPr>
        <w:t xml:space="preserve"> </w:t>
      </w:r>
      <w:r>
        <w:t>California Collegiate Athletic Association (CCAA) and University rules, regulations, and policies. Duties include but are not limited to the following: recruiting, scheduling, planning, organizing, revenue generation and/or fundraising, monitoring academic performance and promoting intercollegiate athletics and other duties as assigned</w:t>
      </w:r>
      <w:r>
        <w:rPr>
          <w:spacing w:val="-7"/>
        </w:rPr>
        <w:t xml:space="preserve"> </w:t>
      </w:r>
      <w:r>
        <w:t>by</w:t>
      </w:r>
      <w:r>
        <w:rPr>
          <w:spacing w:val="-7"/>
        </w:rPr>
        <w:t xml:space="preserve"> </w:t>
      </w:r>
      <w:r>
        <w:t>the</w:t>
      </w:r>
      <w:r>
        <w:rPr>
          <w:spacing w:val="-8"/>
        </w:rPr>
        <w:t xml:space="preserve"> </w:t>
      </w:r>
      <w:r>
        <w:t>Athletic</w:t>
      </w:r>
      <w:r>
        <w:rPr>
          <w:spacing w:val="-8"/>
        </w:rPr>
        <w:t xml:space="preserve"> </w:t>
      </w:r>
      <w:r>
        <w:t>Director.</w:t>
      </w:r>
      <w:r>
        <w:rPr>
          <w:spacing w:val="-7"/>
        </w:rPr>
        <w:t xml:space="preserve"> </w:t>
      </w:r>
      <w:r>
        <w:t>The</w:t>
      </w:r>
      <w:r>
        <w:rPr>
          <w:spacing w:val="-8"/>
        </w:rPr>
        <w:t xml:space="preserve"> </w:t>
      </w:r>
      <w:r>
        <w:t>ideal</w:t>
      </w:r>
      <w:r>
        <w:rPr>
          <w:spacing w:val="-7"/>
        </w:rPr>
        <w:t xml:space="preserve"> </w:t>
      </w:r>
      <w:r>
        <w:t>candidate</w:t>
      </w:r>
      <w:r>
        <w:rPr>
          <w:spacing w:val="-8"/>
        </w:rPr>
        <w:t xml:space="preserve"> </w:t>
      </w:r>
      <w:r>
        <w:t>can</w:t>
      </w:r>
      <w:r>
        <w:rPr>
          <w:spacing w:val="-7"/>
        </w:rPr>
        <w:t xml:space="preserve"> </w:t>
      </w:r>
      <w:r>
        <w:t>illustrate</w:t>
      </w:r>
      <w:r>
        <w:rPr>
          <w:spacing w:val="-8"/>
        </w:rPr>
        <w:t xml:space="preserve"> </w:t>
      </w:r>
      <w:r>
        <w:t>coaching</w:t>
      </w:r>
      <w:r>
        <w:rPr>
          <w:spacing w:val="-7"/>
        </w:rPr>
        <w:t xml:space="preserve"> </w:t>
      </w:r>
      <w:r>
        <w:t>success</w:t>
      </w:r>
      <w:r>
        <w:rPr>
          <w:spacing w:val="-7"/>
        </w:rPr>
        <w:t xml:space="preserve"> </w:t>
      </w:r>
      <w:r>
        <w:t>at</w:t>
      </w:r>
      <w:r>
        <w:rPr>
          <w:spacing w:val="-7"/>
        </w:rPr>
        <w:t xml:space="preserve"> </w:t>
      </w:r>
      <w:r>
        <w:t>the</w:t>
      </w:r>
      <w:r>
        <w:rPr>
          <w:spacing w:val="-8"/>
        </w:rPr>
        <w:t xml:space="preserve"> </w:t>
      </w:r>
      <w:r>
        <w:t>collegiate</w:t>
      </w:r>
      <w:r>
        <w:rPr>
          <w:spacing w:val="-8"/>
        </w:rPr>
        <w:t xml:space="preserve"> </w:t>
      </w:r>
      <w:r>
        <w:t>level</w:t>
      </w:r>
      <w:r>
        <w:rPr>
          <w:spacing w:val="-7"/>
        </w:rPr>
        <w:t xml:space="preserve"> </w:t>
      </w:r>
      <w:r>
        <w:t xml:space="preserve">in the sport of Men’s Baseball; excellent communication, organizational and leadership skills; strong commitment to the academic achievement of student-athletes. This ideal candidate also </w:t>
      </w:r>
      <w:proofErr w:type="gramStart"/>
      <w:r>
        <w:t>has the ability to</w:t>
      </w:r>
      <w:proofErr w:type="gramEnd"/>
      <w:r>
        <w:t xml:space="preserve"> act as a </w:t>
      </w:r>
      <w:proofErr w:type="gramStart"/>
      <w:r>
        <w:t>mentor;</w:t>
      </w:r>
      <w:proofErr w:type="gramEnd"/>
      <w:r>
        <w:t xml:space="preserve"> demonstrate sensitivity to and contribute to equality and diversity issues.</w:t>
      </w:r>
    </w:p>
    <w:p w14:paraId="67A3BC21" w14:textId="77777777" w:rsidR="005660C6" w:rsidRDefault="005660C6">
      <w:pPr>
        <w:pStyle w:val="BodyText"/>
      </w:pPr>
    </w:p>
    <w:p w14:paraId="0F753760" w14:textId="77777777" w:rsidR="005660C6" w:rsidRDefault="005660C6">
      <w:pPr>
        <w:pStyle w:val="BodyText"/>
      </w:pPr>
    </w:p>
    <w:p w14:paraId="1EDA1B3E" w14:textId="77777777" w:rsidR="005660C6" w:rsidRDefault="00000000">
      <w:pPr>
        <w:pStyle w:val="Heading1"/>
        <w:ind w:right="8098"/>
      </w:pPr>
      <w:bookmarkStart w:id="5" w:name="Qualifications"/>
      <w:bookmarkEnd w:id="5"/>
      <w:r>
        <w:rPr>
          <w:spacing w:val="-2"/>
        </w:rPr>
        <w:t>Qualifications</w:t>
      </w:r>
      <w:r>
        <w:rPr>
          <w:spacing w:val="80"/>
        </w:rPr>
        <w:t xml:space="preserve"> </w:t>
      </w:r>
      <w:bookmarkStart w:id="6" w:name="Required_Qualifications"/>
      <w:bookmarkEnd w:id="6"/>
      <w:r>
        <w:rPr>
          <w:u w:val="single"/>
        </w:rPr>
        <w:t>Required</w:t>
      </w:r>
      <w:r>
        <w:rPr>
          <w:spacing w:val="-15"/>
          <w:u w:val="single"/>
        </w:rPr>
        <w:t xml:space="preserve"> </w:t>
      </w:r>
      <w:r>
        <w:rPr>
          <w:u w:val="single"/>
        </w:rPr>
        <w:t>Qualifications</w:t>
      </w:r>
    </w:p>
    <w:p w14:paraId="3053EA4C" w14:textId="77777777" w:rsidR="005660C6" w:rsidRDefault="00000000">
      <w:pPr>
        <w:pStyle w:val="ListParagraph"/>
        <w:numPr>
          <w:ilvl w:val="0"/>
          <w:numId w:val="1"/>
        </w:numPr>
        <w:tabs>
          <w:tab w:val="left" w:pos="840"/>
        </w:tabs>
        <w:ind w:right="121"/>
        <w:rPr>
          <w:sz w:val="24"/>
        </w:rPr>
      </w:pPr>
      <w:r>
        <w:rPr>
          <w:sz w:val="24"/>
        </w:rPr>
        <w:t>Bachelor’s</w:t>
      </w:r>
      <w:r>
        <w:rPr>
          <w:spacing w:val="-3"/>
          <w:sz w:val="24"/>
        </w:rPr>
        <w:t xml:space="preserve"> </w:t>
      </w:r>
      <w:r>
        <w:rPr>
          <w:sz w:val="24"/>
        </w:rPr>
        <w:t>degree</w:t>
      </w:r>
      <w:r>
        <w:rPr>
          <w:spacing w:val="-4"/>
          <w:sz w:val="24"/>
        </w:rPr>
        <w:t xml:space="preserve"> </w:t>
      </w:r>
      <w:r>
        <w:rPr>
          <w:sz w:val="24"/>
        </w:rPr>
        <w:t>and</w:t>
      </w:r>
      <w:r>
        <w:rPr>
          <w:spacing w:val="-3"/>
          <w:sz w:val="24"/>
        </w:rPr>
        <w:t xml:space="preserve"> </w:t>
      </w:r>
      <w:r>
        <w:rPr>
          <w:sz w:val="24"/>
        </w:rPr>
        <w:t>a</w:t>
      </w:r>
      <w:r>
        <w:rPr>
          <w:spacing w:val="-2"/>
          <w:sz w:val="24"/>
        </w:rPr>
        <w:t xml:space="preserve"> </w:t>
      </w:r>
      <w:r>
        <w:rPr>
          <w:sz w:val="24"/>
        </w:rPr>
        <w:t>minimum</w:t>
      </w:r>
      <w:r>
        <w:rPr>
          <w:spacing w:val="-3"/>
          <w:sz w:val="24"/>
        </w:rPr>
        <w:t xml:space="preserve"> </w:t>
      </w:r>
      <w:r>
        <w:rPr>
          <w:sz w:val="24"/>
        </w:rPr>
        <w:t>of</w:t>
      </w:r>
      <w:r>
        <w:rPr>
          <w:spacing w:val="-4"/>
          <w:sz w:val="24"/>
        </w:rPr>
        <w:t xml:space="preserve"> </w:t>
      </w:r>
      <w:r>
        <w:rPr>
          <w:sz w:val="24"/>
        </w:rPr>
        <w:t>3</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years</w:t>
      </w:r>
      <w:r>
        <w:rPr>
          <w:spacing w:val="-3"/>
          <w:sz w:val="24"/>
        </w:rPr>
        <w:t xml:space="preserve"> </w:t>
      </w:r>
      <w:r>
        <w:rPr>
          <w:sz w:val="24"/>
        </w:rPr>
        <w:t>of</w:t>
      </w:r>
      <w:r>
        <w:rPr>
          <w:spacing w:val="-4"/>
          <w:sz w:val="24"/>
        </w:rPr>
        <w:t xml:space="preserve"> </w:t>
      </w:r>
      <w:r>
        <w:rPr>
          <w:sz w:val="24"/>
        </w:rPr>
        <w:t>successful</w:t>
      </w:r>
      <w:r>
        <w:rPr>
          <w:spacing w:val="-3"/>
          <w:sz w:val="24"/>
        </w:rPr>
        <w:t xml:space="preserve"> </w:t>
      </w:r>
      <w:r>
        <w:rPr>
          <w:sz w:val="24"/>
        </w:rPr>
        <w:t>high</w:t>
      </w:r>
      <w:r>
        <w:rPr>
          <w:spacing w:val="-3"/>
          <w:sz w:val="24"/>
        </w:rPr>
        <w:t xml:space="preserve"> </w:t>
      </w:r>
      <w:r>
        <w:rPr>
          <w:sz w:val="24"/>
        </w:rPr>
        <w:t>school</w:t>
      </w:r>
      <w:r>
        <w:rPr>
          <w:spacing w:val="-3"/>
          <w:sz w:val="24"/>
        </w:rPr>
        <w:t xml:space="preserve"> </w:t>
      </w:r>
      <w:r>
        <w:rPr>
          <w:sz w:val="24"/>
        </w:rPr>
        <w:t>head</w:t>
      </w:r>
      <w:r>
        <w:rPr>
          <w:spacing w:val="-3"/>
          <w:sz w:val="24"/>
        </w:rPr>
        <w:t xml:space="preserve"> </w:t>
      </w:r>
      <w:r>
        <w:rPr>
          <w:sz w:val="24"/>
        </w:rPr>
        <w:t>coaching</w:t>
      </w:r>
      <w:r>
        <w:rPr>
          <w:spacing w:val="-3"/>
          <w:sz w:val="24"/>
        </w:rPr>
        <w:t xml:space="preserve"> </w:t>
      </w:r>
      <w:r>
        <w:rPr>
          <w:sz w:val="24"/>
        </w:rPr>
        <w:t>and/or collegiate coaching experience in the sport of Men’s Baseball.</w:t>
      </w:r>
    </w:p>
    <w:p w14:paraId="1E50381C" w14:textId="77777777" w:rsidR="005660C6" w:rsidRDefault="00000000">
      <w:pPr>
        <w:pStyle w:val="ListParagraph"/>
        <w:numPr>
          <w:ilvl w:val="0"/>
          <w:numId w:val="1"/>
        </w:numPr>
        <w:tabs>
          <w:tab w:val="left" w:pos="840"/>
        </w:tabs>
        <w:ind w:right="180"/>
        <w:rPr>
          <w:sz w:val="24"/>
        </w:rPr>
      </w:pPr>
      <w:r>
        <w:rPr>
          <w:sz w:val="24"/>
        </w:rPr>
        <w:t>Commitment</w:t>
      </w:r>
      <w:r>
        <w:rPr>
          <w:spacing w:val="-4"/>
          <w:sz w:val="24"/>
        </w:rPr>
        <w:t xml:space="preserve"> </w:t>
      </w:r>
      <w:r>
        <w:rPr>
          <w:sz w:val="24"/>
        </w:rPr>
        <w:t>to</w:t>
      </w:r>
      <w:r>
        <w:rPr>
          <w:spacing w:val="-4"/>
          <w:sz w:val="24"/>
        </w:rPr>
        <w:t xml:space="preserve"> </w:t>
      </w:r>
      <w:r>
        <w:rPr>
          <w:sz w:val="24"/>
        </w:rPr>
        <w:t>and/or</w:t>
      </w:r>
      <w:r>
        <w:rPr>
          <w:spacing w:val="-5"/>
          <w:sz w:val="24"/>
        </w:rPr>
        <w:t xml:space="preserve"> </w:t>
      </w:r>
      <w:r>
        <w:rPr>
          <w:sz w:val="24"/>
        </w:rPr>
        <w:t>experience</w:t>
      </w:r>
      <w:r>
        <w:rPr>
          <w:spacing w:val="-5"/>
          <w:sz w:val="24"/>
        </w:rPr>
        <w:t xml:space="preserve"> </w:t>
      </w:r>
      <w:r>
        <w:rPr>
          <w:sz w:val="24"/>
        </w:rPr>
        <w:t>working</w:t>
      </w:r>
      <w:r>
        <w:rPr>
          <w:spacing w:val="-4"/>
          <w:sz w:val="24"/>
        </w:rPr>
        <w:t xml:space="preserve"> </w:t>
      </w:r>
      <w:r>
        <w:rPr>
          <w:sz w:val="24"/>
        </w:rPr>
        <w:t>with</w:t>
      </w:r>
      <w:r>
        <w:rPr>
          <w:spacing w:val="-4"/>
          <w:sz w:val="24"/>
        </w:rPr>
        <w:t xml:space="preserve"> </w:t>
      </w:r>
      <w:r>
        <w:rPr>
          <w:sz w:val="24"/>
        </w:rPr>
        <w:t>students</w:t>
      </w:r>
      <w:r>
        <w:rPr>
          <w:spacing w:val="-4"/>
          <w:sz w:val="24"/>
        </w:rPr>
        <w:t xml:space="preserve"> </w:t>
      </w:r>
      <w:r>
        <w:rPr>
          <w:sz w:val="24"/>
        </w:rPr>
        <w:t>from</w:t>
      </w:r>
      <w:r>
        <w:rPr>
          <w:spacing w:val="-4"/>
          <w:sz w:val="24"/>
        </w:rPr>
        <w:t xml:space="preserve"> </w:t>
      </w:r>
      <w:r>
        <w:rPr>
          <w:sz w:val="24"/>
        </w:rPr>
        <w:t>diverse</w:t>
      </w:r>
      <w:r>
        <w:rPr>
          <w:spacing w:val="-5"/>
          <w:sz w:val="24"/>
        </w:rPr>
        <w:t xml:space="preserve"> </w:t>
      </w:r>
      <w:r>
        <w:rPr>
          <w:sz w:val="24"/>
        </w:rPr>
        <w:t>ages,</w:t>
      </w:r>
      <w:r>
        <w:rPr>
          <w:spacing w:val="-4"/>
          <w:sz w:val="24"/>
        </w:rPr>
        <w:t xml:space="preserve"> </w:t>
      </w:r>
      <w:r>
        <w:rPr>
          <w:sz w:val="24"/>
        </w:rPr>
        <w:t>socioeconomic,</w:t>
      </w:r>
      <w:r>
        <w:rPr>
          <w:spacing w:val="-4"/>
          <w:sz w:val="24"/>
        </w:rPr>
        <w:t xml:space="preserve"> </w:t>
      </w:r>
      <w:proofErr w:type="gramStart"/>
      <w:r>
        <w:rPr>
          <w:sz w:val="24"/>
        </w:rPr>
        <w:t>cultural</w:t>
      </w:r>
      <w:proofErr w:type="gramEnd"/>
      <w:r>
        <w:rPr>
          <w:sz w:val="24"/>
        </w:rPr>
        <w:t xml:space="preserve"> and academic backgrounds.</w:t>
      </w:r>
    </w:p>
    <w:p w14:paraId="06853D20" w14:textId="77777777" w:rsidR="005660C6" w:rsidRDefault="00000000">
      <w:pPr>
        <w:pStyle w:val="ListParagraph"/>
        <w:numPr>
          <w:ilvl w:val="0"/>
          <w:numId w:val="1"/>
        </w:numPr>
        <w:tabs>
          <w:tab w:val="left" w:pos="839"/>
        </w:tabs>
        <w:spacing w:line="293" w:lineRule="exact"/>
        <w:ind w:left="839" w:hanging="359"/>
        <w:rPr>
          <w:sz w:val="24"/>
        </w:rPr>
      </w:pPr>
      <w:r>
        <w:rPr>
          <w:sz w:val="24"/>
        </w:rPr>
        <w:t>Strong</w:t>
      </w:r>
      <w:r>
        <w:rPr>
          <w:spacing w:val="-2"/>
          <w:sz w:val="24"/>
        </w:rPr>
        <w:t xml:space="preserve"> </w:t>
      </w:r>
      <w:r>
        <w:rPr>
          <w:sz w:val="24"/>
        </w:rPr>
        <w:t>and</w:t>
      </w:r>
      <w:r>
        <w:rPr>
          <w:spacing w:val="-1"/>
          <w:sz w:val="24"/>
        </w:rPr>
        <w:t xml:space="preserve"> </w:t>
      </w:r>
      <w:r>
        <w:rPr>
          <w:sz w:val="24"/>
        </w:rPr>
        <w:t>stable</w:t>
      </w:r>
      <w:r>
        <w:rPr>
          <w:spacing w:val="-2"/>
          <w:sz w:val="24"/>
        </w:rPr>
        <w:t xml:space="preserve"> </w:t>
      </w:r>
      <w:r>
        <w:rPr>
          <w:sz w:val="24"/>
        </w:rPr>
        <w:t>work</w:t>
      </w:r>
      <w:r>
        <w:rPr>
          <w:spacing w:val="-1"/>
          <w:sz w:val="24"/>
        </w:rPr>
        <w:t xml:space="preserve"> </w:t>
      </w:r>
      <w:proofErr w:type="gramStart"/>
      <w:r>
        <w:rPr>
          <w:spacing w:val="-2"/>
          <w:sz w:val="24"/>
        </w:rPr>
        <w:t>ethic;</w:t>
      </w:r>
      <w:proofErr w:type="gramEnd"/>
    </w:p>
    <w:p w14:paraId="4086BBE2" w14:textId="2C6A7037" w:rsidR="005660C6" w:rsidRDefault="00EE02B3">
      <w:pPr>
        <w:pStyle w:val="ListParagraph"/>
        <w:numPr>
          <w:ilvl w:val="0"/>
          <w:numId w:val="1"/>
        </w:numPr>
        <w:tabs>
          <w:tab w:val="left" w:pos="839"/>
        </w:tabs>
        <w:spacing w:line="293" w:lineRule="exact"/>
        <w:ind w:left="839" w:hanging="359"/>
        <w:rPr>
          <w:sz w:val="24"/>
        </w:rPr>
      </w:pPr>
      <w:r>
        <w:rPr>
          <w:sz w:val="24"/>
        </w:rPr>
        <w:t>C</w:t>
      </w:r>
      <w:r w:rsidR="00000000">
        <w:rPr>
          <w:sz w:val="24"/>
        </w:rPr>
        <w:t>ommitment</w:t>
      </w:r>
      <w:r w:rsidR="00000000">
        <w:rPr>
          <w:spacing w:val="-4"/>
          <w:sz w:val="24"/>
        </w:rPr>
        <w:t xml:space="preserve"> </w:t>
      </w:r>
      <w:r w:rsidR="00000000">
        <w:rPr>
          <w:sz w:val="24"/>
        </w:rPr>
        <w:t>to</w:t>
      </w:r>
      <w:r w:rsidR="00000000">
        <w:rPr>
          <w:spacing w:val="-2"/>
          <w:sz w:val="24"/>
        </w:rPr>
        <w:t xml:space="preserve"> </w:t>
      </w:r>
      <w:r w:rsidR="00000000">
        <w:rPr>
          <w:sz w:val="24"/>
        </w:rPr>
        <w:t>excellence</w:t>
      </w:r>
      <w:r w:rsidR="00000000">
        <w:rPr>
          <w:spacing w:val="-2"/>
          <w:sz w:val="24"/>
        </w:rPr>
        <w:t xml:space="preserve"> </w:t>
      </w:r>
      <w:r w:rsidR="00000000">
        <w:rPr>
          <w:sz w:val="24"/>
        </w:rPr>
        <w:t>in</w:t>
      </w:r>
      <w:r w:rsidR="00000000">
        <w:rPr>
          <w:spacing w:val="-2"/>
          <w:sz w:val="24"/>
        </w:rPr>
        <w:t xml:space="preserve"> </w:t>
      </w:r>
      <w:r w:rsidR="00000000">
        <w:rPr>
          <w:sz w:val="24"/>
        </w:rPr>
        <w:t>academics</w:t>
      </w:r>
      <w:r w:rsidR="00000000">
        <w:rPr>
          <w:spacing w:val="-2"/>
          <w:sz w:val="24"/>
        </w:rPr>
        <w:t xml:space="preserve"> </w:t>
      </w:r>
      <w:r w:rsidR="00000000">
        <w:rPr>
          <w:sz w:val="24"/>
        </w:rPr>
        <w:t>and</w:t>
      </w:r>
      <w:r w:rsidR="00000000">
        <w:rPr>
          <w:spacing w:val="-1"/>
          <w:sz w:val="24"/>
        </w:rPr>
        <w:t xml:space="preserve"> </w:t>
      </w:r>
      <w:proofErr w:type="gramStart"/>
      <w:r w:rsidR="00000000">
        <w:rPr>
          <w:spacing w:val="-2"/>
          <w:sz w:val="24"/>
        </w:rPr>
        <w:t>athletics;</w:t>
      </w:r>
      <w:proofErr w:type="gramEnd"/>
    </w:p>
    <w:p w14:paraId="0BE29CFB" w14:textId="77777777" w:rsidR="005660C6" w:rsidRDefault="00000000">
      <w:pPr>
        <w:pStyle w:val="ListParagraph"/>
        <w:numPr>
          <w:ilvl w:val="0"/>
          <w:numId w:val="1"/>
        </w:numPr>
        <w:tabs>
          <w:tab w:val="left" w:pos="840"/>
        </w:tabs>
        <w:ind w:right="213"/>
        <w:rPr>
          <w:sz w:val="24"/>
        </w:rPr>
      </w:pPr>
      <w:r>
        <w:rPr>
          <w:sz w:val="24"/>
        </w:rPr>
        <w:t>A</w:t>
      </w:r>
      <w:r>
        <w:rPr>
          <w:spacing w:val="-5"/>
          <w:sz w:val="24"/>
        </w:rPr>
        <w:t xml:space="preserve"> </w:t>
      </w:r>
      <w:r>
        <w:rPr>
          <w:sz w:val="24"/>
        </w:rPr>
        <w:t>commitment</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understanding</w:t>
      </w:r>
      <w:r>
        <w:rPr>
          <w:spacing w:val="-4"/>
          <w:sz w:val="24"/>
        </w:rPr>
        <w:t xml:space="preserve"> </w:t>
      </w:r>
      <w:r>
        <w:rPr>
          <w:sz w:val="24"/>
        </w:rPr>
        <w:t>of</w:t>
      </w:r>
      <w:r>
        <w:rPr>
          <w:spacing w:val="-5"/>
          <w:sz w:val="24"/>
        </w:rPr>
        <w:t xml:space="preserve"> </w:t>
      </w:r>
      <w:r>
        <w:rPr>
          <w:sz w:val="24"/>
        </w:rPr>
        <w:t>recruiting,</w:t>
      </w:r>
      <w:r>
        <w:rPr>
          <w:spacing w:val="-2"/>
          <w:sz w:val="24"/>
        </w:rPr>
        <w:t xml:space="preserve"> </w:t>
      </w:r>
      <w:r>
        <w:rPr>
          <w:sz w:val="24"/>
        </w:rPr>
        <w:t>retaining</w:t>
      </w:r>
      <w:r>
        <w:rPr>
          <w:spacing w:val="-4"/>
          <w:sz w:val="24"/>
        </w:rPr>
        <w:t xml:space="preserve"> </w:t>
      </w:r>
      <w:r>
        <w:rPr>
          <w:sz w:val="24"/>
        </w:rPr>
        <w:t>and</w:t>
      </w:r>
      <w:r>
        <w:rPr>
          <w:spacing w:val="-4"/>
          <w:sz w:val="24"/>
        </w:rPr>
        <w:t xml:space="preserve"> </w:t>
      </w:r>
      <w:r>
        <w:rPr>
          <w:sz w:val="24"/>
        </w:rPr>
        <w:t>graduating</w:t>
      </w:r>
      <w:r>
        <w:rPr>
          <w:spacing w:val="-2"/>
          <w:sz w:val="24"/>
        </w:rPr>
        <w:t xml:space="preserve"> </w:t>
      </w:r>
      <w:r>
        <w:rPr>
          <w:sz w:val="24"/>
        </w:rPr>
        <w:t>student-athletes,</w:t>
      </w:r>
      <w:r>
        <w:rPr>
          <w:spacing w:val="-4"/>
          <w:sz w:val="24"/>
        </w:rPr>
        <w:t xml:space="preserve"> </w:t>
      </w:r>
      <w:r>
        <w:rPr>
          <w:sz w:val="24"/>
        </w:rPr>
        <w:t>and</w:t>
      </w:r>
      <w:r>
        <w:rPr>
          <w:spacing w:val="-4"/>
          <w:sz w:val="24"/>
        </w:rPr>
        <w:t xml:space="preserve"> </w:t>
      </w:r>
      <w:r>
        <w:rPr>
          <w:sz w:val="24"/>
        </w:rPr>
        <w:t xml:space="preserve">the ability to collaboratively work with department and campus </w:t>
      </w:r>
      <w:proofErr w:type="gramStart"/>
      <w:r>
        <w:rPr>
          <w:sz w:val="24"/>
        </w:rPr>
        <w:t>partners;</w:t>
      </w:r>
      <w:proofErr w:type="gramEnd"/>
    </w:p>
    <w:p w14:paraId="0FACEE6D" w14:textId="77777777" w:rsidR="005660C6" w:rsidRDefault="00000000">
      <w:pPr>
        <w:pStyle w:val="ListParagraph"/>
        <w:numPr>
          <w:ilvl w:val="0"/>
          <w:numId w:val="1"/>
        </w:numPr>
        <w:tabs>
          <w:tab w:val="left" w:pos="839"/>
        </w:tabs>
        <w:spacing w:line="292" w:lineRule="exact"/>
        <w:ind w:left="839" w:hanging="359"/>
        <w:rPr>
          <w:sz w:val="24"/>
        </w:rPr>
      </w:pPr>
      <w:r>
        <w:rPr>
          <w:sz w:val="24"/>
        </w:rPr>
        <w:t>Evidence</w:t>
      </w:r>
      <w:r>
        <w:rPr>
          <w:spacing w:val="-5"/>
          <w:sz w:val="24"/>
        </w:rPr>
        <w:t xml:space="preserve"> </w:t>
      </w:r>
      <w:r>
        <w:rPr>
          <w:sz w:val="24"/>
        </w:rPr>
        <w:t>of</w:t>
      </w:r>
      <w:r>
        <w:rPr>
          <w:spacing w:val="-2"/>
          <w:sz w:val="24"/>
        </w:rPr>
        <w:t xml:space="preserve"> </w:t>
      </w:r>
      <w:r>
        <w:rPr>
          <w:sz w:val="24"/>
        </w:rPr>
        <w:t>high ethical</w:t>
      </w:r>
      <w:r>
        <w:rPr>
          <w:spacing w:val="1"/>
          <w:sz w:val="24"/>
        </w:rPr>
        <w:t xml:space="preserve"> </w:t>
      </w:r>
      <w:r>
        <w:rPr>
          <w:sz w:val="24"/>
        </w:rPr>
        <w:t>standards</w:t>
      </w:r>
      <w:r>
        <w:rPr>
          <w:spacing w:val="-2"/>
          <w:sz w:val="24"/>
        </w:rPr>
        <w:t xml:space="preserve"> </w:t>
      </w:r>
      <w:r>
        <w:rPr>
          <w:sz w:val="24"/>
        </w:rPr>
        <w:t>as</w:t>
      </w:r>
      <w:r>
        <w:rPr>
          <w:spacing w:val="-1"/>
          <w:sz w:val="24"/>
        </w:rPr>
        <w:t xml:space="preserve"> </w:t>
      </w:r>
      <w:r>
        <w:rPr>
          <w:sz w:val="24"/>
        </w:rPr>
        <w:t>well</w:t>
      </w:r>
      <w:r>
        <w:rPr>
          <w:spacing w:val="-2"/>
          <w:sz w:val="24"/>
        </w:rPr>
        <w:t xml:space="preserve"> </w:t>
      </w:r>
      <w:r>
        <w:rPr>
          <w:sz w:val="24"/>
        </w:rPr>
        <w:t>as</w:t>
      </w:r>
      <w:r>
        <w:rPr>
          <w:spacing w:val="-1"/>
          <w:sz w:val="24"/>
        </w:rPr>
        <w:t xml:space="preserve"> </w:t>
      </w:r>
      <w:r>
        <w:rPr>
          <w:sz w:val="24"/>
        </w:rPr>
        <w:t>personal</w:t>
      </w:r>
      <w:r>
        <w:rPr>
          <w:spacing w:val="-2"/>
          <w:sz w:val="24"/>
        </w:rPr>
        <w:t xml:space="preserve"> </w:t>
      </w:r>
      <w:r>
        <w:rPr>
          <w:sz w:val="24"/>
        </w:rPr>
        <w:t>and</w:t>
      </w:r>
      <w:r>
        <w:rPr>
          <w:spacing w:val="-1"/>
          <w:sz w:val="24"/>
        </w:rPr>
        <w:t xml:space="preserve"> </w:t>
      </w:r>
      <w:r>
        <w:rPr>
          <w:sz w:val="24"/>
        </w:rPr>
        <w:t>professional</w:t>
      </w:r>
      <w:r>
        <w:rPr>
          <w:spacing w:val="-1"/>
          <w:sz w:val="24"/>
        </w:rPr>
        <w:t xml:space="preserve"> </w:t>
      </w:r>
      <w:proofErr w:type="gramStart"/>
      <w:r>
        <w:rPr>
          <w:spacing w:val="-2"/>
          <w:sz w:val="24"/>
        </w:rPr>
        <w:t>integrity;</w:t>
      </w:r>
      <w:proofErr w:type="gramEnd"/>
    </w:p>
    <w:p w14:paraId="784389A3" w14:textId="77777777" w:rsidR="005660C6" w:rsidRDefault="00000000">
      <w:pPr>
        <w:pStyle w:val="ListParagraph"/>
        <w:numPr>
          <w:ilvl w:val="0"/>
          <w:numId w:val="1"/>
        </w:numPr>
        <w:tabs>
          <w:tab w:val="left" w:pos="840"/>
        </w:tabs>
        <w:ind w:right="266"/>
        <w:rPr>
          <w:sz w:val="24"/>
        </w:rPr>
      </w:pPr>
      <w:r>
        <w:rPr>
          <w:sz w:val="24"/>
        </w:rPr>
        <w:t>Strong</w:t>
      </w:r>
      <w:r>
        <w:rPr>
          <w:spacing w:val="-3"/>
          <w:sz w:val="24"/>
        </w:rPr>
        <w:t xml:space="preserve"> </w:t>
      </w:r>
      <w:r>
        <w:rPr>
          <w:sz w:val="24"/>
        </w:rPr>
        <w:t>communication</w:t>
      </w:r>
      <w:r>
        <w:rPr>
          <w:spacing w:val="-3"/>
          <w:sz w:val="24"/>
        </w:rPr>
        <w:t xml:space="preserve"> </w:t>
      </w:r>
      <w:r>
        <w:rPr>
          <w:sz w:val="24"/>
        </w:rPr>
        <w:t>and</w:t>
      </w:r>
      <w:r>
        <w:rPr>
          <w:spacing w:val="-3"/>
          <w:sz w:val="24"/>
        </w:rPr>
        <w:t xml:space="preserve"> </w:t>
      </w:r>
      <w:r>
        <w:rPr>
          <w:sz w:val="24"/>
        </w:rPr>
        <w:t>interpersonal</w:t>
      </w:r>
      <w:r>
        <w:rPr>
          <w:spacing w:val="-3"/>
          <w:sz w:val="24"/>
        </w:rPr>
        <w:t xml:space="preserve"> </w:t>
      </w:r>
      <w:r>
        <w:rPr>
          <w:sz w:val="24"/>
        </w:rPr>
        <w:t>skills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effectively</w:t>
      </w:r>
      <w:r>
        <w:rPr>
          <w:spacing w:val="-3"/>
          <w:sz w:val="24"/>
        </w:rPr>
        <w:t xml:space="preserve"> </w:t>
      </w:r>
      <w:r>
        <w:rPr>
          <w:sz w:val="24"/>
        </w:rPr>
        <w:t>communicate</w:t>
      </w:r>
      <w:r>
        <w:rPr>
          <w:spacing w:val="-4"/>
          <w:sz w:val="24"/>
        </w:rPr>
        <w:t xml:space="preserve"> </w:t>
      </w:r>
      <w:r>
        <w:rPr>
          <w:sz w:val="24"/>
        </w:rPr>
        <w:t>with</w:t>
      </w:r>
      <w:r>
        <w:rPr>
          <w:spacing w:val="-3"/>
          <w:sz w:val="24"/>
        </w:rPr>
        <w:t xml:space="preserve"> </w:t>
      </w:r>
      <w:r>
        <w:rPr>
          <w:sz w:val="24"/>
        </w:rPr>
        <w:t xml:space="preserve">both internal and external </w:t>
      </w:r>
      <w:proofErr w:type="gramStart"/>
      <w:r>
        <w:rPr>
          <w:sz w:val="24"/>
        </w:rPr>
        <w:t>constituencies;</w:t>
      </w:r>
      <w:proofErr w:type="gramEnd"/>
    </w:p>
    <w:p w14:paraId="52041B57" w14:textId="77777777" w:rsidR="005660C6" w:rsidRDefault="00000000">
      <w:pPr>
        <w:pStyle w:val="ListParagraph"/>
        <w:numPr>
          <w:ilvl w:val="0"/>
          <w:numId w:val="1"/>
        </w:numPr>
        <w:tabs>
          <w:tab w:val="left" w:pos="840"/>
        </w:tabs>
        <w:ind w:right="374"/>
        <w:rPr>
          <w:sz w:val="24"/>
        </w:rPr>
      </w:pPr>
      <w:r>
        <w:rPr>
          <w:sz w:val="24"/>
        </w:rPr>
        <w:t>Experience</w:t>
      </w:r>
      <w:r>
        <w:rPr>
          <w:spacing w:val="-4"/>
          <w:sz w:val="24"/>
        </w:rPr>
        <w:t xml:space="preserve"> </w:t>
      </w:r>
      <w:r>
        <w:rPr>
          <w:sz w:val="24"/>
        </w:rPr>
        <w:t>in</w:t>
      </w:r>
      <w:r>
        <w:rPr>
          <w:spacing w:val="-3"/>
          <w:sz w:val="24"/>
        </w:rPr>
        <w:t xml:space="preserve"> </w:t>
      </w:r>
      <w:r>
        <w:rPr>
          <w:sz w:val="24"/>
        </w:rPr>
        <w:t>fiscal</w:t>
      </w:r>
      <w:r>
        <w:rPr>
          <w:spacing w:val="-3"/>
          <w:sz w:val="24"/>
        </w:rPr>
        <w:t xml:space="preserve"> </w:t>
      </w:r>
      <w:r>
        <w:rPr>
          <w:sz w:val="24"/>
        </w:rPr>
        <w:t>management,</w:t>
      </w:r>
      <w:r>
        <w:rPr>
          <w:spacing w:val="-3"/>
          <w:sz w:val="24"/>
        </w:rPr>
        <w:t xml:space="preserve"> </w:t>
      </w:r>
      <w:r>
        <w:rPr>
          <w:sz w:val="24"/>
        </w:rPr>
        <w:t>and</w:t>
      </w:r>
      <w:r>
        <w:rPr>
          <w:spacing w:val="-1"/>
          <w:sz w:val="24"/>
        </w:rPr>
        <w:t xml:space="preserve"> </w:t>
      </w:r>
      <w:r>
        <w:rPr>
          <w:sz w:val="24"/>
        </w:rPr>
        <w:t>ability</w:t>
      </w:r>
      <w:r>
        <w:rPr>
          <w:spacing w:val="-3"/>
          <w:sz w:val="24"/>
        </w:rPr>
        <w:t xml:space="preserve"> </w:t>
      </w:r>
      <w:r>
        <w:rPr>
          <w:sz w:val="24"/>
        </w:rPr>
        <w:t>and</w:t>
      </w:r>
      <w:r>
        <w:rPr>
          <w:spacing w:val="-3"/>
          <w:sz w:val="24"/>
        </w:rPr>
        <w:t xml:space="preserve"> </w:t>
      </w:r>
      <w:r>
        <w:rPr>
          <w:sz w:val="24"/>
        </w:rPr>
        <w:t>willingness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involved</w:t>
      </w:r>
      <w:r>
        <w:rPr>
          <w:spacing w:val="-3"/>
          <w:sz w:val="24"/>
        </w:rPr>
        <w:t xml:space="preserve"> </w:t>
      </w:r>
      <w:r>
        <w:rPr>
          <w:sz w:val="24"/>
        </w:rPr>
        <w:t>in</w:t>
      </w:r>
      <w:r>
        <w:rPr>
          <w:spacing w:val="-3"/>
          <w:sz w:val="24"/>
        </w:rPr>
        <w:t xml:space="preserve"> </w:t>
      </w:r>
      <w:r>
        <w:rPr>
          <w:sz w:val="24"/>
        </w:rPr>
        <w:t>revenue</w:t>
      </w:r>
      <w:r>
        <w:rPr>
          <w:spacing w:val="-4"/>
          <w:sz w:val="24"/>
        </w:rPr>
        <w:t xml:space="preserve"> </w:t>
      </w:r>
      <w:r>
        <w:rPr>
          <w:sz w:val="24"/>
        </w:rPr>
        <w:t xml:space="preserve">generation and/or </w:t>
      </w:r>
      <w:proofErr w:type="gramStart"/>
      <w:r>
        <w:rPr>
          <w:sz w:val="24"/>
        </w:rPr>
        <w:t>fundraising;</w:t>
      </w:r>
      <w:proofErr w:type="gramEnd"/>
    </w:p>
    <w:p w14:paraId="0299AC74" w14:textId="77777777" w:rsidR="005660C6" w:rsidRDefault="00000000">
      <w:pPr>
        <w:pStyle w:val="ListParagraph"/>
        <w:numPr>
          <w:ilvl w:val="0"/>
          <w:numId w:val="1"/>
        </w:numPr>
        <w:tabs>
          <w:tab w:val="left" w:pos="839"/>
        </w:tabs>
        <w:spacing w:line="293" w:lineRule="exact"/>
        <w:ind w:left="839" w:hanging="359"/>
        <w:rPr>
          <w:sz w:val="24"/>
        </w:rPr>
      </w:pPr>
      <w:r>
        <w:rPr>
          <w:sz w:val="24"/>
        </w:rPr>
        <w:t>Ability</w:t>
      </w:r>
      <w:r>
        <w:rPr>
          <w:spacing w:val="-4"/>
          <w:sz w:val="24"/>
        </w:rPr>
        <w:t xml:space="preserve"> </w:t>
      </w:r>
      <w:r>
        <w:rPr>
          <w:sz w:val="24"/>
        </w:rPr>
        <w:t>to</w:t>
      </w:r>
      <w:r>
        <w:rPr>
          <w:spacing w:val="-1"/>
          <w:sz w:val="24"/>
        </w:rPr>
        <w:t xml:space="preserve"> </w:t>
      </w:r>
      <w:r>
        <w:rPr>
          <w:sz w:val="24"/>
        </w:rPr>
        <w:t>lead,</w:t>
      </w:r>
      <w:r>
        <w:rPr>
          <w:spacing w:val="-1"/>
          <w:sz w:val="24"/>
        </w:rPr>
        <w:t xml:space="preserve"> </w:t>
      </w:r>
      <w:r>
        <w:rPr>
          <w:sz w:val="24"/>
        </w:rPr>
        <w:t>motivate,</w:t>
      </w:r>
      <w:r>
        <w:rPr>
          <w:spacing w:val="-1"/>
          <w:sz w:val="24"/>
        </w:rPr>
        <w:t xml:space="preserve"> </w:t>
      </w:r>
      <w:r>
        <w:rPr>
          <w:sz w:val="24"/>
        </w:rPr>
        <w:t>organize,</w:t>
      </w:r>
      <w:r>
        <w:rPr>
          <w:spacing w:val="1"/>
          <w:sz w:val="24"/>
        </w:rPr>
        <w:t xml:space="preserve"> </w:t>
      </w:r>
      <w:r>
        <w:rPr>
          <w:sz w:val="24"/>
        </w:rPr>
        <w:t>and</w:t>
      </w:r>
      <w:r>
        <w:rPr>
          <w:spacing w:val="-1"/>
          <w:sz w:val="24"/>
        </w:rPr>
        <w:t xml:space="preserve"> </w:t>
      </w:r>
      <w:r>
        <w:rPr>
          <w:sz w:val="24"/>
        </w:rPr>
        <w:t>make</w:t>
      </w:r>
      <w:r>
        <w:rPr>
          <w:spacing w:val="-2"/>
          <w:sz w:val="24"/>
        </w:rPr>
        <w:t xml:space="preserve"> </w:t>
      </w:r>
      <w:r>
        <w:rPr>
          <w:sz w:val="24"/>
        </w:rPr>
        <w:t>sound</w:t>
      </w:r>
      <w:r>
        <w:rPr>
          <w:spacing w:val="-1"/>
          <w:sz w:val="24"/>
        </w:rPr>
        <w:t xml:space="preserve"> </w:t>
      </w:r>
      <w:proofErr w:type="gramStart"/>
      <w:r>
        <w:rPr>
          <w:spacing w:val="-2"/>
          <w:sz w:val="24"/>
        </w:rPr>
        <w:t>decisions;</w:t>
      </w:r>
      <w:proofErr w:type="gramEnd"/>
    </w:p>
    <w:p w14:paraId="5C799B6E" w14:textId="77777777" w:rsidR="005660C6" w:rsidRDefault="00000000">
      <w:pPr>
        <w:pStyle w:val="ListParagraph"/>
        <w:numPr>
          <w:ilvl w:val="0"/>
          <w:numId w:val="1"/>
        </w:numPr>
        <w:tabs>
          <w:tab w:val="left" w:pos="840"/>
        </w:tabs>
        <w:ind w:right="220"/>
        <w:rPr>
          <w:sz w:val="24"/>
        </w:rPr>
      </w:pPr>
      <w:r>
        <w:rPr>
          <w:sz w:val="24"/>
        </w:rPr>
        <w:t>An</w:t>
      </w:r>
      <w:r>
        <w:rPr>
          <w:spacing w:val="-3"/>
          <w:sz w:val="24"/>
        </w:rPr>
        <w:t xml:space="preserve"> </w:t>
      </w:r>
      <w:r>
        <w:rPr>
          <w:sz w:val="24"/>
        </w:rPr>
        <w:t>understanding</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dynamics</w:t>
      </w:r>
      <w:r>
        <w:rPr>
          <w:spacing w:val="-3"/>
          <w:sz w:val="24"/>
        </w:rPr>
        <w:t xml:space="preserve"> </w:t>
      </w:r>
      <w:r>
        <w:rPr>
          <w:sz w:val="24"/>
        </w:rPr>
        <w:t>of</w:t>
      </w:r>
      <w:r>
        <w:rPr>
          <w:spacing w:val="-4"/>
          <w:sz w:val="24"/>
        </w:rPr>
        <w:t xml:space="preserve"> </w:t>
      </w:r>
      <w:r>
        <w:rPr>
          <w:sz w:val="24"/>
        </w:rPr>
        <w:t>diversity</w:t>
      </w:r>
      <w:r>
        <w:rPr>
          <w:spacing w:val="-3"/>
          <w:sz w:val="24"/>
        </w:rPr>
        <w:t xml:space="preserve"> </w:t>
      </w:r>
      <w:r>
        <w:rPr>
          <w:sz w:val="24"/>
        </w:rPr>
        <w:t>in</w:t>
      </w:r>
      <w:r>
        <w:rPr>
          <w:spacing w:val="-3"/>
          <w:sz w:val="24"/>
        </w:rPr>
        <w:t xml:space="preserve"> </w:t>
      </w:r>
      <w:r>
        <w:rPr>
          <w:sz w:val="24"/>
        </w:rPr>
        <w:t>higher</w:t>
      </w:r>
      <w:r>
        <w:rPr>
          <w:spacing w:val="-4"/>
          <w:sz w:val="24"/>
        </w:rPr>
        <w:t xml:space="preserve"> </w:t>
      </w:r>
      <w:r>
        <w:rPr>
          <w:sz w:val="24"/>
        </w:rPr>
        <w:t>education</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ability</w:t>
      </w:r>
      <w:r>
        <w:rPr>
          <w:spacing w:val="-3"/>
          <w:sz w:val="24"/>
        </w:rPr>
        <w:t xml:space="preserve"> </w:t>
      </w:r>
      <w:r>
        <w:rPr>
          <w:sz w:val="24"/>
        </w:rPr>
        <w:t>to</w:t>
      </w:r>
      <w:r>
        <w:rPr>
          <w:spacing w:val="-3"/>
          <w:sz w:val="24"/>
        </w:rPr>
        <w:t xml:space="preserve"> </w:t>
      </w:r>
      <w:r>
        <w:rPr>
          <w:sz w:val="24"/>
        </w:rPr>
        <w:t>incorporate</w:t>
      </w:r>
      <w:r>
        <w:rPr>
          <w:spacing w:val="-4"/>
          <w:sz w:val="24"/>
        </w:rPr>
        <w:t xml:space="preserve"> </w:t>
      </w:r>
      <w:r>
        <w:rPr>
          <w:sz w:val="24"/>
        </w:rPr>
        <w:t xml:space="preserve">this understanding, as appropriate, in all levels of the </w:t>
      </w:r>
      <w:proofErr w:type="gramStart"/>
      <w:r>
        <w:rPr>
          <w:sz w:val="24"/>
        </w:rPr>
        <w:t>work;</w:t>
      </w:r>
      <w:proofErr w:type="gramEnd"/>
    </w:p>
    <w:p w14:paraId="404CBB22" w14:textId="77777777" w:rsidR="005660C6" w:rsidRDefault="005660C6">
      <w:pPr>
        <w:rPr>
          <w:sz w:val="24"/>
        </w:rPr>
        <w:sectPr w:rsidR="005660C6">
          <w:footerReference w:type="default" r:id="rId9"/>
          <w:type w:val="continuous"/>
          <w:pgSz w:w="12240" w:h="15840"/>
          <w:pgMar w:top="540" w:right="780" w:bottom="940" w:left="780" w:header="0" w:footer="741" w:gutter="0"/>
          <w:pgNumType w:start="1"/>
          <w:cols w:space="720"/>
        </w:sectPr>
      </w:pPr>
    </w:p>
    <w:p w14:paraId="5AB3CE9B" w14:textId="77777777" w:rsidR="005660C6" w:rsidRDefault="00000000">
      <w:pPr>
        <w:pStyle w:val="ListParagraph"/>
        <w:numPr>
          <w:ilvl w:val="0"/>
          <w:numId w:val="1"/>
        </w:numPr>
        <w:tabs>
          <w:tab w:val="left" w:pos="840"/>
        </w:tabs>
        <w:spacing w:before="90"/>
        <w:ind w:right="147"/>
        <w:rPr>
          <w:sz w:val="24"/>
        </w:rPr>
      </w:pPr>
      <w:r>
        <w:rPr>
          <w:sz w:val="24"/>
        </w:rPr>
        <w:lastRenderedPageBreak/>
        <w:t>Ability</w:t>
      </w:r>
      <w:r>
        <w:rPr>
          <w:spacing w:val="-3"/>
          <w:sz w:val="24"/>
        </w:rPr>
        <w:t xml:space="preserve"> </w:t>
      </w:r>
      <w:r>
        <w:rPr>
          <w:sz w:val="24"/>
        </w:rPr>
        <w:t>to</w:t>
      </w:r>
      <w:r>
        <w:rPr>
          <w:spacing w:val="-3"/>
          <w:sz w:val="24"/>
        </w:rPr>
        <w:t xml:space="preserve"> </w:t>
      </w:r>
      <w:r>
        <w:rPr>
          <w:sz w:val="24"/>
        </w:rPr>
        <w:t>clearly</w:t>
      </w:r>
      <w:r>
        <w:rPr>
          <w:spacing w:val="-3"/>
          <w:sz w:val="24"/>
        </w:rPr>
        <w:t xml:space="preserve"> </w:t>
      </w:r>
      <w:r>
        <w:rPr>
          <w:sz w:val="24"/>
        </w:rPr>
        <w:t>articulate</w:t>
      </w:r>
      <w:r>
        <w:rPr>
          <w:spacing w:val="-4"/>
          <w:sz w:val="24"/>
        </w:rPr>
        <w:t xml:space="preserve"> </w:t>
      </w:r>
      <w:r>
        <w:rPr>
          <w:sz w:val="24"/>
        </w:rPr>
        <w:t>a</w:t>
      </w:r>
      <w:r>
        <w:rPr>
          <w:spacing w:val="-4"/>
          <w:sz w:val="24"/>
        </w:rPr>
        <w:t xml:space="preserve"> </w:t>
      </w:r>
      <w:r>
        <w:rPr>
          <w:sz w:val="24"/>
        </w:rPr>
        <w:t>coherent</w:t>
      </w:r>
      <w:r>
        <w:rPr>
          <w:spacing w:val="-3"/>
          <w:sz w:val="24"/>
        </w:rPr>
        <w:t xml:space="preserve"> </w:t>
      </w:r>
      <w:r>
        <w:rPr>
          <w:sz w:val="24"/>
        </w:rPr>
        <w:t>plan</w:t>
      </w:r>
      <w:r>
        <w:rPr>
          <w:spacing w:val="-3"/>
          <w:sz w:val="24"/>
        </w:rPr>
        <w:t xml:space="preserve"> </w:t>
      </w:r>
      <w:r>
        <w:rPr>
          <w:sz w:val="24"/>
        </w:rPr>
        <w:t>and</w:t>
      </w:r>
      <w:r>
        <w:rPr>
          <w:spacing w:val="-3"/>
          <w:sz w:val="24"/>
        </w:rPr>
        <w:t xml:space="preserve"> </w:t>
      </w:r>
      <w:r>
        <w:rPr>
          <w:sz w:val="24"/>
        </w:rPr>
        <w:t>vision</w:t>
      </w:r>
      <w:r>
        <w:rPr>
          <w:spacing w:val="-3"/>
          <w:sz w:val="24"/>
        </w:rPr>
        <w:t xml:space="preserve"> </w:t>
      </w:r>
      <w:r>
        <w:rPr>
          <w:sz w:val="24"/>
        </w:rPr>
        <w:t>to</w:t>
      </w:r>
      <w:r>
        <w:rPr>
          <w:spacing w:val="-3"/>
          <w:sz w:val="24"/>
        </w:rPr>
        <w:t xml:space="preserve"> </w:t>
      </w:r>
      <w:r>
        <w:rPr>
          <w:sz w:val="24"/>
        </w:rPr>
        <w:t>build</w:t>
      </w:r>
      <w:r>
        <w:rPr>
          <w:spacing w:val="-3"/>
          <w:sz w:val="24"/>
        </w:rPr>
        <w:t xml:space="preserve"> </w:t>
      </w:r>
      <w:r>
        <w:rPr>
          <w:sz w:val="24"/>
        </w:rPr>
        <w:t>and</w:t>
      </w:r>
      <w:r>
        <w:rPr>
          <w:spacing w:val="-3"/>
          <w:sz w:val="24"/>
        </w:rPr>
        <w:t xml:space="preserve"> </w:t>
      </w:r>
      <w:r>
        <w:rPr>
          <w:sz w:val="24"/>
        </w:rPr>
        <w:t>enhance</w:t>
      </w:r>
      <w:r>
        <w:rPr>
          <w:spacing w:val="-2"/>
          <w:sz w:val="24"/>
        </w:rPr>
        <w:t xml:space="preserve"> </w:t>
      </w:r>
      <w:r>
        <w:rPr>
          <w:sz w:val="24"/>
        </w:rPr>
        <w:t>the</w:t>
      </w:r>
      <w:r>
        <w:rPr>
          <w:spacing w:val="-4"/>
          <w:sz w:val="24"/>
        </w:rPr>
        <w:t xml:space="preserve"> </w:t>
      </w:r>
      <w:r>
        <w:rPr>
          <w:sz w:val="24"/>
        </w:rPr>
        <w:t>Cal</w:t>
      </w:r>
      <w:r>
        <w:rPr>
          <w:spacing w:val="-3"/>
          <w:sz w:val="24"/>
        </w:rPr>
        <w:t xml:space="preserve"> </w:t>
      </w:r>
      <w:r>
        <w:rPr>
          <w:sz w:val="24"/>
        </w:rPr>
        <w:t>State</w:t>
      </w:r>
      <w:r>
        <w:rPr>
          <w:spacing w:val="-4"/>
          <w:sz w:val="24"/>
        </w:rPr>
        <w:t xml:space="preserve"> </w:t>
      </w:r>
      <w:r>
        <w:rPr>
          <w:sz w:val="24"/>
        </w:rPr>
        <w:t xml:space="preserve">Dominguez </w:t>
      </w:r>
      <w:proofErr w:type="spellStart"/>
      <w:r>
        <w:rPr>
          <w:sz w:val="24"/>
        </w:rPr>
        <w:t>Hill’s</w:t>
      </w:r>
      <w:proofErr w:type="spellEnd"/>
      <w:r>
        <w:rPr>
          <w:sz w:val="24"/>
        </w:rPr>
        <w:t xml:space="preserve"> Men’s Baseball program and</w:t>
      </w:r>
    </w:p>
    <w:p w14:paraId="3F0A068C" w14:textId="77777777" w:rsidR="005660C6" w:rsidRDefault="00000000">
      <w:pPr>
        <w:pStyle w:val="ListParagraph"/>
        <w:numPr>
          <w:ilvl w:val="0"/>
          <w:numId w:val="1"/>
        </w:numPr>
        <w:tabs>
          <w:tab w:val="left" w:pos="839"/>
        </w:tabs>
        <w:spacing w:before="1"/>
        <w:ind w:left="839" w:hanging="359"/>
        <w:rPr>
          <w:sz w:val="24"/>
        </w:rPr>
      </w:pPr>
      <w:r>
        <w:rPr>
          <w:sz w:val="24"/>
        </w:rPr>
        <w:t>A</w:t>
      </w:r>
      <w:r>
        <w:rPr>
          <w:spacing w:val="-2"/>
          <w:sz w:val="24"/>
        </w:rPr>
        <w:t xml:space="preserve"> </w:t>
      </w:r>
      <w:r>
        <w:rPr>
          <w:sz w:val="24"/>
        </w:rPr>
        <w:t>valid</w:t>
      </w:r>
      <w:r>
        <w:rPr>
          <w:spacing w:val="-1"/>
          <w:sz w:val="24"/>
        </w:rPr>
        <w:t xml:space="preserve"> </w:t>
      </w:r>
      <w:r>
        <w:rPr>
          <w:sz w:val="24"/>
        </w:rPr>
        <w:t>driver’s</w:t>
      </w:r>
      <w:r>
        <w:rPr>
          <w:spacing w:val="-1"/>
          <w:sz w:val="24"/>
        </w:rPr>
        <w:t xml:space="preserve"> </w:t>
      </w:r>
      <w:r>
        <w:rPr>
          <w:sz w:val="24"/>
        </w:rPr>
        <w:t>license</w:t>
      </w:r>
      <w:r>
        <w:rPr>
          <w:spacing w:val="-2"/>
          <w:sz w:val="24"/>
        </w:rPr>
        <w:t xml:space="preserve"> </w:t>
      </w:r>
      <w:r>
        <w:rPr>
          <w:sz w:val="24"/>
        </w:rPr>
        <w:t>and</w:t>
      </w:r>
      <w:r>
        <w:rPr>
          <w:spacing w:val="-1"/>
          <w:sz w:val="24"/>
        </w:rPr>
        <w:t xml:space="preserve"> </w:t>
      </w:r>
      <w:r>
        <w:rPr>
          <w:sz w:val="24"/>
        </w:rPr>
        <w:t>good</w:t>
      </w:r>
      <w:r>
        <w:rPr>
          <w:spacing w:val="-1"/>
          <w:sz w:val="24"/>
        </w:rPr>
        <w:t xml:space="preserve"> </w:t>
      </w:r>
      <w:r>
        <w:rPr>
          <w:sz w:val="24"/>
        </w:rPr>
        <w:t xml:space="preserve">driving </w:t>
      </w:r>
      <w:r>
        <w:rPr>
          <w:spacing w:val="-2"/>
          <w:sz w:val="24"/>
        </w:rPr>
        <w:t>record.</w:t>
      </w:r>
    </w:p>
    <w:p w14:paraId="7EA9F475" w14:textId="77777777" w:rsidR="005660C6" w:rsidRDefault="005660C6">
      <w:pPr>
        <w:pStyle w:val="BodyText"/>
        <w:spacing w:before="116"/>
      </w:pPr>
    </w:p>
    <w:p w14:paraId="59143745" w14:textId="77777777" w:rsidR="005660C6" w:rsidRDefault="00000000">
      <w:pPr>
        <w:pStyle w:val="Heading1"/>
        <w:spacing w:before="1" w:line="276" w:lineRule="exact"/>
      </w:pPr>
      <w:bookmarkStart w:id="7" w:name="Preferred_/Desired_Qualifications"/>
      <w:bookmarkEnd w:id="7"/>
      <w:r>
        <w:rPr>
          <w:u w:val="single"/>
        </w:rPr>
        <w:t>Preferred</w:t>
      </w:r>
      <w:r>
        <w:rPr>
          <w:spacing w:val="-4"/>
          <w:u w:val="single"/>
        </w:rPr>
        <w:t xml:space="preserve"> </w:t>
      </w:r>
      <w:r>
        <w:rPr>
          <w:u w:val="single"/>
        </w:rPr>
        <w:t>/Desired</w:t>
      </w:r>
      <w:r>
        <w:rPr>
          <w:spacing w:val="-4"/>
          <w:u w:val="single"/>
        </w:rPr>
        <w:t xml:space="preserve"> </w:t>
      </w:r>
      <w:r>
        <w:rPr>
          <w:spacing w:val="-2"/>
          <w:u w:val="single"/>
        </w:rPr>
        <w:t>Qualifications</w:t>
      </w:r>
    </w:p>
    <w:p w14:paraId="77993B30" w14:textId="77777777" w:rsidR="005660C6" w:rsidRDefault="00000000">
      <w:pPr>
        <w:pStyle w:val="ListParagraph"/>
        <w:numPr>
          <w:ilvl w:val="0"/>
          <w:numId w:val="1"/>
        </w:numPr>
        <w:tabs>
          <w:tab w:val="left" w:pos="840"/>
        </w:tabs>
        <w:ind w:right="1173"/>
        <w:rPr>
          <w:sz w:val="24"/>
        </w:rPr>
      </w:pPr>
      <w:r>
        <w:rPr>
          <w:sz w:val="24"/>
        </w:rPr>
        <w:t>Master’s</w:t>
      </w:r>
      <w:r>
        <w:rPr>
          <w:spacing w:val="-3"/>
          <w:sz w:val="24"/>
        </w:rPr>
        <w:t xml:space="preserve"> </w:t>
      </w:r>
      <w:r>
        <w:rPr>
          <w:sz w:val="24"/>
        </w:rPr>
        <w:t>degree</w:t>
      </w:r>
      <w:r>
        <w:rPr>
          <w:spacing w:val="-2"/>
          <w:sz w:val="24"/>
        </w:rPr>
        <w:t xml:space="preserve"> </w:t>
      </w:r>
      <w:r>
        <w:rPr>
          <w:sz w:val="24"/>
        </w:rPr>
        <w:t>and</w:t>
      </w:r>
      <w:r>
        <w:rPr>
          <w:spacing w:val="-3"/>
          <w:sz w:val="24"/>
        </w:rPr>
        <w:t xml:space="preserve"> </w:t>
      </w:r>
      <w:r>
        <w:rPr>
          <w:sz w:val="24"/>
        </w:rPr>
        <w:t>a</w:t>
      </w:r>
      <w:r>
        <w:rPr>
          <w:spacing w:val="-4"/>
          <w:sz w:val="24"/>
        </w:rPr>
        <w:t xml:space="preserve"> </w:t>
      </w:r>
      <w:r>
        <w:rPr>
          <w:sz w:val="24"/>
        </w:rPr>
        <w:t>minimum</w:t>
      </w:r>
      <w:r>
        <w:rPr>
          <w:spacing w:val="-3"/>
          <w:sz w:val="24"/>
        </w:rPr>
        <w:t xml:space="preserve"> </w:t>
      </w:r>
      <w:r>
        <w:rPr>
          <w:sz w:val="24"/>
        </w:rPr>
        <w:t>of</w:t>
      </w:r>
      <w:r>
        <w:rPr>
          <w:spacing w:val="-4"/>
          <w:sz w:val="24"/>
        </w:rPr>
        <w:t xml:space="preserve"> </w:t>
      </w:r>
      <w:r>
        <w:rPr>
          <w:sz w:val="24"/>
        </w:rPr>
        <w:t>4</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years</w:t>
      </w:r>
      <w:r>
        <w:rPr>
          <w:spacing w:val="-3"/>
          <w:sz w:val="24"/>
        </w:rPr>
        <w:t xml:space="preserve"> </w:t>
      </w:r>
      <w:r>
        <w:rPr>
          <w:sz w:val="24"/>
        </w:rPr>
        <w:t>of</w:t>
      </w:r>
      <w:r>
        <w:rPr>
          <w:spacing w:val="-4"/>
          <w:sz w:val="24"/>
        </w:rPr>
        <w:t xml:space="preserve"> </w:t>
      </w:r>
      <w:r>
        <w:rPr>
          <w:sz w:val="24"/>
        </w:rPr>
        <w:t>successful</w:t>
      </w:r>
      <w:r>
        <w:rPr>
          <w:spacing w:val="-3"/>
          <w:sz w:val="24"/>
        </w:rPr>
        <w:t xml:space="preserve"> </w:t>
      </w:r>
      <w:r>
        <w:rPr>
          <w:sz w:val="24"/>
        </w:rPr>
        <w:t>head</w:t>
      </w:r>
      <w:r>
        <w:rPr>
          <w:spacing w:val="-3"/>
          <w:sz w:val="24"/>
        </w:rPr>
        <w:t xml:space="preserve"> </w:t>
      </w:r>
      <w:r>
        <w:rPr>
          <w:sz w:val="24"/>
        </w:rPr>
        <w:t>collegiate</w:t>
      </w:r>
      <w:r>
        <w:rPr>
          <w:spacing w:val="-4"/>
          <w:sz w:val="24"/>
        </w:rPr>
        <w:t xml:space="preserve"> </w:t>
      </w:r>
      <w:r>
        <w:rPr>
          <w:sz w:val="24"/>
        </w:rPr>
        <w:t xml:space="preserve">coaching experience in the sport of Men’s </w:t>
      </w:r>
      <w:proofErr w:type="gramStart"/>
      <w:r>
        <w:rPr>
          <w:sz w:val="24"/>
        </w:rPr>
        <w:t>Baseball;</w:t>
      </w:r>
      <w:proofErr w:type="gramEnd"/>
    </w:p>
    <w:p w14:paraId="4C809A92" w14:textId="77777777" w:rsidR="005660C6" w:rsidRDefault="00000000">
      <w:pPr>
        <w:pStyle w:val="ListParagraph"/>
        <w:numPr>
          <w:ilvl w:val="0"/>
          <w:numId w:val="1"/>
        </w:numPr>
        <w:tabs>
          <w:tab w:val="left" w:pos="839"/>
        </w:tabs>
        <w:spacing w:line="292" w:lineRule="exact"/>
        <w:ind w:left="839"/>
        <w:rPr>
          <w:sz w:val="24"/>
        </w:rPr>
      </w:pPr>
      <w:r>
        <w:rPr>
          <w:sz w:val="24"/>
        </w:rPr>
        <w:t>Previous</w:t>
      </w:r>
      <w:r>
        <w:rPr>
          <w:spacing w:val="-4"/>
          <w:sz w:val="24"/>
        </w:rPr>
        <w:t xml:space="preserve"> </w:t>
      </w:r>
      <w:r>
        <w:rPr>
          <w:sz w:val="24"/>
        </w:rPr>
        <w:t>experience</w:t>
      </w:r>
      <w:r>
        <w:rPr>
          <w:spacing w:val="-3"/>
          <w:sz w:val="24"/>
        </w:rPr>
        <w:t xml:space="preserve"> </w:t>
      </w:r>
      <w:r>
        <w:rPr>
          <w:sz w:val="24"/>
        </w:rPr>
        <w:t>with</w:t>
      </w:r>
      <w:r>
        <w:rPr>
          <w:spacing w:val="-1"/>
          <w:sz w:val="24"/>
        </w:rPr>
        <w:t xml:space="preserve"> </w:t>
      </w:r>
      <w:r>
        <w:rPr>
          <w:sz w:val="24"/>
        </w:rPr>
        <w:t>Division</w:t>
      </w:r>
      <w:r>
        <w:rPr>
          <w:spacing w:val="-2"/>
          <w:sz w:val="24"/>
        </w:rPr>
        <w:t xml:space="preserve"> </w:t>
      </w:r>
      <w:r>
        <w:rPr>
          <w:sz w:val="24"/>
        </w:rPr>
        <w:t>II</w:t>
      </w:r>
      <w:r>
        <w:rPr>
          <w:spacing w:val="-3"/>
          <w:sz w:val="24"/>
        </w:rPr>
        <w:t xml:space="preserve"> </w:t>
      </w:r>
      <w:r>
        <w:rPr>
          <w:sz w:val="24"/>
        </w:rPr>
        <w:t>athletic</w:t>
      </w:r>
      <w:r>
        <w:rPr>
          <w:spacing w:val="-2"/>
          <w:sz w:val="24"/>
        </w:rPr>
        <w:t xml:space="preserve"> </w:t>
      </w:r>
      <w:proofErr w:type="gramStart"/>
      <w:r>
        <w:rPr>
          <w:spacing w:val="-2"/>
          <w:sz w:val="24"/>
        </w:rPr>
        <w:t>program;</w:t>
      </w:r>
      <w:proofErr w:type="gramEnd"/>
    </w:p>
    <w:p w14:paraId="7CB6AFDF" w14:textId="77777777" w:rsidR="005660C6" w:rsidRDefault="00000000">
      <w:pPr>
        <w:pStyle w:val="ListParagraph"/>
        <w:numPr>
          <w:ilvl w:val="0"/>
          <w:numId w:val="1"/>
        </w:numPr>
        <w:tabs>
          <w:tab w:val="left" w:pos="839"/>
        </w:tabs>
        <w:spacing w:line="293" w:lineRule="exact"/>
        <w:ind w:left="839"/>
        <w:rPr>
          <w:sz w:val="24"/>
        </w:rPr>
      </w:pPr>
      <w:r>
        <w:rPr>
          <w:sz w:val="24"/>
        </w:rPr>
        <w:t>Demonstrated</w:t>
      </w:r>
      <w:r>
        <w:rPr>
          <w:spacing w:val="-4"/>
          <w:sz w:val="24"/>
        </w:rPr>
        <w:t xml:space="preserve"> </w:t>
      </w:r>
      <w:r>
        <w:rPr>
          <w:sz w:val="24"/>
        </w:rPr>
        <w:t>success</w:t>
      </w:r>
      <w:r>
        <w:rPr>
          <w:spacing w:val="-2"/>
          <w:sz w:val="24"/>
        </w:rPr>
        <w:t xml:space="preserve"> </w:t>
      </w:r>
      <w:r>
        <w:rPr>
          <w:sz w:val="24"/>
        </w:rPr>
        <w:t>and</w:t>
      </w:r>
      <w:r>
        <w:rPr>
          <w:spacing w:val="-2"/>
          <w:sz w:val="24"/>
        </w:rPr>
        <w:t xml:space="preserve"> </w:t>
      </w:r>
      <w:r>
        <w:rPr>
          <w:sz w:val="24"/>
        </w:rPr>
        <w:t>experience</w:t>
      </w:r>
      <w:r>
        <w:rPr>
          <w:spacing w:val="-2"/>
          <w:sz w:val="24"/>
        </w:rPr>
        <w:t xml:space="preserve"> </w:t>
      </w:r>
      <w:r>
        <w:rPr>
          <w:sz w:val="24"/>
        </w:rPr>
        <w:t>in</w:t>
      </w:r>
      <w:r>
        <w:rPr>
          <w:spacing w:val="-2"/>
          <w:sz w:val="24"/>
        </w:rPr>
        <w:t xml:space="preserve"> </w:t>
      </w:r>
      <w:r>
        <w:rPr>
          <w:sz w:val="24"/>
        </w:rPr>
        <w:t>revenue</w:t>
      </w:r>
      <w:r>
        <w:rPr>
          <w:spacing w:val="-1"/>
          <w:sz w:val="24"/>
        </w:rPr>
        <w:t xml:space="preserve"> </w:t>
      </w:r>
      <w:r>
        <w:rPr>
          <w:sz w:val="24"/>
        </w:rPr>
        <w:t>generation</w:t>
      </w:r>
      <w:r>
        <w:rPr>
          <w:spacing w:val="-2"/>
          <w:sz w:val="24"/>
        </w:rPr>
        <w:t xml:space="preserve"> </w:t>
      </w:r>
      <w:r>
        <w:rPr>
          <w:sz w:val="24"/>
        </w:rPr>
        <w:t>and/or</w:t>
      </w:r>
      <w:r>
        <w:rPr>
          <w:spacing w:val="-2"/>
          <w:sz w:val="24"/>
        </w:rPr>
        <w:t xml:space="preserve"> </w:t>
      </w:r>
      <w:proofErr w:type="gramStart"/>
      <w:r>
        <w:rPr>
          <w:spacing w:val="-2"/>
          <w:sz w:val="24"/>
        </w:rPr>
        <w:t>fundraising;</w:t>
      </w:r>
      <w:proofErr w:type="gramEnd"/>
    </w:p>
    <w:p w14:paraId="0786003E" w14:textId="77777777" w:rsidR="005660C6" w:rsidRDefault="00000000">
      <w:pPr>
        <w:pStyle w:val="ListParagraph"/>
        <w:numPr>
          <w:ilvl w:val="0"/>
          <w:numId w:val="1"/>
        </w:numPr>
        <w:tabs>
          <w:tab w:val="left" w:pos="839"/>
        </w:tabs>
        <w:spacing w:line="293" w:lineRule="exact"/>
        <w:ind w:left="839"/>
        <w:rPr>
          <w:sz w:val="24"/>
        </w:rPr>
      </w:pPr>
      <w:r>
        <w:rPr>
          <w:sz w:val="24"/>
        </w:rPr>
        <w:t>Affiliation</w:t>
      </w:r>
      <w:r>
        <w:rPr>
          <w:spacing w:val="-4"/>
          <w:sz w:val="24"/>
        </w:rPr>
        <w:t xml:space="preserve"> </w:t>
      </w:r>
      <w:r>
        <w:rPr>
          <w:sz w:val="24"/>
        </w:rPr>
        <w:t>and</w:t>
      </w:r>
      <w:r>
        <w:rPr>
          <w:spacing w:val="-3"/>
          <w:sz w:val="24"/>
        </w:rPr>
        <w:t xml:space="preserve"> </w:t>
      </w:r>
      <w:r>
        <w:rPr>
          <w:sz w:val="24"/>
        </w:rPr>
        <w:t>activity</w:t>
      </w:r>
      <w:r>
        <w:rPr>
          <w:spacing w:val="-2"/>
          <w:sz w:val="24"/>
        </w:rPr>
        <w:t xml:space="preserve"> </w:t>
      </w:r>
      <w:r>
        <w:rPr>
          <w:sz w:val="24"/>
        </w:rPr>
        <w:t>with</w:t>
      </w:r>
      <w:r>
        <w:rPr>
          <w:spacing w:val="-2"/>
          <w:sz w:val="24"/>
        </w:rPr>
        <w:t xml:space="preserve"> </w:t>
      </w:r>
      <w:r>
        <w:rPr>
          <w:sz w:val="24"/>
        </w:rPr>
        <w:t>professional</w:t>
      </w:r>
      <w:r>
        <w:rPr>
          <w:spacing w:val="-2"/>
          <w:sz w:val="24"/>
        </w:rPr>
        <w:t xml:space="preserve"> </w:t>
      </w:r>
      <w:r>
        <w:rPr>
          <w:sz w:val="24"/>
        </w:rPr>
        <w:t>organizations</w:t>
      </w:r>
      <w:r>
        <w:rPr>
          <w:spacing w:val="-2"/>
          <w:sz w:val="24"/>
        </w:rPr>
        <w:t xml:space="preserve"> </w:t>
      </w:r>
      <w:r>
        <w:rPr>
          <w:sz w:val="24"/>
        </w:rPr>
        <w:t>appropriate</w:t>
      </w:r>
      <w:r>
        <w:rPr>
          <w:spacing w:val="-3"/>
          <w:sz w:val="24"/>
        </w:rPr>
        <w:t xml:space="preserve"> </w:t>
      </w:r>
      <w:r>
        <w:rPr>
          <w:sz w:val="24"/>
        </w:rPr>
        <w:t>to</w:t>
      </w:r>
      <w:r>
        <w:rPr>
          <w:spacing w:val="-2"/>
          <w:sz w:val="24"/>
        </w:rPr>
        <w:t xml:space="preserve"> </w:t>
      </w:r>
      <w:r>
        <w:rPr>
          <w:sz w:val="24"/>
        </w:rPr>
        <w:t>the</w:t>
      </w:r>
      <w:r>
        <w:rPr>
          <w:spacing w:val="-2"/>
          <w:sz w:val="24"/>
        </w:rPr>
        <w:t xml:space="preserve"> </w:t>
      </w:r>
      <w:proofErr w:type="gramStart"/>
      <w:r>
        <w:rPr>
          <w:spacing w:val="-2"/>
          <w:sz w:val="24"/>
        </w:rPr>
        <w:t>position;</w:t>
      </w:r>
      <w:proofErr w:type="gramEnd"/>
    </w:p>
    <w:p w14:paraId="3AC3F250" w14:textId="77777777" w:rsidR="005660C6" w:rsidRDefault="00000000">
      <w:pPr>
        <w:pStyle w:val="ListParagraph"/>
        <w:numPr>
          <w:ilvl w:val="0"/>
          <w:numId w:val="1"/>
        </w:numPr>
        <w:tabs>
          <w:tab w:val="left" w:pos="839"/>
        </w:tabs>
        <w:spacing w:line="293" w:lineRule="exact"/>
        <w:ind w:left="839"/>
        <w:rPr>
          <w:sz w:val="24"/>
        </w:rPr>
      </w:pPr>
      <w:r>
        <w:rPr>
          <w:sz w:val="24"/>
        </w:rPr>
        <w:t>Recruiting</w:t>
      </w:r>
      <w:r>
        <w:rPr>
          <w:spacing w:val="-4"/>
          <w:sz w:val="24"/>
        </w:rPr>
        <w:t xml:space="preserve"> </w:t>
      </w:r>
      <w:r>
        <w:rPr>
          <w:sz w:val="24"/>
        </w:rPr>
        <w:t>experience</w:t>
      </w:r>
      <w:r>
        <w:rPr>
          <w:spacing w:val="-3"/>
          <w:sz w:val="24"/>
        </w:rPr>
        <w:t xml:space="preserve"> </w:t>
      </w:r>
      <w:r>
        <w:rPr>
          <w:sz w:val="24"/>
        </w:rPr>
        <w:t>on</w:t>
      </w:r>
      <w:r>
        <w:rPr>
          <w:spacing w:val="1"/>
          <w:sz w:val="24"/>
        </w:rPr>
        <w:t xml:space="preserve"> </w:t>
      </w:r>
      <w:r>
        <w:rPr>
          <w:sz w:val="24"/>
        </w:rPr>
        <w:t>the</w:t>
      </w:r>
      <w:r>
        <w:rPr>
          <w:spacing w:val="-3"/>
          <w:sz w:val="24"/>
        </w:rPr>
        <w:t xml:space="preserve"> </w:t>
      </w:r>
      <w:r>
        <w:rPr>
          <w:sz w:val="24"/>
        </w:rPr>
        <w:t>West</w:t>
      </w:r>
      <w:r>
        <w:rPr>
          <w:spacing w:val="-1"/>
          <w:sz w:val="24"/>
        </w:rPr>
        <w:t xml:space="preserve"> </w:t>
      </w:r>
      <w:r>
        <w:rPr>
          <w:sz w:val="24"/>
        </w:rPr>
        <w:t>Coast,</w:t>
      </w:r>
      <w:r>
        <w:rPr>
          <w:spacing w:val="-2"/>
          <w:sz w:val="24"/>
        </w:rPr>
        <w:t xml:space="preserve"> </w:t>
      </w:r>
      <w:r>
        <w:rPr>
          <w:sz w:val="24"/>
        </w:rPr>
        <w:t>preferably</w:t>
      </w:r>
      <w:r>
        <w:rPr>
          <w:spacing w:val="-1"/>
          <w:sz w:val="24"/>
        </w:rPr>
        <w:t xml:space="preserve"> </w:t>
      </w:r>
      <w:proofErr w:type="gramStart"/>
      <w:r>
        <w:rPr>
          <w:spacing w:val="-2"/>
          <w:sz w:val="24"/>
        </w:rPr>
        <w:t>California;</w:t>
      </w:r>
      <w:proofErr w:type="gramEnd"/>
    </w:p>
    <w:p w14:paraId="0A33ABDA" w14:textId="77777777" w:rsidR="005660C6" w:rsidRDefault="005660C6">
      <w:pPr>
        <w:pStyle w:val="BodyText"/>
      </w:pPr>
    </w:p>
    <w:p w14:paraId="7B5473ED" w14:textId="77777777" w:rsidR="005660C6" w:rsidRDefault="005660C6">
      <w:pPr>
        <w:pStyle w:val="BodyText"/>
        <w:spacing w:before="1"/>
      </w:pPr>
    </w:p>
    <w:p w14:paraId="71F051F7" w14:textId="77777777" w:rsidR="005660C6" w:rsidRDefault="00000000">
      <w:pPr>
        <w:pStyle w:val="Heading1"/>
        <w:ind w:left="119"/>
      </w:pPr>
      <w:bookmarkStart w:id="8" w:name="How_to_Apply"/>
      <w:bookmarkEnd w:id="8"/>
      <w:r>
        <w:t>How</w:t>
      </w:r>
      <w:r>
        <w:rPr>
          <w:spacing w:val="-2"/>
        </w:rPr>
        <w:t xml:space="preserve"> </w:t>
      </w:r>
      <w:r>
        <w:t xml:space="preserve">to </w:t>
      </w:r>
      <w:r>
        <w:rPr>
          <w:spacing w:val="-2"/>
        </w:rPr>
        <w:t>Apply</w:t>
      </w:r>
    </w:p>
    <w:p w14:paraId="2B856F23" w14:textId="77777777" w:rsidR="005660C6" w:rsidRDefault="00000000">
      <w:pPr>
        <w:pStyle w:val="BodyText"/>
        <w:ind w:left="119" w:right="160"/>
      </w:pPr>
      <w:bookmarkStart w:id="9" w:name="A_completed_on-line_application_must_be_"/>
      <w:bookmarkEnd w:id="9"/>
      <w:r>
        <w:t>A</w:t>
      </w:r>
      <w:r>
        <w:rPr>
          <w:spacing w:val="-4"/>
        </w:rPr>
        <w:t xml:space="preserve"> </w:t>
      </w:r>
      <w:r>
        <w:t>completed</w:t>
      </w:r>
      <w:r>
        <w:rPr>
          <w:spacing w:val="-3"/>
        </w:rPr>
        <w:t xml:space="preserve"> </w:t>
      </w:r>
      <w:r>
        <w:t>on-line</w:t>
      </w:r>
      <w:r>
        <w:rPr>
          <w:spacing w:val="-4"/>
        </w:rPr>
        <w:t xml:space="preserve"> </w:t>
      </w:r>
      <w:r>
        <w:t>application</w:t>
      </w:r>
      <w:r>
        <w:rPr>
          <w:spacing w:val="-3"/>
        </w:rPr>
        <w:t xml:space="preserve"> </w:t>
      </w:r>
      <w:r>
        <w:t>must</w:t>
      </w:r>
      <w:r>
        <w:rPr>
          <w:spacing w:val="-3"/>
        </w:rPr>
        <w:t xml:space="preserve"> </w:t>
      </w:r>
      <w:r>
        <w:t>be</w:t>
      </w:r>
      <w:r>
        <w:rPr>
          <w:spacing w:val="-4"/>
        </w:rPr>
        <w:t xml:space="preserve"> </w:t>
      </w:r>
      <w:r>
        <w:t>received</w:t>
      </w:r>
      <w:r>
        <w:rPr>
          <w:spacing w:val="-1"/>
        </w:rPr>
        <w:t xml:space="preserve"> </w:t>
      </w:r>
      <w:r>
        <w:t>by</w:t>
      </w:r>
      <w:r>
        <w:rPr>
          <w:spacing w:val="-3"/>
        </w:rPr>
        <w:t xml:space="preserve"> </w:t>
      </w:r>
      <w:r>
        <w:t>electronic</w:t>
      </w:r>
      <w:r>
        <w:rPr>
          <w:spacing w:val="-4"/>
        </w:rPr>
        <w:t xml:space="preserve"> </w:t>
      </w:r>
      <w:r>
        <w:t>submission</w:t>
      </w:r>
      <w:r>
        <w:rPr>
          <w:spacing w:val="-3"/>
        </w:rPr>
        <w:t xml:space="preserve"> </w:t>
      </w:r>
      <w:r>
        <w:t>to</w:t>
      </w:r>
      <w:r>
        <w:rPr>
          <w:spacing w:val="-3"/>
        </w:rPr>
        <w:t xml:space="preserve"> </w:t>
      </w:r>
      <w:r>
        <w:t>be</w:t>
      </w:r>
      <w:r>
        <w:rPr>
          <w:spacing w:val="-4"/>
        </w:rPr>
        <w:t xml:space="preserve"> </w:t>
      </w:r>
      <w:r>
        <w:t>considered.</w:t>
      </w:r>
      <w:r>
        <w:rPr>
          <w:spacing w:val="-3"/>
        </w:rPr>
        <w:t xml:space="preserve"> </w:t>
      </w:r>
      <w:r>
        <w:t>To</w:t>
      </w:r>
      <w:r>
        <w:rPr>
          <w:spacing w:val="-1"/>
        </w:rPr>
        <w:t xml:space="preserve"> </w:t>
      </w:r>
      <w:r>
        <w:t xml:space="preserve">apply, please visit </w:t>
      </w:r>
      <w:hyperlink r:id="rId10">
        <w:r>
          <w:rPr>
            <w:color w:val="0000FF"/>
            <w:u w:val="single" w:color="0000FF"/>
          </w:rPr>
          <w:t>CSUDH career-opportunities</w:t>
        </w:r>
        <w:r>
          <w:t>.</w:t>
        </w:r>
      </w:hyperlink>
    </w:p>
    <w:p w14:paraId="390555AD" w14:textId="77777777" w:rsidR="005660C6" w:rsidRDefault="005660C6">
      <w:pPr>
        <w:pStyle w:val="BodyText"/>
      </w:pPr>
    </w:p>
    <w:p w14:paraId="1CB49E06" w14:textId="77777777" w:rsidR="005660C6" w:rsidRDefault="00000000">
      <w:pPr>
        <w:pStyle w:val="Heading1"/>
      </w:pPr>
      <w:bookmarkStart w:id="10" w:name="Application_Deadline_Date:"/>
      <w:bookmarkEnd w:id="10"/>
      <w:r>
        <w:t>Application</w:t>
      </w:r>
      <w:r>
        <w:rPr>
          <w:spacing w:val="-3"/>
        </w:rPr>
        <w:t xml:space="preserve"> </w:t>
      </w:r>
      <w:r>
        <w:t>Deadline</w:t>
      </w:r>
      <w:r>
        <w:rPr>
          <w:spacing w:val="-3"/>
        </w:rPr>
        <w:t xml:space="preserve"> </w:t>
      </w:r>
      <w:r>
        <w:rPr>
          <w:spacing w:val="-4"/>
        </w:rPr>
        <w:t>Date:</w:t>
      </w:r>
    </w:p>
    <w:p w14:paraId="581F0D4B" w14:textId="24B83EC5" w:rsidR="005660C6" w:rsidRDefault="00000000">
      <w:pPr>
        <w:pStyle w:val="BodyText"/>
        <w:ind w:left="120"/>
      </w:pPr>
      <w:r>
        <w:t>The</w:t>
      </w:r>
      <w:r>
        <w:rPr>
          <w:spacing w:val="-3"/>
        </w:rPr>
        <w:t xml:space="preserve"> </w:t>
      </w:r>
      <w:r>
        <w:t>position</w:t>
      </w:r>
      <w:r>
        <w:rPr>
          <w:spacing w:val="-2"/>
        </w:rPr>
        <w:t xml:space="preserve"> </w:t>
      </w:r>
      <w:r>
        <w:t>is</w:t>
      </w:r>
      <w:r>
        <w:rPr>
          <w:spacing w:val="-2"/>
        </w:rPr>
        <w:t xml:space="preserve"> </w:t>
      </w:r>
      <w:r>
        <w:t>open</w:t>
      </w:r>
      <w:r>
        <w:rPr>
          <w:spacing w:val="-2"/>
        </w:rPr>
        <w:t xml:space="preserve"> </w:t>
      </w:r>
      <w:r>
        <w:t>until</w:t>
      </w:r>
      <w:r>
        <w:rPr>
          <w:spacing w:val="-4"/>
        </w:rPr>
        <w:t xml:space="preserve"> </w:t>
      </w:r>
      <w:r>
        <w:t>filled.</w:t>
      </w:r>
      <w:r>
        <w:rPr>
          <w:spacing w:val="-2"/>
        </w:rPr>
        <w:t xml:space="preserve"> </w:t>
      </w:r>
      <w:r>
        <w:t>Review</w:t>
      </w:r>
      <w:r>
        <w:rPr>
          <w:spacing w:val="-3"/>
        </w:rPr>
        <w:t xml:space="preserve"> </w:t>
      </w:r>
      <w:r>
        <w:t>of</w:t>
      </w:r>
      <w:r>
        <w:rPr>
          <w:spacing w:val="-3"/>
        </w:rPr>
        <w:t xml:space="preserve"> </w:t>
      </w:r>
      <w:r>
        <w:t>applications</w:t>
      </w:r>
      <w:r>
        <w:rPr>
          <w:spacing w:val="-2"/>
        </w:rPr>
        <w:t xml:space="preserve"> </w:t>
      </w:r>
      <w:r>
        <w:t>will</w:t>
      </w:r>
      <w:r>
        <w:rPr>
          <w:spacing w:val="-2"/>
        </w:rPr>
        <w:t xml:space="preserve"> </w:t>
      </w:r>
      <w:r>
        <w:t>begin</w:t>
      </w:r>
      <w:r>
        <w:rPr>
          <w:spacing w:val="-2"/>
        </w:rPr>
        <w:t xml:space="preserve"> </w:t>
      </w:r>
      <w:proofErr w:type="gramStart"/>
      <w:r>
        <w:t>in</w:t>
      </w:r>
      <w:proofErr w:type="gramEnd"/>
      <w:r>
        <w:rPr>
          <w:spacing w:val="-2"/>
        </w:rPr>
        <w:t xml:space="preserve"> </w:t>
      </w:r>
      <w:r w:rsidR="00EE02B3">
        <w:t>August 16</w:t>
      </w:r>
      <w:r>
        <w:t>,</w:t>
      </w:r>
      <w:r>
        <w:rPr>
          <w:spacing w:val="-5"/>
        </w:rPr>
        <w:t xml:space="preserve"> </w:t>
      </w:r>
      <w:r>
        <w:t>2024.</w:t>
      </w:r>
      <w:r>
        <w:rPr>
          <w:spacing w:val="-2"/>
        </w:rPr>
        <w:t xml:space="preserve"> </w:t>
      </w:r>
      <w:r>
        <w:t>For</w:t>
      </w:r>
      <w:r>
        <w:rPr>
          <w:spacing w:val="-3"/>
        </w:rPr>
        <w:t xml:space="preserve"> </w:t>
      </w:r>
      <w:r>
        <w:t>full</w:t>
      </w:r>
      <w:r>
        <w:rPr>
          <w:spacing w:val="-2"/>
        </w:rPr>
        <w:t xml:space="preserve"> </w:t>
      </w:r>
      <w:r>
        <w:t xml:space="preserve">consideration, please submit your completed application no later than </w:t>
      </w:r>
      <w:r w:rsidR="00EE02B3">
        <w:t>August 15</w:t>
      </w:r>
      <w:r>
        <w:t>, 2024.</w:t>
      </w:r>
    </w:p>
    <w:p w14:paraId="3A4DCA2B" w14:textId="77777777" w:rsidR="005660C6" w:rsidRDefault="005660C6">
      <w:pPr>
        <w:pStyle w:val="BodyText"/>
      </w:pPr>
    </w:p>
    <w:p w14:paraId="555197E1" w14:textId="77777777" w:rsidR="005660C6" w:rsidRDefault="005660C6">
      <w:pPr>
        <w:pStyle w:val="BodyText"/>
      </w:pPr>
    </w:p>
    <w:p w14:paraId="363C7EC9" w14:textId="77777777" w:rsidR="005660C6" w:rsidRDefault="00000000">
      <w:pPr>
        <w:ind w:left="120"/>
        <w:rPr>
          <w:i/>
          <w:sz w:val="24"/>
        </w:rPr>
      </w:pPr>
      <w:r>
        <w:rPr>
          <w:i/>
          <w:sz w:val="24"/>
        </w:rPr>
        <w:t>*Given</w:t>
      </w:r>
      <w:r>
        <w:rPr>
          <w:i/>
          <w:spacing w:val="-3"/>
          <w:sz w:val="24"/>
        </w:rPr>
        <w:t xml:space="preserve"> </w:t>
      </w:r>
      <w:r>
        <w:rPr>
          <w:i/>
          <w:sz w:val="24"/>
        </w:rPr>
        <w:t>CSUDH’s</w:t>
      </w:r>
      <w:r>
        <w:rPr>
          <w:i/>
          <w:spacing w:val="-1"/>
          <w:sz w:val="24"/>
        </w:rPr>
        <w:t xml:space="preserve"> </w:t>
      </w:r>
      <w:r>
        <w:rPr>
          <w:i/>
          <w:sz w:val="24"/>
        </w:rPr>
        <w:t>commitment</w:t>
      </w:r>
      <w:r>
        <w:rPr>
          <w:i/>
          <w:spacing w:val="-3"/>
          <w:sz w:val="24"/>
        </w:rPr>
        <w:t xml:space="preserve"> </w:t>
      </w:r>
      <w:r>
        <w:rPr>
          <w:i/>
          <w:sz w:val="24"/>
        </w:rPr>
        <w:t>to</w:t>
      </w:r>
      <w:r>
        <w:rPr>
          <w:i/>
          <w:spacing w:val="-3"/>
          <w:sz w:val="24"/>
        </w:rPr>
        <w:t xml:space="preserve"> </w:t>
      </w:r>
      <w:r>
        <w:rPr>
          <w:i/>
          <w:sz w:val="24"/>
        </w:rPr>
        <w:t>diversity</w:t>
      </w:r>
      <w:r>
        <w:rPr>
          <w:i/>
          <w:spacing w:val="-4"/>
          <w:sz w:val="24"/>
        </w:rPr>
        <w:t xml:space="preserve"> </w:t>
      </w:r>
      <w:r>
        <w:rPr>
          <w:i/>
          <w:sz w:val="24"/>
        </w:rPr>
        <w:t>and</w:t>
      </w:r>
      <w:r>
        <w:rPr>
          <w:i/>
          <w:spacing w:val="-3"/>
          <w:sz w:val="24"/>
        </w:rPr>
        <w:t xml:space="preserve"> </w:t>
      </w:r>
      <w:r>
        <w:rPr>
          <w:i/>
          <w:sz w:val="24"/>
        </w:rPr>
        <w:t>inclusion</w:t>
      </w:r>
      <w:r>
        <w:rPr>
          <w:i/>
          <w:spacing w:val="-3"/>
          <w:sz w:val="24"/>
        </w:rPr>
        <w:t xml:space="preserve"> </w:t>
      </w:r>
      <w:r>
        <w:rPr>
          <w:i/>
          <w:sz w:val="24"/>
        </w:rPr>
        <w:t>for</w:t>
      </w:r>
      <w:r>
        <w:rPr>
          <w:i/>
          <w:spacing w:val="-3"/>
          <w:sz w:val="24"/>
        </w:rPr>
        <w:t xml:space="preserve"> </w:t>
      </w:r>
      <w:r>
        <w:rPr>
          <w:i/>
          <w:sz w:val="24"/>
        </w:rPr>
        <w:t>all</w:t>
      </w:r>
      <w:r>
        <w:rPr>
          <w:i/>
          <w:spacing w:val="-3"/>
          <w:sz w:val="24"/>
        </w:rPr>
        <w:t xml:space="preserve"> </w:t>
      </w:r>
      <w:r>
        <w:rPr>
          <w:i/>
          <w:sz w:val="24"/>
        </w:rPr>
        <w:t>students,</w:t>
      </w:r>
      <w:r>
        <w:rPr>
          <w:i/>
          <w:spacing w:val="-3"/>
          <w:sz w:val="24"/>
        </w:rPr>
        <w:t xml:space="preserve"> </w:t>
      </w:r>
      <w:r>
        <w:rPr>
          <w:i/>
          <w:sz w:val="24"/>
        </w:rPr>
        <w:t>faculty,</w:t>
      </w:r>
      <w:r>
        <w:rPr>
          <w:i/>
          <w:spacing w:val="-3"/>
          <w:sz w:val="24"/>
        </w:rPr>
        <w:t xml:space="preserve"> </w:t>
      </w:r>
      <w:r>
        <w:rPr>
          <w:i/>
          <w:sz w:val="24"/>
        </w:rPr>
        <w:t>staff,</w:t>
      </w:r>
      <w:r>
        <w:rPr>
          <w:i/>
          <w:spacing w:val="-3"/>
          <w:sz w:val="24"/>
        </w:rPr>
        <w:t xml:space="preserve"> </w:t>
      </w:r>
      <w:r>
        <w:rPr>
          <w:i/>
          <w:sz w:val="24"/>
        </w:rPr>
        <w:t>and</w:t>
      </w:r>
      <w:r>
        <w:rPr>
          <w:i/>
          <w:spacing w:val="-3"/>
          <w:sz w:val="24"/>
        </w:rPr>
        <w:t xml:space="preserve"> </w:t>
      </w:r>
      <w:r>
        <w:rPr>
          <w:i/>
          <w:sz w:val="24"/>
        </w:rPr>
        <w:t>administrators, describe your individual commitment and experiences in advancing diversity and inclusion and how they relate to your future coaching.</w:t>
      </w:r>
    </w:p>
    <w:p w14:paraId="49D8BC03" w14:textId="77777777" w:rsidR="005660C6" w:rsidRDefault="00000000">
      <w:pPr>
        <w:spacing w:before="274"/>
        <w:ind w:left="120" w:right="160"/>
        <w:rPr>
          <w:i/>
          <w:sz w:val="24"/>
        </w:rPr>
      </w:pPr>
      <w:r>
        <w:rPr>
          <w:i/>
          <w:sz w:val="24"/>
        </w:rPr>
        <w:t>**This position requires three letters of recommendation (LORs). Please do not upload your LORs with your</w:t>
      </w:r>
      <w:r>
        <w:rPr>
          <w:i/>
          <w:spacing w:val="-2"/>
          <w:sz w:val="24"/>
        </w:rPr>
        <w:t xml:space="preserve"> </w:t>
      </w:r>
      <w:r>
        <w:rPr>
          <w:i/>
          <w:sz w:val="24"/>
        </w:rPr>
        <w:t>application.</w:t>
      </w:r>
      <w:r>
        <w:rPr>
          <w:i/>
          <w:spacing w:val="-2"/>
          <w:sz w:val="24"/>
        </w:rPr>
        <w:t xml:space="preserve"> </w:t>
      </w:r>
      <w:r>
        <w:rPr>
          <w:i/>
          <w:sz w:val="24"/>
        </w:rPr>
        <w:t>Your</w:t>
      </w:r>
      <w:r>
        <w:rPr>
          <w:i/>
          <w:spacing w:val="-2"/>
          <w:sz w:val="24"/>
        </w:rPr>
        <w:t xml:space="preserve"> </w:t>
      </w:r>
      <w:r>
        <w:rPr>
          <w:i/>
          <w:sz w:val="24"/>
        </w:rPr>
        <w:t>list</w:t>
      </w:r>
      <w:r>
        <w:rPr>
          <w:i/>
          <w:spacing w:val="-2"/>
          <w:sz w:val="24"/>
        </w:rPr>
        <w:t xml:space="preserve"> </w:t>
      </w:r>
      <w:r>
        <w:rPr>
          <w:i/>
          <w:sz w:val="24"/>
        </w:rPr>
        <w:t>of</w:t>
      </w:r>
      <w:r>
        <w:rPr>
          <w:i/>
          <w:spacing w:val="-2"/>
          <w:sz w:val="24"/>
        </w:rPr>
        <w:t xml:space="preserve"> </w:t>
      </w:r>
      <w:r>
        <w:rPr>
          <w:i/>
          <w:sz w:val="24"/>
        </w:rPr>
        <w:t>references</w:t>
      </w:r>
      <w:r>
        <w:rPr>
          <w:i/>
          <w:spacing w:val="-2"/>
          <w:sz w:val="24"/>
        </w:rPr>
        <w:t xml:space="preserve"> </w:t>
      </w:r>
      <w:r>
        <w:rPr>
          <w:i/>
          <w:sz w:val="24"/>
        </w:rPr>
        <w:t>will</w:t>
      </w:r>
      <w:r>
        <w:rPr>
          <w:i/>
          <w:spacing w:val="-2"/>
          <w:sz w:val="24"/>
        </w:rPr>
        <w:t xml:space="preserve"> </w:t>
      </w:r>
      <w:r>
        <w:rPr>
          <w:i/>
          <w:sz w:val="24"/>
        </w:rPr>
        <w:t>be</w:t>
      </w:r>
      <w:r>
        <w:rPr>
          <w:i/>
          <w:spacing w:val="-3"/>
          <w:sz w:val="24"/>
        </w:rPr>
        <w:t xml:space="preserve"> </w:t>
      </w:r>
      <w:r>
        <w:rPr>
          <w:i/>
          <w:sz w:val="24"/>
        </w:rPr>
        <w:t>notified</w:t>
      </w:r>
      <w:r>
        <w:rPr>
          <w:i/>
          <w:spacing w:val="-2"/>
          <w:sz w:val="24"/>
        </w:rPr>
        <w:t xml:space="preserve"> </w:t>
      </w:r>
      <w:r>
        <w:rPr>
          <w:i/>
          <w:sz w:val="24"/>
        </w:rPr>
        <w:t>at</w:t>
      </w:r>
      <w:r>
        <w:rPr>
          <w:i/>
          <w:spacing w:val="-2"/>
          <w:sz w:val="24"/>
        </w:rPr>
        <w:t xml:space="preserve"> </w:t>
      </w:r>
      <w:r>
        <w:rPr>
          <w:i/>
          <w:sz w:val="24"/>
        </w:rPr>
        <w:t>the</w:t>
      </w:r>
      <w:r>
        <w:rPr>
          <w:i/>
          <w:spacing w:val="-3"/>
          <w:sz w:val="24"/>
        </w:rPr>
        <w:t xml:space="preserve"> </w:t>
      </w:r>
      <w:r>
        <w:rPr>
          <w:i/>
          <w:sz w:val="24"/>
        </w:rPr>
        <w:t>appropriate</w:t>
      </w:r>
      <w:r>
        <w:rPr>
          <w:i/>
          <w:spacing w:val="-6"/>
          <w:sz w:val="24"/>
        </w:rPr>
        <w:t xml:space="preserve"> </w:t>
      </w:r>
      <w:r>
        <w:rPr>
          <w:i/>
          <w:sz w:val="24"/>
        </w:rPr>
        <w:t>time</w:t>
      </w:r>
      <w:r>
        <w:rPr>
          <w:i/>
          <w:spacing w:val="-3"/>
          <w:sz w:val="24"/>
        </w:rPr>
        <w:t xml:space="preserve"> </w:t>
      </w:r>
      <w:r>
        <w:rPr>
          <w:i/>
          <w:sz w:val="24"/>
        </w:rPr>
        <w:t>during</w:t>
      </w:r>
      <w:r>
        <w:rPr>
          <w:i/>
          <w:spacing w:val="-2"/>
          <w:sz w:val="24"/>
        </w:rPr>
        <w:t xml:space="preserve"> </w:t>
      </w:r>
      <w:r>
        <w:rPr>
          <w:i/>
          <w:sz w:val="24"/>
        </w:rPr>
        <w:t>the</w:t>
      </w:r>
      <w:r>
        <w:rPr>
          <w:i/>
          <w:spacing w:val="-3"/>
          <w:sz w:val="24"/>
        </w:rPr>
        <w:t xml:space="preserve"> </w:t>
      </w:r>
      <w:r>
        <w:rPr>
          <w:i/>
          <w:sz w:val="24"/>
        </w:rPr>
        <w:t>search</w:t>
      </w:r>
      <w:r>
        <w:rPr>
          <w:i/>
          <w:spacing w:val="-2"/>
          <w:sz w:val="24"/>
        </w:rPr>
        <w:t xml:space="preserve"> </w:t>
      </w:r>
      <w:r>
        <w:rPr>
          <w:i/>
          <w:sz w:val="24"/>
        </w:rPr>
        <w:t>process. They will receive a request via email along with information on uploading the LOR. You will be able to verify that each letter has been received by CSUDH by logging back into your applicant portal.</w:t>
      </w:r>
    </w:p>
    <w:p w14:paraId="1AB19483" w14:textId="77777777" w:rsidR="005660C6" w:rsidRDefault="005660C6">
      <w:pPr>
        <w:pStyle w:val="BodyText"/>
        <w:rPr>
          <w:i/>
        </w:rPr>
      </w:pPr>
    </w:p>
    <w:p w14:paraId="299B1BC4" w14:textId="77777777" w:rsidR="005660C6" w:rsidRDefault="005660C6">
      <w:pPr>
        <w:pStyle w:val="BodyText"/>
        <w:rPr>
          <w:i/>
        </w:rPr>
      </w:pPr>
    </w:p>
    <w:p w14:paraId="3E84EE31" w14:textId="77777777" w:rsidR="005660C6" w:rsidRDefault="00000000">
      <w:pPr>
        <w:pStyle w:val="BodyText"/>
        <w:ind w:left="120"/>
      </w:pPr>
      <w:r>
        <w:t>***For</w:t>
      </w:r>
      <w:r>
        <w:rPr>
          <w:spacing w:val="-3"/>
        </w:rPr>
        <w:t xml:space="preserve"> </w:t>
      </w:r>
      <w:r>
        <w:t>the</w:t>
      </w:r>
      <w:r>
        <w:rPr>
          <w:spacing w:val="-3"/>
        </w:rPr>
        <w:t xml:space="preserve"> </w:t>
      </w:r>
      <w:r>
        <w:t>finalist</w:t>
      </w:r>
      <w:r>
        <w:rPr>
          <w:spacing w:val="-2"/>
        </w:rPr>
        <w:t xml:space="preserve"> </w:t>
      </w:r>
      <w:r>
        <w:t>with</w:t>
      </w:r>
      <w:r>
        <w:rPr>
          <w:spacing w:val="-1"/>
        </w:rPr>
        <w:t xml:space="preserve"> </w:t>
      </w:r>
      <w:proofErr w:type="gramStart"/>
      <w:r>
        <w:t>International</w:t>
      </w:r>
      <w:proofErr w:type="gramEnd"/>
      <w:r>
        <w:rPr>
          <w:spacing w:val="-2"/>
        </w:rPr>
        <w:t xml:space="preserve"> </w:t>
      </w:r>
      <w:r>
        <w:t>transcripts,</w:t>
      </w:r>
      <w:r>
        <w:rPr>
          <w:spacing w:val="-2"/>
        </w:rPr>
        <w:t xml:space="preserve"> </w:t>
      </w:r>
      <w:r>
        <w:t>a United</w:t>
      </w:r>
      <w:r>
        <w:rPr>
          <w:spacing w:val="-2"/>
        </w:rPr>
        <w:t xml:space="preserve"> </w:t>
      </w:r>
      <w:r>
        <w:t>States</w:t>
      </w:r>
      <w:r>
        <w:rPr>
          <w:spacing w:val="-2"/>
        </w:rPr>
        <w:t xml:space="preserve"> </w:t>
      </w:r>
      <w:r>
        <w:t>Equivalency</w:t>
      </w:r>
      <w:r>
        <w:rPr>
          <w:spacing w:val="-1"/>
        </w:rPr>
        <w:t xml:space="preserve"> </w:t>
      </w:r>
      <w:r>
        <w:t>certification</w:t>
      </w:r>
      <w:r>
        <w:rPr>
          <w:spacing w:val="-2"/>
        </w:rPr>
        <w:t xml:space="preserve"> </w:t>
      </w:r>
      <w:r>
        <w:t>will</w:t>
      </w:r>
      <w:r>
        <w:rPr>
          <w:spacing w:val="-2"/>
        </w:rPr>
        <w:t xml:space="preserve"> </w:t>
      </w:r>
      <w:r>
        <w:t>be</w:t>
      </w:r>
      <w:r>
        <w:rPr>
          <w:spacing w:val="-2"/>
        </w:rPr>
        <w:t xml:space="preserve"> required.</w:t>
      </w:r>
    </w:p>
    <w:p w14:paraId="0CB2AC4A" w14:textId="77777777" w:rsidR="005660C6" w:rsidRDefault="005660C6">
      <w:pPr>
        <w:pStyle w:val="BodyText"/>
      </w:pPr>
    </w:p>
    <w:p w14:paraId="3D88483B" w14:textId="77777777" w:rsidR="005660C6" w:rsidRDefault="00000000">
      <w:pPr>
        <w:ind w:left="480" w:right="175"/>
        <w:rPr>
          <w:i/>
          <w:sz w:val="24"/>
        </w:rPr>
      </w:pPr>
      <w:r>
        <w:rPr>
          <w:i/>
          <w:sz w:val="24"/>
        </w:rPr>
        <w:t>A United States (US) Equivalency certification is required for earned/awarded/conferred foreign terminal degrees, which is from</w:t>
      </w:r>
      <w:r>
        <w:rPr>
          <w:i/>
          <w:spacing w:val="-1"/>
          <w:sz w:val="24"/>
        </w:rPr>
        <w:t xml:space="preserve"> </w:t>
      </w:r>
      <w:r>
        <w:rPr>
          <w:i/>
          <w:sz w:val="24"/>
        </w:rPr>
        <w:t>a foreign Academic</w:t>
      </w:r>
      <w:r>
        <w:rPr>
          <w:i/>
          <w:spacing w:val="-1"/>
          <w:sz w:val="24"/>
        </w:rPr>
        <w:t xml:space="preserve"> </w:t>
      </w:r>
      <w:r>
        <w:rPr>
          <w:i/>
          <w:sz w:val="24"/>
        </w:rPr>
        <w:t>Institution for foreign studies. The</w:t>
      </w:r>
      <w:r>
        <w:rPr>
          <w:i/>
          <w:spacing w:val="-1"/>
          <w:sz w:val="24"/>
        </w:rPr>
        <w:t xml:space="preserve"> </w:t>
      </w:r>
      <w:r>
        <w:rPr>
          <w:i/>
          <w:sz w:val="24"/>
        </w:rPr>
        <w:t>US Equivalency certification is used to validate foreign studies from an academic credential evaluation agency and is evaluated on foreign studies and deemed to be equivalent to degrees from the United States. The certification</w:t>
      </w:r>
      <w:r>
        <w:rPr>
          <w:i/>
          <w:spacing w:val="-3"/>
          <w:sz w:val="24"/>
        </w:rPr>
        <w:t xml:space="preserve"> </w:t>
      </w:r>
      <w:r>
        <w:rPr>
          <w:i/>
          <w:sz w:val="24"/>
        </w:rPr>
        <w:t>must</w:t>
      </w:r>
      <w:r>
        <w:rPr>
          <w:i/>
          <w:spacing w:val="-3"/>
          <w:sz w:val="24"/>
        </w:rPr>
        <w:t xml:space="preserve"> </w:t>
      </w:r>
      <w:r>
        <w:rPr>
          <w:i/>
          <w:sz w:val="24"/>
        </w:rPr>
        <w:t>translate</w:t>
      </w:r>
      <w:r>
        <w:rPr>
          <w:i/>
          <w:spacing w:val="-4"/>
          <w:sz w:val="24"/>
        </w:rPr>
        <w:t xml:space="preserve"> </w:t>
      </w:r>
      <w:r>
        <w:rPr>
          <w:i/>
          <w:sz w:val="24"/>
        </w:rPr>
        <w:t>the</w:t>
      </w:r>
      <w:r>
        <w:rPr>
          <w:i/>
          <w:spacing w:val="-4"/>
          <w:sz w:val="24"/>
        </w:rPr>
        <w:t xml:space="preserve"> </w:t>
      </w:r>
      <w:r>
        <w:rPr>
          <w:i/>
          <w:sz w:val="24"/>
        </w:rPr>
        <w:t>information</w:t>
      </w:r>
      <w:r>
        <w:rPr>
          <w:i/>
          <w:spacing w:val="-3"/>
          <w:sz w:val="24"/>
        </w:rPr>
        <w:t xml:space="preserve"> </w:t>
      </w:r>
      <w:r>
        <w:rPr>
          <w:i/>
          <w:sz w:val="24"/>
        </w:rPr>
        <w:t>in</w:t>
      </w:r>
      <w:r>
        <w:rPr>
          <w:i/>
          <w:spacing w:val="-3"/>
          <w:sz w:val="24"/>
        </w:rPr>
        <w:t xml:space="preserve"> </w:t>
      </w:r>
      <w:r>
        <w:rPr>
          <w:i/>
          <w:sz w:val="24"/>
        </w:rPr>
        <w:t>English,</w:t>
      </w:r>
      <w:r>
        <w:rPr>
          <w:i/>
          <w:spacing w:val="-3"/>
          <w:sz w:val="24"/>
        </w:rPr>
        <w:t xml:space="preserve"> </w:t>
      </w:r>
      <w:r>
        <w:rPr>
          <w:i/>
          <w:sz w:val="24"/>
        </w:rPr>
        <w:t>and</w:t>
      </w:r>
      <w:r>
        <w:rPr>
          <w:i/>
          <w:spacing w:val="-3"/>
          <w:sz w:val="24"/>
        </w:rPr>
        <w:t xml:space="preserve"> </w:t>
      </w:r>
      <w:r>
        <w:rPr>
          <w:i/>
          <w:sz w:val="24"/>
        </w:rPr>
        <w:t>confirm</w:t>
      </w:r>
      <w:r>
        <w:rPr>
          <w:i/>
          <w:spacing w:val="-4"/>
          <w:sz w:val="24"/>
        </w:rPr>
        <w:t xml:space="preserve"> </w:t>
      </w:r>
      <w:r>
        <w:rPr>
          <w:i/>
          <w:sz w:val="24"/>
        </w:rPr>
        <w:t>that</w:t>
      </w:r>
      <w:r>
        <w:rPr>
          <w:i/>
          <w:spacing w:val="-3"/>
          <w:sz w:val="24"/>
        </w:rPr>
        <w:t xml:space="preserve"> </w:t>
      </w:r>
      <w:r>
        <w:rPr>
          <w:i/>
          <w:sz w:val="24"/>
        </w:rPr>
        <w:t>your</w:t>
      </w:r>
      <w:r>
        <w:rPr>
          <w:i/>
          <w:spacing w:val="-3"/>
          <w:sz w:val="24"/>
        </w:rPr>
        <w:t xml:space="preserve"> </w:t>
      </w:r>
      <w:r>
        <w:rPr>
          <w:i/>
          <w:sz w:val="24"/>
        </w:rPr>
        <w:t>highest</w:t>
      </w:r>
      <w:r>
        <w:rPr>
          <w:i/>
          <w:spacing w:val="-3"/>
          <w:sz w:val="24"/>
        </w:rPr>
        <w:t xml:space="preserve"> </w:t>
      </w:r>
      <w:r>
        <w:rPr>
          <w:i/>
          <w:sz w:val="24"/>
        </w:rPr>
        <w:t>terminal</w:t>
      </w:r>
      <w:r>
        <w:rPr>
          <w:i/>
          <w:spacing w:val="-3"/>
          <w:sz w:val="24"/>
        </w:rPr>
        <w:t xml:space="preserve"> </w:t>
      </w:r>
      <w:r>
        <w:rPr>
          <w:i/>
          <w:sz w:val="24"/>
        </w:rPr>
        <w:t>degree</w:t>
      </w:r>
      <w:r>
        <w:rPr>
          <w:i/>
          <w:spacing w:val="-4"/>
          <w:sz w:val="24"/>
        </w:rPr>
        <w:t xml:space="preserve"> </w:t>
      </w:r>
      <w:r>
        <w:rPr>
          <w:i/>
          <w:sz w:val="24"/>
        </w:rPr>
        <w:t xml:space="preserve">is US Equivalent to a US terminal degree (i.e., Bachelor’s, Master’s, Doctorate’s, </w:t>
      </w:r>
      <w:proofErr w:type="gramStart"/>
      <w:r>
        <w:rPr>
          <w:i/>
          <w:sz w:val="24"/>
        </w:rPr>
        <w:t>Doctor’s of Philosophy</w:t>
      </w:r>
      <w:proofErr w:type="gramEnd"/>
      <w:r>
        <w:rPr>
          <w:i/>
          <w:sz w:val="24"/>
        </w:rPr>
        <w:t xml:space="preserve">). The certification can be emailed to </w:t>
      </w:r>
      <w:hyperlink r:id="rId11">
        <w:r>
          <w:rPr>
            <w:i/>
            <w:color w:val="0000FF"/>
            <w:sz w:val="24"/>
            <w:u w:val="single" w:color="0000FF"/>
          </w:rPr>
          <w:t>facultyaffairs@csudh.edu</w:t>
        </w:r>
      </w:hyperlink>
      <w:r>
        <w:rPr>
          <w:i/>
          <w:color w:val="0000FF"/>
          <w:sz w:val="24"/>
        </w:rPr>
        <w:t xml:space="preserve"> </w:t>
      </w:r>
      <w:r>
        <w:rPr>
          <w:i/>
          <w:sz w:val="24"/>
        </w:rPr>
        <w:t>or mailed directly to the office of Faculty Affairs and Development, 1000 East Victoria Street, WH-368, Carson, CA 90747.</w:t>
      </w:r>
    </w:p>
    <w:p w14:paraId="3047E5DD" w14:textId="77777777" w:rsidR="005660C6" w:rsidRDefault="005660C6">
      <w:pPr>
        <w:pStyle w:val="BodyText"/>
        <w:rPr>
          <w:i/>
        </w:rPr>
      </w:pPr>
    </w:p>
    <w:p w14:paraId="514A0E60" w14:textId="77777777" w:rsidR="005660C6" w:rsidRDefault="00000000">
      <w:pPr>
        <w:pStyle w:val="BodyText"/>
        <w:ind w:left="120"/>
      </w:pPr>
      <w:r>
        <w:t>If</w:t>
      </w:r>
      <w:r>
        <w:rPr>
          <w:spacing w:val="-3"/>
        </w:rPr>
        <w:t xml:space="preserve"> </w:t>
      </w:r>
      <w:r>
        <w:t>you</w:t>
      </w:r>
      <w:r>
        <w:rPr>
          <w:spacing w:val="-1"/>
        </w:rPr>
        <w:t xml:space="preserve"> </w:t>
      </w:r>
      <w:r>
        <w:t>have</w:t>
      </w:r>
      <w:r>
        <w:rPr>
          <w:spacing w:val="-2"/>
        </w:rPr>
        <w:t xml:space="preserve"> </w:t>
      </w:r>
      <w:r>
        <w:t>questions</w:t>
      </w:r>
      <w:r>
        <w:rPr>
          <w:spacing w:val="-1"/>
        </w:rPr>
        <w:t xml:space="preserve"> </w:t>
      </w:r>
      <w:r>
        <w:t>regarding</w:t>
      </w:r>
      <w:r>
        <w:rPr>
          <w:spacing w:val="-1"/>
        </w:rPr>
        <w:t xml:space="preserve"> </w:t>
      </w:r>
      <w:r>
        <w:t>the</w:t>
      </w:r>
      <w:r>
        <w:rPr>
          <w:spacing w:val="-2"/>
        </w:rPr>
        <w:t xml:space="preserve"> </w:t>
      </w:r>
      <w:r>
        <w:t>position,</w:t>
      </w:r>
      <w:r>
        <w:rPr>
          <w:spacing w:val="-1"/>
        </w:rPr>
        <w:t xml:space="preserve"> </w:t>
      </w:r>
      <w:r>
        <w:t>please</w:t>
      </w:r>
      <w:r>
        <w:rPr>
          <w:spacing w:val="-2"/>
        </w:rPr>
        <w:t xml:space="preserve"> contact:</w:t>
      </w:r>
    </w:p>
    <w:p w14:paraId="5E1A925E" w14:textId="77777777" w:rsidR="00B2492B" w:rsidRDefault="00000000">
      <w:pPr>
        <w:pStyle w:val="BodyText"/>
        <w:ind w:left="120" w:right="8187"/>
      </w:pPr>
      <w:r>
        <w:t>Thomas Balkcom</w:t>
      </w:r>
    </w:p>
    <w:p w14:paraId="18B78B64" w14:textId="3D3C5A7D" w:rsidR="00B2492B" w:rsidRDefault="00B2492B">
      <w:pPr>
        <w:pStyle w:val="BodyText"/>
        <w:ind w:left="120" w:right="8187"/>
        <w:rPr>
          <w:color w:val="202020"/>
        </w:rPr>
      </w:pPr>
      <w:hyperlink r:id="rId12" w:history="1">
        <w:r w:rsidRPr="00080F22">
          <w:rPr>
            <w:rStyle w:val="Hyperlink"/>
          </w:rPr>
          <w:t>tbalkcom@csudh.edu</w:t>
        </w:r>
      </w:hyperlink>
    </w:p>
    <w:p w14:paraId="21165078" w14:textId="5FAD5C37" w:rsidR="005660C6" w:rsidRDefault="00000000">
      <w:pPr>
        <w:pStyle w:val="BodyText"/>
        <w:ind w:left="120" w:right="8187"/>
      </w:pPr>
      <w:r>
        <w:rPr>
          <w:color w:val="202020"/>
        </w:rPr>
        <w:t>Search</w:t>
      </w:r>
      <w:r>
        <w:rPr>
          <w:color w:val="202020"/>
          <w:spacing w:val="-15"/>
        </w:rPr>
        <w:t xml:space="preserve"> </w:t>
      </w:r>
      <w:r>
        <w:rPr>
          <w:color w:val="202020"/>
        </w:rPr>
        <w:t>Committee</w:t>
      </w:r>
      <w:r>
        <w:rPr>
          <w:color w:val="202020"/>
          <w:spacing w:val="-15"/>
        </w:rPr>
        <w:t xml:space="preserve"> </w:t>
      </w:r>
      <w:r>
        <w:rPr>
          <w:color w:val="202020"/>
        </w:rPr>
        <w:t>Chair</w:t>
      </w:r>
    </w:p>
    <w:p w14:paraId="7019CC08" w14:textId="77777777" w:rsidR="005660C6" w:rsidRDefault="005660C6">
      <w:pPr>
        <w:pStyle w:val="BodyText"/>
      </w:pPr>
    </w:p>
    <w:p w14:paraId="28B530D7" w14:textId="77777777" w:rsidR="005660C6" w:rsidRDefault="00000000">
      <w:pPr>
        <w:pStyle w:val="Heading1"/>
      </w:pPr>
      <w:bookmarkStart w:id="11" w:name="Athletics"/>
      <w:bookmarkEnd w:id="11"/>
      <w:r>
        <w:rPr>
          <w:spacing w:val="-2"/>
        </w:rPr>
        <w:t>Athletics</w:t>
      </w:r>
    </w:p>
    <w:p w14:paraId="4A1F6B2A" w14:textId="77777777" w:rsidR="005660C6" w:rsidRDefault="00000000">
      <w:pPr>
        <w:pStyle w:val="BodyText"/>
        <w:ind w:left="120" w:right="114"/>
        <w:jc w:val="both"/>
      </w:pPr>
      <w:r>
        <w:t>The</w:t>
      </w:r>
      <w:r>
        <w:rPr>
          <w:spacing w:val="-12"/>
        </w:rPr>
        <w:t xml:space="preserve"> </w:t>
      </w:r>
      <w:r>
        <w:t>Athletic</w:t>
      </w:r>
      <w:r>
        <w:rPr>
          <w:spacing w:val="-12"/>
        </w:rPr>
        <w:t xml:space="preserve"> </w:t>
      </w:r>
      <w:r>
        <w:t>Department</w:t>
      </w:r>
      <w:r>
        <w:rPr>
          <w:spacing w:val="-10"/>
        </w:rPr>
        <w:t xml:space="preserve"> </w:t>
      </w:r>
      <w:r>
        <w:t>administers</w:t>
      </w:r>
      <w:r>
        <w:rPr>
          <w:spacing w:val="-10"/>
        </w:rPr>
        <w:t xml:space="preserve"> </w:t>
      </w:r>
      <w:r>
        <w:t>an</w:t>
      </w:r>
      <w:r>
        <w:rPr>
          <w:spacing w:val="-11"/>
        </w:rPr>
        <w:t xml:space="preserve"> </w:t>
      </w:r>
      <w:r>
        <w:t>intercollegiate</w:t>
      </w:r>
      <w:r>
        <w:rPr>
          <w:spacing w:val="-12"/>
        </w:rPr>
        <w:t xml:space="preserve"> </w:t>
      </w:r>
      <w:r>
        <w:t>athletic</w:t>
      </w:r>
      <w:r>
        <w:rPr>
          <w:spacing w:val="-12"/>
        </w:rPr>
        <w:t xml:space="preserve"> </w:t>
      </w:r>
      <w:r>
        <w:t>program</w:t>
      </w:r>
      <w:r>
        <w:rPr>
          <w:spacing w:val="-10"/>
        </w:rPr>
        <w:t xml:space="preserve"> </w:t>
      </w:r>
      <w:r>
        <w:t>sponsoring</w:t>
      </w:r>
      <w:r>
        <w:rPr>
          <w:spacing w:val="-11"/>
        </w:rPr>
        <w:t xml:space="preserve"> </w:t>
      </w:r>
      <w:r>
        <w:t>four</w:t>
      </w:r>
      <w:r>
        <w:rPr>
          <w:spacing w:val="-11"/>
        </w:rPr>
        <w:t xml:space="preserve"> </w:t>
      </w:r>
      <w:r>
        <w:t>(4)</w:t>
      </w:r>
      <w:r>
        <w:rPr>
          <w:spacing w:val="-11"/>
        </w:rPr>
        <w:t xml:space="preserve"> </w:t>
      </w:r>
      <w:r>
        <w:t>Men’s</w:t>
      </w:r>
      <w:r>
        <w:rPr>
          <w:spacing w:val="-10"/>
        </w:rPr>
        <w:t xml:space="preserve"> </w:t>
      </w:r>
      <w:r>
        <w:t>teams</w:t>
      </w:r>
      <w:r>
        <w:rPr>
          <w:spacing w:val="-10"/>
        </w:rPr>
        <w:t xml:space="preserve"> </w:t>
      </w:r>
      <w:r>
        <w:t>and six</w:t>
      </w:r>
      <w:r>
        <w:rPr>
          <w:spacing w:val="-15"/>
        </w:rPr>
        <w:t xml:space="preserve"> </w:t>
      </w:r>
      <w:r>
        <w:t>(6)</w:t>
      </w:r>
      <w:r>
        <w:rPr>
          <w:spacing w:val="-15"/>
        </w:rPr>
        <w:t xml:space="preserve"> </w:t>
      </w:r>
      <w:r>
        <w:t>Women’s</w:t>
      </w:r>
      <w:r>
        <w:rPr>
          <w:spacing w:val="-15"/>
        </w:rPr>
        <w:t xml:space="preserve"> </w:t>
      </w:r>
      <w:r>
        <w:t>teams.</w:t>
      </w:r>
      <w:r>
        <w:rPr>
          <w:spacing w:val="-15"/>
        </w:rPr>
        <w:t xml:space="preserve"> </w:t>
      </w:r>
      <w:r>
        <w:t>A</w:t>
      </w:r>
      <w:r>
        <w:rPr>
          <w:spacing w:val="-15"/>
        </w:rPr>
        <w:t xml:space="preserve"> </w:t>
      </w:r>
      <w:r>
        <w:t>member</w:t>
      </w:r>
      <w:r>
        <w:rPr>
          <w:spacing w:val="-15"/>
        </w:rPr>
        <w:t xml:space="preserve"> </w:t>
      </w:r>
      <w:r>
        <w:t>of</w:t>
      </w:r>
      <w:r>
        <w:rPr>
          <w:spacing w:val="-15"/>
        </w:rPr>
        <w:t xml:space="preserve"> </w:t>
      </w:r>
      <w:r>
        <w:t>Division</w:t>
      </w:r>
      <w:r>
        <w:rPr>
          <w:spacing w:val="-15"/>
        </w:rPr>
        <w:t xml:space="preserve"> </w:t>
      </w:r>
      <w:r>
        <w:t>II</w:t>
      </w:r>
      <w:r>
        <w:rPr>
          <w:spacing w:val="-15"/>
        </w:rPr>
        <w:t xml:space="preserve"> </w:t>
      </w:r>
      <w:r>
        <w:t>of</w:t>
      </w:r>
      <w:r>
        <w:rPr>
          <w:spacing w:val="-15"/>
        </w:rPr>
        <w:t xml:space="preserve"> </w:t>
      </w:r>
      <w:r>
        <w:t>the</w:t>
      </w:r>
      <w:r>
        <w:rPr>
          <w:spacing w:val="-15"/>
        </w:rPr>
        <w:t xml:space="preserve"> </w:t>
      </w:r>
      <w:r>
        <w:t>NCAA,</w:t>
      </w:r>
      <w:r>
        <w:rPr>
          <w:spacing w:val="-15"/>
        </w:rPr>
        <w:t xml:space="preserve"> </w:t>
      </w:r>
      <w:r>
        <w:t>CSUDH</w:t>
      </w:r>
      <w:r>
        <w:rPr>
          <w:spacing w:val="-15"/>
        </w:rPr>
        <w:t xml:space="preserve"> </w:t>
      </w:r>
      <w:r>
        <w:t>competes</w:t>
      </w:r>
      <w:r>
        <w:rPr>
          <w:spacing w:val="-15"/>
        </w:rPr>
        <w:t xml:space="preserve"> </w:t>
      </w:r>
      <w:r>
        <w:t>in</w:t>
      </w:r>
      <w:r>
        <w:rPr>
          <w:spacing w:val="-15"/>
        </w:rPr>
        <w:t xml:space="preserve"> </w:t>
      </w:r>
      <w:r>
        <w:t>the</w:t>
      </w:r>
      <w:r>
        <w:rPr>
          <w:spacing w:val="-15"/>
        </w:rPr>
        <w:t xml:space="preserve"> </w:t>
      </w:r>
      <w:r>
        <w:t>California</w:t>
      </w:r>
      <w:r>
        <w:rPr>
          <w:spacing w:val="-15"/>
        </w:rPr>
        <w:t xml:space="preserve"> </w:t>
      </w:r>
      <w:r>
        <w:t>Collegiate Athletic</w:t>
      </w:r>
      <w:r>
        <w:rPr>
          <w:spacing w:val="-17"/>
        </w:rPr>
        <w:t xml:space="preserve"> </w:t>
      </w:r>
      <w:r>
        <w:t>Association</w:t>
      </w:r>
      <w:r>
        <w:rPr>
          <w:spacing w:val="-14"/>
        </w:rPr>
        <w:t xml:space="preserve"> </w:t>
      </w:r>
      <w:r>
        <w:t>(CCAA).</w:t>
      </w:r>
      <w:r>
        <w:rPr>
          <w:spacing w:val="-14"/>
        </w:rPr>
        <w:t xml:space="preserve"> </w:t>
      </w:r>
      <w:r>
        <w:t>Other</w:t>
      </w:r>
      <w:r>
        <w:rPr>
          <w:spacing w:val="-12"/>
        </w:rPr>
        <w:t xml:space="preserve"> </w:t>
      </w:r>
      <w:r>
        <w:t>Functions</w:t>
      </w:r>
      <w:r>
        <w:rPr>
          <w:spacing w:val="-14"/>
        </w:rPr>
        <w:t xml:space="preserve"> </w:t>
      </w:r>
      <w:r>
        <w:t>of</w:t>
      </w:r>
      <w:r>
        <w:rPr>
          <w:spacing w:val="-15"/>
        </w:rPr>
        <w:t xml:space="preserve"> </w:t>
      </w:r>
      <w:r>
        <w:t>the</w:t>
      </w:r>
      <w:r>
        <w:rPr>
          <w:spacing w:val="-14"/>
        </w:rPr>
        <w:t xml:space="preserve"> </w:t>
      </w:r>
      <w:r>
        <w:t>unit</w:t>
      </w:r>
      <w:r>
        <w:rPr>
          <w:spacing w:val="-14"/>
        </w:rPr>
        <w:t xml:space="preserve"> </w:t>
      </w:r>
      <w:r>
        <w:t>include</w:t>
      </w:r>
      <w:r>
        <w:rPr>
          <w:spacing w:val="-15"/>
        </w:rPr>
        <w:t xml:space="preserve"> </w:t>
      </w:r>
      <w:r>
        <w:t>public</w:t>
      </w:r>
      <w:r>
        <w:rPr>
          <w:spacing w:val="-14"/>
        </w:rPr>
        <w:t xml:space="preserve"> </w:t>
      </w:r>
      <w:r>
        <w:t>relations,</w:t>
      </w:r>
      <w:r>
        <w:rPr>
          <w:spacing w:val="-14"/>
        </w:rPr>
        <w:t xml:space="preserve"> </w:t>
      </w:r>
      <w:r>
        <w:t>sports</w:t>
      </w:r>
      <w:r>
        <w:rPr>
          <w:spacing w:val="-14"/>
        </w:rPr>
        <w:t xml:space="preserve"> </w:t>
      </w:r>
      <w:r>
        <w:t>information,</w:t>
      </w:r>
      <w:r>
        <w:rPr>
          <w:spacing w:val="-13"/>
        </w:rPr>
        <w:t xml:space="preserve"> </w:t>
      </w:r>
      <w:proofErr w:type="gramStart"/>
      <w:r>
        <w:rPr>
          <w:spacing w:val="-2"/>
        </w:rPr>
        <w:t>athletic</w:t>
      </w:r>
      <w:proofErr w:type="gramEnd"/>
    </w:p>
    <w:p w14:paraId="325F19E7" w14:textId="77777777" w:rsidR="005660C6" w:rsidRDefault="005660C6">
      <w:pPr>
        <w:jc w:val="both"/>
        <w:sectPr w:rsidR="005660C6">
          <w:pgSz w:w="12240" w:h="15840"/>
          <w:pgMar w:top="180" w:right="780" w:bottom="940" w:left="780" w:header="0" w:footer="741" w:gutter="0"/>
          <w:cols w:space="720"/>
        </w:sectPr>
      </w:pPr>
    </w:p>
    <w:p w14:paraId="05717F20" w14:textId="77777777" w:rsidR="005660C6" w:rsidRDefault="00000000">
      <w:pPr>
        <w:pStyle w:val="BodyText"/>
        <w:spacing w:before="68"/>
        <w:ind w:left="120" w:right="117"/>
        <w:jc w:val="both"/>
      </w:pPr>
      <w:r>
        <w:lastRenderedPageBreak/>
        <w:t>training, fund-raising, scheduling of campus athletics facilities and recruitment and retention of student- athletes.</w:t>
      </w:r>
      <w:r>
        <w:rPr>
          <w:spacing w:val="-7"/>
        </w:rPr>
        <w:t xml:space="preserve"> </w:t>
      </w:r>
      <w:r>
        <w:t>The</w:t>
      </w:r>
      <w:r>
        <w:rPr>
          <w:spacing w:val="-6"/>
        </w:rPr>
        <w:t xml:space="preserve"> </w:t>
      </w:r>
      <w:r>
        <w:t>Department</w:t>
      </w:r>
      <w:r>
        <w:rPr>
          <w:spacing w:val="-7"/>
        </w:rPr>
        <w:t xml:space="preserve"> </w:t>
      </w:r>
      <w:r>
        <w:t>and</w:t>
      </w:r>
      <w:r>
        <w:rPr>
          <w:spacing w:val="-7"/>
        </w:rPr>
        <w:t xml:space="preserve"> </w:t>
      </w:r>
      <w:r>
        <w:t>University</w:t>
      </w:r>
      <w:r>
        <w:rPr>
          <w:spacing w:val="-7"/>
        </w:rPr>
        <w:t xml:space="preserve"> </w:t>
      </w:r>
      <w:r>
        <w:t>place</w:t>
      </w:r>
      <w:r>
        <w:rPr>
          <w:spacing w:val="-6"/>
        </w:rPr>
        <w:t xml:space="preserve"> </w:t>
      </w:r>
      <w:r>
        <w:t>a</w:t>
      </w:r>
      <w:r>
        <w:rPr>
          <w:spacing w:val="-8"/>
        </w:rPr>
        <w:t xml:space="preserve"> </w:t>
      </w:r>
      <w:r>
        <w:t>high</w:t>
      </w:r>
      <w:r>
        <w:rPr>
          <w:spacing w:val="-7"/>
        </w:rPr>
        <w:t xml:space="preserve"> </w:t>
      </w:r>
      <w:r>
        <w:t>priority</w:t>
      </w:r>
      <w:r>
        <w:rPr>
          <w:spacing w:val="-7"/>
        </w:rPr>
        <w:t xml:space="preserve"> </w:t>
      </w:r>
      <w:r>
        <w:t>on</w:t>
      </w:r>
      <w:r>
        <w:rPr>
          <w:spacing w:val="-7"/>
        </w:rPr>
        <w:t xml:space="preserve"> </w:t>
      </w:r>
      <w:r>
        <w:t>academic</w:t>
      </w:r>
      <w:r>
        <w:rPr>
          <w:spacing w:val="-8"/>
        </w:rPr>
        <w:t xml:space="preserve"> </w:t>
      </w:r>
      <w:r>
        <w:t>standards</w:t>
      </w:r>
      <w:r>
        <w:rPr>
          <w:spacing w:val="-7"/>
        </w:rPr>
        <w:t xml:space="preserve"> </w:t>
      </w:r>
      <w:r>
        <w:t>and</w:t>
      </w:r>
      <w:r>
        <w:rPr>
          <w:spacing w:val="-6"/>
        </w:rPr>
        <w:t xml:space="preserve"> </w:t>
      </w:r>
      <w:r>
        <w:t>the</w:t>
      </w:r>
      <w:r>
        <w:rPr>
          <w:spacing w:val="-8"/>
        </w:rPr>
        <w:t xml:space="preserve"> </w:t>
      </w:r>
      <w:r>
        <w:t>personal</w:t>
      </w:r>
      <w:r>
        <w:rPr>
          <w:spacing w:val="-5"/>
        </w:rPr>
        <w:t xml:space="preserve"> </w:t>
      </w:r>
      <w:r>
        <w:t>growth of student-athletes.</w:t>
      </w:r>
    </w:p>
    <w:p w14:paraId="6E2697AF" w14:textId="77777777" w:rsidR="005660C6" w:rsidRDefault="005660C6">
      <w:pPr>
        <w:pStyle w:val="BodyText"/>
      </w:pPr>
    </w:p>
    <w:p w14:paraId="59960318" w14:textId="77777777" w:rsidR="005660C6" w:rsidRDefault="00000000">
      <w:pPr>
        <w:pStyle w:val="Heading1"/>
      </w:pPr>
      <w:r>
        <w:rPr>
          <w:spacing w:val="-2"/>
        </w:rPr>
        <w:t>Mission</w:t>
      </w:r>
    </w:p>
    <w:p w14:paraId="6B01868F" w14:textId="77777777" w:rsidR="005660C6" w:rsidRDefault="00000000">
      <w:pPr>
        <w:pStyle w:val="BodyText"/>
        <w:ind w:left="120"/>
      </w:pPr>
      <w:r>
        <w:t>The</w:t>
      </w:r>
      <w:r>
        <w:rPr>
          <w:spacing w:val="27"/>
        </w:rPr>
        <w:t xml:space="preserve"> </w:t>
      </w:r>
      <w:r>
        <w:t>CSUDH</w:t>
      </w:r>
      <w:r>
        <w:rPr>
          <w:spacing w:val="28"/>
        </w:rPr>
        <w:t xml:space="preserve"> </w:t>
      </w:r>
      <w:r>
        <w:t>Athletic</w:t>
      </w:r>
      <w:r>
        <w:rPr>
          <w:spacing w:val="28"/>
        </w:rPr>
        <w:t xml:space="preserve"> </w:t>
      </w:r>
      <w:r>
        <w:t>Department</w:t>
      </w:r>
      <w:r>
        <w:rPr>
          <w:spacing w:val="29"/>
        </w:rPr>
        <w:t xml:space="preserve"> </w:t>
      </w:r>
      <w:r>
        <w:t>supports</w:t>
      </w:r>
      <w:r>
        <w:rPr>
          <w:spacing w:val="29"/>
        </w:rPr>
        <w:t xml:space="preserve"> </w:t>
      </w:r>
      <w:r>
        <w:t>the</w:t>
      </w:r>
      <w:r>
        <w:rPr>
          <w:spacing w:val="28"/>
        </w:rPr>
        <w:t xml:space="preserve"> </w:t>
      </w:r>
      <w:r>
        <w:t>University</w:t>
      </w:r>
      <w:r>
        <w:rPr>
          <w:spacing w:val="28"/>
        </w:rPr>
        <w:t xml:space="preserve"> </w:t>
      </w:r>
      <w:r>
        <w:t>mission</w:t>
      </w:r>
      <w:r>
        <w:rPr>
          <w:spacing w:val="29"/>
        </w:rPr>
        <w:t xml:space="preserve"> </w:t>
      </w:r>
      <w:r>
        <w:t>by</w:t>
      </w:r>
      <w:r>
        <w:rPr>
          <w:spacing w:val="26"/>
        </w:rPr>
        <w:t xml:space="preserve"> </w:t>
      </w:r>
      <w:r>
        <w:t>providing</w:t>
      </w:r>
      <w:r>
        <w:rPr>
          <w:spacing w:val="29"/>
        </w:rPr>
        <w:t xml:space="preserve"> </w:t>
      </w:r>
      <w:r>
        <w:t>student-athletes</w:t>
      </w:r>
      <w:r>
        <w:rPr>
          <w:spacing w:val="29"/>
        </w:rPr>
        <w:t xml:space="preserve"> </w:t>
      </w:r>
      <w:r>
        <w:t>with</w:t>
      </w:r>
      <w:r>
        <w:rPr>
          <w:spacing w:val="29"/>
        </w:rPr>
        <w:t xml:space="preserve"> </w:t>
      </w:r>
      <w:r>
        <w:rPr>
          <w:spacing w:val="-5"/>
        </w:rPr>
        <w:t>the</w:t>
      </w:r>
    </w:p>
    <w:p w14:paraId="349409CC" w14:textId="77777777" w:rsidR="005660C6" w:rsidRDefault="00000000">
      <w:pPr>
        <w:pStyle w:val="BodyText"/>
        <w:tabs>
          <w:tab w:val="left" w:pos="1480"/>
          <w:tab w:val="left" w:pos="1907"/>
          <w:tab w:val="left" w:pos="2906"/>
          <w:tab w:val="left" w:pos="3333"/>
          <w:tab w:val="left" w:pos="3866"/>
          <w:tab w:val="left" w:pos="5140"/>
          <w:tab w:val="left" w:pos="5568"/>
          <w:tab w:val="left" w:pos="6513"/>
          <w:tab w:val="left" w:pos="7901"/>
          <w:tab w:val="left" w:pos="8486"/>
          <w:tab w:val="left" w:pos="9701"/>
        </w:tabs>
        <w:ind w:left="119"/>
      </w:pPr>
      <w:r>
        <w:rPr>
          <w:spacing w:val="-2"/>
        </w:rPr>
        <w:t>opportunity</w:t>
      </w:r>
      <w:r>
        <w:tab/>
      </w:r>
      <w:r>
        <w:rPr>
          <w:spacing w:val="-5"/>
        </w:rPr>
        <w:t>to</w:t>
      </w:r>
      <w:r>
        <w:tab/>
      </w:r>
      <w:r>
        <w:rPr>
          <w:spacing w:val="-2"/>
        </w:rPr>
        <w:t>succeed</w:t>
      </w:r>
      <w:r>
        <w:tab/>
      </w:r>
      <w:r>
        <w:rPr>
          <w:spacing w:val="-5"/>
        </w:rPr>
        <w:t>in</w:t>
      </w:r>
      <w:r>
        <w:tab/>
      </w:r>
      <w:r>
        <w:rPr>
          <w:spacing w:val="-5"/>
        </w:rPr>
        <w:t>the</w:t>
      </w:r>
      <w:r>
        <w:tab/>
      </w:r>
      <w:r>
        <w:rPr>
          <w:spacing w:val="-2"/>
        </w:rPr>
        <w:t>classroom,</w:t>
      </w:r>
      <w:r>
        <w:tab/>
      </w:r>
      <w:r>
        <w:rPr>
          <w:spacing w:val="-5"/>
        </w:rPr>
        <w:t>in</w:t>
      </w:r>
      <w:r>
        <w:tab/>
      </w:r>
      <w:r>
        <w:rPr>
          <w:spacing w:val="-2"/>
        </w:rPr>
        <w:t>athletic</w:t>
      </w:r>
      <w:r>
        <w:tab/>
      </w:r>
      <w:proofErr w:type="gramStart"/>
      <w:r>
        <w:rPr>
          <w:spacing w:val="-2"/>
        </w:rPr>
        <w:t>competition</w:t>
      </w:r>
      <w:proofErr w:type="gramEnd"/>
      <w:r>
        <w:tab/>
      </w:r>
      <w:r>
        <w:rPr>
          <w:spacing w:val="-5"/>
        </w:rPr>
        <w:t>and</w:t>
      </w:r>
      <w:r>
        <w:tab/>
      </w:r>
      <w:r>
        <w:rPr>
          <w:spacing w:val="-2"/>
        </w:rPr>
        <w:t>ultimately</w:t>
      </w:r>
      <w:r>
        <w:tab/>
        <w:t>in</w:t>
      </w:r>
      <w:r>
        <w:rPr>
          <w:spacing w:val="-14"/>
        </w:rPr>
        <w:t xml:space="preserve"> </w:t>
      </w:r>
      <w:r>
        <w:rPr>
          <w:spacing w:val="-2"/>
        </w:rPr>
        <w:t>LIFE.</w:t>
      </w:r>
    </w:p>
    <w:p w14:paraId="2E4895AD" w14:textId="77777777" w:rsidR="005660C6" w:rsidRDefault="005660C6">
      <w:pPr>
        <w:pStyle w:val="BodyText"/>
      </w:pPr>
    </w:p>
    <w:p w14:paraId="31A2DB06" w14:textId="77777777" w:rsidR="005660C6" w:rsidRDefault="00000000">
      <w:pPr>
        <w:pStyle w:val="BodyText"/>
        <w:ind w:left="119" w:right="117"/>
        <w:jc w:val="both"/>
      </w:pPr>
      <w:r>
        <w:t>We</w:t>
      </w:r>
      <w:r>
        <w:rPr>
          <w:spacing w:val="-15"/>
        </w:rPr>
        <w:t xml:space="preserve"> </w:t>
      </w:r>
      <w:r>
        <w:t>emphasize</w:t>
      </w:r>
      <w:r>
        <w:rPr>
          <w:spacing w:val="-14"/>
        </w:rPr>
        <w:t xml:space="preserve"> </w:t>
      </w:r>
      <w:r>
        <w:t>academic</w:t>
      </w:r>
      <w:r>
        <w:rPr>
          <w:spacing w:val="-14"/>
        </w:rPr>
        <w:t xml:space="preserve"> </w:t>
      </w:r>
      <w:r>
        <w:t>integrity,</w:t>
      </w:r>
      <w:r>
        <w:rPr>
          <w:spacing w:val="-15"/>
        </w:rPr>
        <w:t xml:space="preserve"> </w:t>
      </w:r>
      <w:r>
        <w:t>social</w:t>
      </w:r>
      <w:r>
        <w:rPr>
          <w:spacing w:val="-15"/>
        </w:rPr>
        <w:t xml:space="preserve"> </w:t>
      </w:r>
      <w:r>
        <w:t>responsibility,</w:t>
      </w:r>
      <w:r>
        <w:rPr>
          <w:spacing w:val="-15"/>
        </w:rPr>
        <w:t xml:space="preserve"> </w:t>
      </w:r>
      <w:r>
        <w:t>community</w:t>
      </w:r>
      <w:r>
        <w:rPr>
          <w:spacing w:val="-15"/>
        </w:rPr>
        <w:t xml:space="preserve"> </w:t>
      </w:r>
      <w:r>
        <w:t>engagement</w:t>
      </w:r>
      <w:r>
        <w:rPr>
          <w:spacing w:val="-15"/>
        </w:rPr>
        <w:t xml:space="preserve"> </w:t>
      </w:r>
      <w:r>
        <w:t>and</w:t>
      </w:r>
      <w:r>
        <w:rPr>
          <w:spacing w:val="-15"/>
        </w:rPr>
        <w:t xml:space="preserve"> </w:t>
      </w:r>
      <w:r>
        <w:t>athletic</w:t>
      </w:r>
      <w:r>
        <w:rPr>
          <w:spacing w:val="-14"/>
        </w:rPr>
        <w:t xml:space="preserve"> </w:t>
      </w:r>
      <w:r>
        <w:t>excellence</w:t>
      </w:r>
      <w:r>
        <w:rPr>
          <w:spacing w:val="-15"/>
        </w:rPr>
        <w:t xml:space="preserve"> </w:t>
      </w:r>
      <w:r>
        <w:t xml:space="preserve">while adhering to the philosophies and ethical standards of the National Collegiate Athletic Association (NCAA), the California Collegiate Athletic Association (CCAA) and California State University, Dominguez Hills </w:t>
      </w:r>
      <w:r>
        <w:rPr>
          <w:spacing w:val="-2"/>
        </w:rPr>
        <w:t>(CSUDH).</w:t>
      </w:r>
    </w:p>
    <w:p w14:paraId="4FB95277" w14:textId="77777777" w:rsidR="005660C6" w:rsidRDefault="005660C6">
      <w:pPr>
        <w:pStyle w:val="BodyText"/>
      </w:pPr>
    </w:p>
    <w:p w14:paraId="139D7E8B" w14:textId="77777777" w:rsidR="005660C6" w:rsidRDefault="005660C6">
      <w:pPr>
        <w:pStyle w:val="BodyText"/>
      </w:pPr>
    </w:p>
    <w:p w14:paraId="1C0C4FC6" w14:textId="77777777" w:rsidR="005660C6" w:rsidRDefault="00000000">
      <w:pPr>
        <w:pStyle w:val="BodyText"/>
        <w:ind w:left="119"/>
      </w:pPr>
      <w:bookmarkStart w:id="12" w:name="For_more_information_see:_Athletics"/>
      <w:bookmarkEnd w:id="12"/>
      <w:r>
        <w:t>For</w:t>
      </w:r>
      <w:r>
        <w:rPr>
          <w:spacing w:val="-2"/>
        </w:rPr>
        <w:t xml:space="preserve"> </w:t>
      </w:r>
      <w:r>
        <w:t>more</w:t>
      </w:r>
      <w:r>
        <w:rPr>
          <w:spacing w:val="-2"/>
        </w:rPr>
        <w:t xml:space="preserve"> </w:t>
      </w:r>
      <w:r>
        <w:t>information</w:t>
      </w:r>
      <w:r>
        <w:rPr>
          <w:spacing w:val="-1"/>
        </w:rPr>
        <w:t xml:space="preserve"> </w:t>
      </w:r>
      <w:r>
        <w:t>see:</w:t>
      </w:r>
      <w:r>
        <w:rPr>
          <w:spacing w:val="-1"/>
        </w:rPr>
        <w:t xml:space="preserve"> </w:t>
      </w:r>
      <w:hyperlink r:id="rId13">
        <w:r>
          <w:rPr>
            <w:color w:val="0000FF"/>
            <w:spacing w:val="-2"/>
            <w:u w:val="single" w:color="0000FF"/>
          </w:rPr>
          <w:t>Athletics</w:t>
        </w:r>
      </w:hyperlink>
    </w:p>
    <w:p w14:paraId="1F5D1807" w14:textId="77777777" w:rsidR="005660C6" w:rsidRDefault="005660C6">
      <w:pPr>
        <w:pStyle w:val="BodyText"/>
      </w:pPr>
    </w:p>
    <w:p w14:paraId="516F87C1" w14:textId="77777777" w:rsidR="005660C6" w:rsidRDefault="00000000">
      <w:pPr>
        <w:pStyle w:val="Heading1"/>
      </w:pPr>
      <w:r>
        <w:t>Additional</w:t>
      </w:r>
      <w:r>
        <w:rPr>
          <w:spacing w:val="-3"/>
        </w:rPr>
        <w:t xml:space="preserve"> </w:t>
      </w:r>
      <w:r>
        <w:rPr>
          <w:spacing w:val="-2"/>
        </w:rPr>
        <w:t>Information</w:t>
      </w:r>
    </w:p>
    <w:p w14:paraId="3EB7CE55" w14:textId="4073B5A8" w:rsidR="005660C6" w:rsidRDefault="00000000" w:rsidP="00B2492B">
      <w:pPr>
        <w:ind w:left="120" w:right="160"/>
        <w:jc w:val="both"/>
        <w:rPr>
          <w:sz w:val="24"/>
        </w:rPr>
      </w:pPr>
      <w:r>
        <w:rPr>
          <w:b/>
          <w:sz w:val="24"/>
        </w:rPr>
        <w:t>The full-time Coaching Assistant (12-Month) classification salary range is $</w:t>
      </w:r>
      <w:r w:rsidR="00367BB8">
        <w:rPr>
          <w:b/>
          <w:sz w:val="24"/>
        </w:rPr>
        <w:t>5,714.00</w:t>
      </w:r>
      <w:r>
        <w:rPr>
          <w:b/>
          <w:sz w:val="24"/>
        </w:rPr>
        <w:t xml:space="preserve"> to $</w:t>
      </w:r>
      <w:r w:rsidR="00367BB8">
        <w:rPr>
          <w:b/>
          <w:sz w:val="24"/>
        </w:rPr>
        <w:t>7,293</w:t>
      </w:r>
      <w:r>
        <w:rPr>
          <w:b/>
          <w:sz w:val="24"/>
        </w:rPr>
        <w:t>.00 per</w:t>
      </w:r>
      <w:r>
        <w:rPr>
          <w:b/>
          <w:spacing w:val="-4"/>
          <w:sz w:val="24"/>
        </w:rPr>
        <w:t xml:space="preserve"> </w:t>
      </w:r>
      <w:r>
        <w:rPr>
          <w:b/>
          <w:sz w:val="24"/>
        </w:rPr>
        <w:t>month</w:t>
      </w:r>
      <w:r>
        <w:rPr>
          <w:b/>
          <w:spacing w:val="-3"/>
          <w:sz w:val="24"/>
        </w:rPr>
        <w:t xml:space="preserve"> </w:t>
      </w:r>
      <w:r>
        <w:rPr>
          <w:b/>
          <w:sz w:val="24"/>
        </w:rPr>
        <w:t>(12</w:t>
      </w:r>
      <w:r>
        <w:rPr>
          <w:b/>
          <w:spacing w:val="-3"/>
          <w:sz w:val="24"/>
        </w:rPr>
        <w:t xml:space="preserve"> </w:t>
      </w:r>
      <w:r>
        <w:rPr>
          <w:b/>
          <w:sz w:val="24"/>
        </w:rPr>
        <w:t>monthly</w:t>
      </w:r>
      <w:r>
        <w:rPr>
          <w:b/>
          <w:spacing w:val="-5"/>
          <w:sz w:val="24"/>
        </w:rPr>
        <w:t xml:space="preserve"> </w:t>
      </w:r>
      <w:r>
        <w:rPr>
          <w:b/>
          <w:sz w:val="24"/>
        </w:rPr>
        <w:t>payments</w:t>
      </w:r>
      <w:r>
        <w:rPr>
          <w:b/>
          <w:spacing w:val="-3"/>
          <w:sz w:val="24"/>
        </w:rPr>
        <w:t xml:space="preserve"> </w:t>
      </w:r>
      <w:r>
        <w:rPr>
          <w:b/>
          <w:sz w:val="24"/>
        </w:rPr>
        <w:t>per</w:t>
      </w:r>
      <w:r>
        <w:rPr>
          <w:b/>
          <w:spacing w:val="-4"/>
          <w:sz w:val="24"/>
        </w:rPr>
        <w:t xml:space="preserve"> </w:t>
      </w:r>
      <w:r>
        <w:rPr>
          <w:b/>
          <w:sz w:val="24"/>
        </w:rPr>
        <w:t>academic</w:t>
      </w:r>
      <w:r>
        <w:rPr>
          <w:b/>
          <w:spacing w:val="-6"/>
          <w:sz w:val="24"/>
        </w:rPr>
        <w:t xml:space="preserve"> </w:t>
      </w:r>
      <w:r>
        <w:rPr>
          <w:b/>
          <w:sz w:val="24"/>
        </w:rPr>
        <w:t>year).</w:t>
      </w:r>
      <w:r>
        <w:rPr>
          <w:b/>
          <w:spacing w:val="-3"/>
          <w:sz w:val="24"/>
        </w:rPr>
        <w:t xml:space="preserve"> </w:t>
      </w:r>
      <w:r>
        <w:rPr>
          <w:sz w:val="24"/>
        </w:rPr>
        <w:t>The</w:t>
      </w:r>
      <w:r>
        <w:rPr>
          <w:spacing w:val="-4"/>
          <w:sz w:val="24"/>
        </w:rPr>
        <w:t xml:space="preserve"> </w:t>
      </w:r>
      <w:r>
        <w:rPr>
          <w:sz w:val="24"/>
        </w:rPr>
        <w:t>anticipated</w:t>
      </w:r>
      <w:r>
        <w:rPr>
          <w:spacing w:val="-3"/>
          <w:sz w:val="24"/>
        </w:rPr>
        <w:t xml:space="preserve"> </w:t>
      </w:r>
      <w:r>
        <w:rPr>
          <w:sz w:val="24"/>
        </w:rPr>
        <w:t>hiring</w:t>
      </w:r>
      <w:r>
        <w:rPr>
          <w:spacing w:val="-3"/>
          <w:sz w:val="24"/>
        </w:rPr>
        <w:t xml:space="preserve"> </w:t>
      </w:r>
      <w:r>
        <w:rPr>
          <w:sz w:val="24"/>
        </w:rPr>
        <w:t>salary</w:t>
      </w:r>
      <w:r w:rsidR="00EE02B3">
        <w:rPr>
          <w:sz w:val="24"/>
        </w:rPr>
        <w:t xml:space="preserve"> range</w:t>
      </w:r>
      <w:r>
        <w:rPr>
          <w:spacing w:val="-4"/>
          <w:sz w:val="24"/>
        </w:rPr>
        <w:t xml:space="preserve"> </w:t>
      </w:r>
      <w:r>
        <w:rPr>
          <w:sz w:val="24"/>
        </w:rPr>
        <w:t>is</w:t>
      </w:r>
      <w:r>
        <w:rPr>
          <w:spacing w:val="-3"/>
          <w:sz w:val="24"/>
        </w:rPr>
        <w:t xml:space="preserve"> </w:t>
      </w:r>
      <w:r>
        <w:rPr>
          <w:b/>
          <w:sz w:val="24"/>
        </w:rPr>
        <w:t>$</w:t>
      </w:r>
      <w:r w:rsidR="00367BB8">
        <w:rPr>
          <w:b/>
          <w:sz w:val="24"/>
        </w:rPr>
        <w:t>5,714.00</w:t>
      </w:r>
      <w:r w:rsidR="00EE02B3">
        <w:rPr>
          <w:b/>
          <w:sz w:val="24"/>
        </w:rPr>
        <w:t xml:space="preserve"> to $</w:t>
      </w:r>
      <w:r w:rsidR="00367BB8">
        <w:rPr>
          <w:b/>
          <w:sz w:val="24"/>
        </w:rPr>
        <w:t>5,800</w:t>
      </w:r>
      <w:r w:rsidR="00EE02B3">
        <w:rPr>
          <w:b/>
          <w:sz w:val="24"/>
        </w:rPr>
        <w:t xml:space="preserve">.00 per </w:t>
      </w:r>
      <w:r w:rsidR="00367BB8">
        <w:rPr>
          <w:b/>
          <w:sz w:val="24"/>
        </w:rPr>
        <w:t>month</w:t>
      </w:r>
      <w:r>
        <w:rPr>
          <w:sz w:val="24"/>
        </w:rPr>
        <w:t>.</w:t>
      </w:r>
      <w:r>
        <w:rPr>
          <w:spacing w:val="-1"/>
          <w:sz w:val="24"/>
        </w:rPr>
        <w:t xml:space="preserve"> </w:t>
      </w:r>
      <w:r>
        <w:rPr>
          <w:sz w:val="24"/>
        </w:rPr>
        <w:t>This position will be commensurate with experience and current CSUDH faculty salaries in the academic department/discipline. Faculty salaries are subject to budgetary authorization and any California State University System faculty contract increases.</w:t>
      </w:r>
    </w:p>
    <w:p w14:paraId="2C7356D7" w14:textId="77777777" w:rsidR="005660C6" w:rsidRDefault="005660C6">
      <w:pPr>
        <w:pStyle w:val="BodyText"/>
      </w:pPr>
    </w:p>
    <w:p w14:paraId="5FD74647" w14:textId="77777777" w:rsidR="005660C6" w:rsidRDefault="00000000" w:rsidP="00B2492B">
      <w:pPr>
        <w:pStyle w:val="BodyText"/>
        <w:ind w:left="120"/>
        <w:jc w:val="both"/>
      </w:pPr>
      <w:r>
        <w:t>An</w:t>
      </w:r>
      <w:r>
        <w:rPr>
          <w:spacing w:val="-4"/>
        </w:rPr>
        <w:t xml:space="preserve"> </w:t>
      </w:r>
      <w:r>
        <w:t>excellent</w:t>
      </w:r>
      <w:r>
        <w:rPr>
          <w:spacing w:val="-2"/>
        </w:rPr>
        <w:t xml:space="preserve"> </w:t>
      </w:r>
      <w:r>
        <w:t>comprehensive</w:t>
      </w:r>
      <w:r>
        <w:rPr>
          <w:spacing w:val="-5"/>
        </w:rPr>
        <w:t xml:space="preserve"> </w:t>
      </w:r>
      <w:r>
        <w:t>benefits</w:t>
      </w:r>
      <w:r>
        <w:rPr>
          <w:spacing w:val="-4"/>
        </w:rPr>
        <w:t xml:space="preserve"> </w:t>
      </w:r>
      <w:r>
        <w:t>package</w:t>
      </w:r>
      <w:r>
        <w:rPr>
          <w:spacing w:val="-5"/>
        </w:rPr>
        <w:t xml:space="preserve"> </w:t>
      </w:r>
      <w:r>
        <w:t>is</w:t>
      </w:r>
      <w:r>
        <w:rPr>
          <w:spacing w:val="-4"/>
        </w:rPr>
        <w:t xml:space="preserve"> </w:t>
      </w:r>
      <w:r>
        <w:t>available</w:t>
      </w:r>
      <w:r>
        <w:rPr>
          <w:spacing w:val="-5"/>
        </w:rPr>
        <w:t xml:space="preserve"> </w:t>
      </w:r>
      <w:r>
        <w:t>that</w:t>
      </w:r>
      <w:r>
        <w:rPr>
          <w:spacing w:val="-4"/>
        </w:rPr>
        <w:t xml:space="preserve"> </w:t>
      </w:r>
      <w:proofErr w:type="gramStart"/>
      <w:r>
        <w:t>includes:</w:t>
      </w:r>
      <w:proofErr w:type="gramEnd"/>
      <w:r>
        <w:rPr>
          <w:spacing w:val="-4"/>
        </w:rPr>
        <w:t xml:space="preserve"> </w:t>
      </w:r>
      <w:r>
        <w:t>health/vision/dental</w:t>
      </w:r>
      <w:r>
        <w:rPr>
          <w:spacing w:val="-4"/>
        </w:rPr>
        <w:t xml:space="preserve"> </w:t>
      </w:r>
      <w:r>
        <w:t>plans;</w:t>
      </w:r>
      <w:r>
        <w:rPr>
          <w:spacing w:val="-4"/>
        </w:rPr>
        <w:t xml:space="preserve"> </w:t>
      </w:r>
      <w:r>
        <w:t xml:space="preserve">spouse, domestic partner and dependent fee‐waiver; access to campus child‐care; and a defined‐benefit retirement through the state system along with optional tax sheltering opportunities. For a detailed description of benefits, please visit: </w:t>
      </w:r>
      <w:hyperlink r:id="rId14">
        <w:r>
          <w:rPr>
            <w:color w:val="0000FF"/>
            <w:u w:val="single" w:color="0000FF"/>
          </w:rPr>
          <w:t>https://www.csudh.edu/hr/benefits/</w:t>
        </w:r>
      </w:hyperlink>
      <w:r>
        <w:t>.</w:t>
      </w:r>
    </w:p>
    <w:p w14:paraId="60AFF944" w14:textId="77777777" w:rsidR="005660C6" w:rsidRDefault="005660C6">
      <w:pPr>
        <w:pStyle w:val="BodyText"/>
      </w:pPr>
    </w:p>
    <w:p w14:paraId="59FA9FFC" w14:textId="77777777" w:rsidR="005660C6" w:rsidRDefault="00000000">
      <w:pPr>
        <w:pStyle w:val="BodyText"/>
        <w:ind w:left="120"/>
      </w:pPr>
      <w:r>
        <w:rPr>
          <w:u w:val="single"/>
        </w:rPr>
        <w:t>Background</w:t>
      </w:r>
      <w:r>
        <w:rPr>
          <w:spacing w:val="-3"/>
          <w:u w:val="single"/>
        </w:rPr>
        <w:t xml:space="preserve"> </w:t>
      </w:r>
      <w:r>
        <w:rPr>
          <w:spacing w:val="-2"/>
          <w:u w:val="single"/>
        </w:rPr>
        <w:t>Check</w:t>
      </w:r>
    </w:p>
    <w:p w14:paraId="7ED8712B" w14:textId="77777777" w:rsidR="005660C6" w:rsidRDefault="00000000" w:rsidP="00B2492B">
      <w:pPr>
        <w:pStyle w:val="BodyText"/>
        <w:ind w:left="120"/>
        <w:jc w:val="both"/>
      </w:pPr>
      <w:r>
        <w:t>Satisfactory completion of a background check (including a criminal records check) is required for employment.</w:t>
      </w:r>
      <w:r>
        <w:rPr>
          <w:spacing w:val="40"/>
        </w:rPr>
        <w:t xml:space="preserve"> </w:t>
      </w:r>
      <w:r>
        <w:t>CSU</w:t>
      </w:r>
      <w:r>
        <w:rPr>
          <w:spacing w:val="-3"/>
        </w:rPr>
        <w:t xml:space="preserve"> </w:t>
      </w:r>
      <w:r>
        <w:t>will</w:t>
      </w:r>
      <w:r>
        <w:rPr>
          <w:spacing w:val="-4"/>
        </w:rPr>
        <w:t xml:space="preserve"> </w:t>
      </w:r>
      <w:r>
        <w:t>make</w:t>
      </w:r>
      <w:r>
        <w:rPr>
          <w:spacing w:val="-3"/>
        </w:rPr>
        <w:t xml:space="preserve"> </w:t>
      </w:r>
      <w:r>
        <w:t>a</w:t>
      </w:r>
      <w:r>
        <w:rPr>
          <w:spacing w:val="-3"/>
        </w:rPr>
        <w:t xml:space="preserve"> </w:t>
      </w:r>
      <w:r>
        <w:t>conditional</w:t>
      </w:r>
      <w:r>
        <w:rPr>
          <w:spacing w:val="-2"/>
        </w:rPr>
        <w:t xml:space="preserve"> </w:t>
      </w:r>
      <w:r>
        <w:t>offer</w:t>
      </w:r>
      <w:r>
        <w:rPr>
          <w:spacing w:val="-1"/>
        </w:rPr>
        <w:t xml:space="preserve"> </w:t>
      </w:r>
      <w:r>
        <w:t>of</w:t>
      </w:r>
      <w:r>
        <w:rPr>
          <w:spacing w:val="-3"/>
        </w:rPr>
        <w:t xml:space="preserve"> </w:t>
      </w:r>
      <w:r>
        <w:t>employment,</w:t>
      </w:r>
      <w:r>
        <w:rPr>
          <w:spacing w:val="-2"/>
        </w:rPr>
        <w:t xml:space="preserve"> </w:t>
      </w:r>
      <w:r>
        <w:t>which</w:t>
      </w:r>
      <w:r>
        <w:rPr>
          <w:spacing w:val="-2"/>
        </w:rPr>
        <w:t xml:space="preserve"> </w:t>
      </w:r>
      <w:r>
        <w:t>may</w:t>
      </w:r>
      <w:r>
        <w:rPr>
          <w:spacing w:val="-2"/>
        </w:rPr>
        <w:t xml:space="preserve"> </w:t>
      </w:r>
      <w:r>
        <w:t>be</w:t>
      </w:r>
      <w:r>
        <w:rPr>
          <w:spacing w:val="-3"/>
        </w:rPr>
        <w:t xml:space="preserve"> </w:t>
      </w:r>
      <w:r>
        <w:t>rescinded</w:t>
      </w:r>
      <w:r>
        <w:rPr>
          <w:spacing w:val="-2"/>
        </w:rPr>
        <w:t xml:space="preserve"> </w:t>
      </w:r>
      <w:r>
        <w:t>if</w:t>
      </w:r>
      <w:r>
        <w:rPr>
          <w:spacing w:val="-3"/>
        </w:rPr>
        <w:t xml:space="preserve"> </w:t>
      </w:r>
      <w:r>
        <w:t>the</w:t>
      </w:r>
      <w:r>
        <w:rPr>
          <w:spacing w:val="-3"/>
        </w:rPr>
        <w:t xml:space="preserve"> </w:t>
      </w:r>
      <w:r>
        <w:t>background check reveals disqualifying information, and/or it is discovered that the candidate knowingly withheld or falsified information.</w:t>
      </w:r>
      <w:r>
        <w:rPr>
          <w:spacing w:val="40"/>
        </w:rPr>
        <w:t xml:space="preserve"> </w:t>
      </w:r>
      <w:r>
        <w:t>Failure to satisfactorily complete the background check may affect the continued employment of a current CSU employee who was conditionally offered the position.</w:t>
      </w:r>
    </w:p>
    <w:p w14:paraId="507A6AAB" w14:textId="77777777" w:rsidR="005660C6" w:rsidRDefault="005660C6">
      <w:pPr>
        <w:pStyle w:val="BodyText"/>
      </w:pPr>
    </w:p>
    <w:p w14:paraId="035AF944" w14:textId="77777777" w:rsidR="005660C6" w:rsidRDefault="00000000">
      <w:pPr>
        <w:pStyle w:val="BodyText"/>
        <w:ind w:left="120"/>
      </w:pPr>
      <w:r>
        <w:rPr>
          <w:u w:val="single"/>
        </w:rPr>
        <w:t>CSU</w:t>
      </w:r>
      <w:r>
        <w:rPr>
          <w:spacing w:val="-4"/>
          <w:u w:val="single"/>
        </w:rPr>
        <w:t xml:space="preserve"> </w:t>
      </w:r>
      <w:r>
        <w:rPr>
          <w:u w:val="single"/>
        </w:rPr>
        <w:t>COVID-19</w:t>
      </w:r>
      <w:r>
        <w:rPr>
          <w:spacing w:val="-2"/>
          <w:u w:val="single"/>
        </w:rPr>
        <w:t xml:space="preserve"> </w:t>
      </w:r>
      <w:r>
        <w:rPr>
          <w:u w:val="single"/>
        </w:rPr>
        <w:t>Vaccination</w:t>
      </w:r>
      <w:r>
        <w:rPr>
          <w:spacing w:val="-2"/>
          <w:u w:val="single"/>
        </w:rPr>
        <w:t xml:space="preserve"> Policy</w:t>
      </w:r>
    </w:p>
    <w:p w14:paraId="541962B2" w14:textId="77777777" w:rsidR="005660C6" w:rsidRDefault="00000000" w:rsidP="00B2492B">
      <w:pPr>
        <w:pStyle w:val="BodyText"/>
        <w:ind w:left="120" w:right="129"/>
        <w:jc w:val="both"/>
      </w:pPr>
      <w:r>
        <w:t>The California State University (CSU) is committed to safeguarding the health and well-being of our students, faculty, staff, administrators, and the communities we serve, as well as maintaining higher education</w:t>
      </w:r>
      <w:r>
        <w:rPr>
          <w:spacing w:val="-1"/>
        </w:rPr>
        <w:t xml:space="preserve"> </w:t>
      </w:r>
      <w:r>
        <w:t>access and</w:t>
      </w:r>
      <w:r>
        <w:rPr>
          <w:spacing w:val="-1"/>
        </w:rPr>
        <w:t xml:space="preserve"> </w:t>
      </w:r>
      <w:r>
        <w:t>attainment</w:t>
      </w:r>
      <w:r>
        <w:rPr>
          <w:spacing w:val="-1"/>
        </w:rPr>
        <w:t xml:space="preserve"> </w:t>
      </w:r>
      <w:r>
        <w:t>for</w:t>
      </w:r>
      <w:r>
        <w:rPr>
          <w:spacing w:val="-2"/>
        </w:rPr>
        <w:t xml:space="preserve"> </w:t>
      </w:r>
      <w:r>
        <w:t>our</w:t>
      </w:r>
      <w:r>
        <w:rPr>
          <w:spacing w:val="-2"/>
        </w:rPr>
        <w:t xml:space="preserve"> </w:t>
      </w:r>
      <w:r>
        <w:t>students,</w:t>
      </w:r>
      <w:r>
        <w:rPr>
          <w:spacing w:val="-1"/>
        </w:rPr>
        <w:t xml:space="preserve"> </w:t>
      </w:r>
      <w:r>
        <w:t>as</w:t>
      </w:r>
      <w:r>
        <w:rPr>
          <w:spacing w:val="-1"/>
        </w:rPr>
        <w:t xml:space="preserve"> </w:t>
      </w:r>
      <w:r>
        <w:t>such,</w:t>
      </w:r>
      <w:r>
        <w:rPr>
          <w:spacing w:val="-1"/>
        </w:rPr>
        <w:t xml:space="preserve"> </w:t>
      </w:r>
      <w:r>
        <w:t>we embrace</w:t>
      </w:r>
      <w:r>
        <w:rPr>
          <w:spacing w:val="-2"/>
        </w:rPr>
        <w:t xml:space="preserve"> </w:t>
      </w:r>
      <w:r>
        <w:t>a comprehensive</w:t>
      </w:r>
      <w:r>
        <w:rPr>
          <w:spacing w:val="-2"/>
        </w:rPr>
        <w:t xml:space="preserve"> </w:t>
      </w:r>
      <w:r>
        <w:t>strategy</w:t>
      </w:r>
      <w:r>
        <w:rPr>
          <w:spacing w:val="-1"/>
        </w:rPr>
        <w:t xml:space="preserve"> </w:t>
      </w:r>
      <w:r>
        <w:t>designed</w:t>
      </w:r>
      <w:r>
        <w:rPr>
          <w:spacing w:val="-1"/>
        </w:rPr>
        <w:t xml:space="preserve"> </w:t>
      </w:r>
      <w:r>
        <w:t>to reduce the likelihood of transmission of the COVID-19 virus.</w:t>
      </w:r>
      <w:r>
        <w:rPr>
          <w:spacing w:val="40"/>
        </w:rPr>
        <w:t xml:space="preserve"> </w:t>
      </w:r>
      <w:r>
        <w:t>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w:t>
      </w:r>
      <w:r>
        <w:rPr>
          <w:spacing w:val="-3"/>
        </w:rPr>
        <w:t xml:space="preserve"> </w:t>
      </w:r>
      <w:r>
        <w:t>condition,</w:t>
      </w:r>
      <w:r>
        <w:rPr>
          <w:spacing w:val="-3"/>
        </w:rPr>
        <w:t xml:space="preserve"> </w:t>
      </w:r>
      <w:r>
        <w:t>and</w:t>
      </w:r>
      <w:r>
        <w:rPr>
          <w:spacing w:val="-3"/>
        </w:rPr>
        <w:t xml:space="preserve"> </w:t>
      </w:r>
      <w:r>
        <w:t>other</w:t>
      </w:r>
      <w:r>
        <w:rPr>
          <w:spacing w:val="-4"/>
        </w:rPr>
        <w:t xml:space="preserve"> </w:t>
      </w:r>
      <w:r>
        <w:t>relevant</w:t>
      </w:r>
      <w:r>
        <w:rPr>
          <w:spacing w:val="-3"/>
        </w:rPr>
        <w:t xml:space="preserve"> </w:t>
      </w:r>
      <w:r>
        <w:t>indications</w:t>
      </w:r>
      <w:r>
        <w:rPr>
          <w:spacing w:val="-3"/>
        </w:rPr>
        <w:t xml:space="preserve"> </w:t>
      </w:r>
      <w:r>
        <w:t>and</w:t>
      </w:r>
      <w:r>
        <w:rPr>
          <w:spacing w:val="-3"/>
        </w:rPr>
        <w:t xml:space="preserve"> </w:t>
      </w:r>
      <w:r>
        <w:t>comply</w:t>
      </w:r>
      <w:r>
        <w:rPr>
          <w:spacing w:val="-3"/>
        </w:rPr>
        <w:t xml:space="preserve"> </w:t>
      </w:r>
      <w:r>
        <w:t>with</w:t>
      </w:r>
      <w:r>
        <w:rPr>
          <w:spacing w:val="-3"/>
        </w:rPr>
        <w:t xml:space="preserve"> </w:t>
      </w:r>
      <w:r>
        <w:t>other</w:t>
      </w:r>
      <w:r>
        <w:rPr>
          <w:spacing w:val="-4"/>
        </w:rPr>
        <w:t xml:space="preserve"> </w:t>
      </w:r>
      <w:r>
        <w:t>safety</w:t>
      </w:r>
      <w:r>
        <w:rPr>
          <w:spacing w:val="-3"/>
        </w:rPr>
        <w:t xml:space="preserve"> </w:t>
      </w:r>
      <w:r>
        <w:t>measures</w:t>
      </w:r>
      <w:r>
        <w:rPr>
          <w:spacing w:val="-2"/>
        </w:rPr>
        <w:t xml:space="preserve"> </w:t>
      </w:r>
      <w:r>
        <w:t>established</w:t>
      </w:r>
      <w:r>
        <w:rPr>
          <w:spacing w:val="-2"/>
        </w:rPr>
        <w:t xml:space="preserve"> </w:t>
      </w:r>
      <w:r>
        <w:t>by</w:t>
      </w:r>
      <w:r>
        <w:rPr>
          <w:spacing w:val="-3"/>
        </w:rPr>
        <w:t xml:space="preserve"> </w:t>
      </w:r>
      <w:r>
        <w:t xml:space="preserve">each campus. The systemwide policy can be found at CSU Vaccination Policy and any questions you have may be submitted to </w:t>
      </w:r>
      <w:hyperlink r:id="rId15">
        <w:r>
          <w:rPr>
            <w:color w:val="0000FF"/>
            <w:u w:val="single" w:color="0000FF"/>
          </w:rPr>
          <w:t>hrm@csudh.edu</w:t>
        </w:r>
        <w:r>
          <w:t>.</w:t>
        </w:r>
      </w:hyperlink>
    </w:p>
    <w:p w14:paraId="6CEC1AF5" w14:textId="77777777" w:rsidR="005660C6" w:rsidRDefault="005660C6">
      <w:pPr>
        <w:pStyle w:val="BodyText"/>
        <w:spacing w:before="1"/>
      </w:pPr>
    </w:p>
    <w:p w14:paraId="38D3101B" w14:textId="77777777" w:rsidR="005660C6" w:rsidRDefault="00000000">
      <w:pPr>
        <w:pStyle w:val="BodyText"/>
        <w:ind w:left="120"/>
      </w:pPr>
      <w:r>
        <w:rPr>
          <w:u w:val="single"/>
        </w:rPr>
        <w:t>Mandated</w:t>
      </w:r>
      <w:r>
        <w:rPr>
          <w:spacing w:val="-2"/>
          <w:u w:val="single"/>
        </w:rPr>
        <w:t xml:space="preserve"> </w:t>
      </w:r>
      <w:r>
        <w:rPr>
          <w:u w:val="single"/>
        </w:rPr>
        <w:t>Reporter</w:t>
      </w:r>
      <w:r>
        <w:rPr>
          <w:spacing w:val="-3"/>
          <w:u w:val="single"/>
        </w:rPr>
        <w:t xml:space="preserve"> </w:t>
      </w:r>
      <w:r>
        <w:rPr>
          <w:u w:val="single"/>
        </w:rPr>
        <w:t xml:space="preserve">Per </w:t>
      </w:r>
      <w:r>
        <w:rPr>
          <w:spacing w:val="-4"/>
          <w:u w:val="single"/>
        </w:rPr>
        <w:t>CANRA</w:t>
      </w:r>
    </w:p>
    <w:p w14:paraId="141DB341" w14:textId="77777777" w:rsidR="005660C6" w:rsidRDefault="00000000" w:rsidP="00B2492B">
      <w:pPr>
        <w:pStyle w:val="BodyText"/>
        <w:ind w:left="120" w:right="160"/>
        <w:jc w:val="both"/>
      </w:pPr>
      <w:r>
        <w:t>The</w:t>
      </w:r>
      <w:r>
        <w:rPr>
          <w:spacing w:val="-4"/>
        </w:rPr>
        <w:t xml:space="preserve"> </w:t>
      </w:r>
      <w:r>
        <w:t>person</w:t>
      </w:r>
      <w:r>
        <w:rPr>
          <w:spacing w:val="-3"/>
        </w:rPr>
        <w:t xml:space="preserve"> </w:t>
      </w:r>
      <w:r>
        <w:t>holding</w:t>
      </w:r>
      <w:r>
        <w:rPr>
          <w:spacing w:val="-3"/>
        </w:rPr>
        <w:t xml:space="preserve"> </w:t>
      </w:r>
      <w:r>
        <w:t>this</w:t>
      </w:r>
      <w:r>
        <w:rPr>
          <w:spacing w:val="-3"/>
        </w:rPr>
        <w:t xml:space="preserve"> </w:t>
      </w:r>
      <w:r>
        <w:t>position</w:t>
      </w:r>
      <w:r>
        <w:rPr>
          <w:spacing w:val="-3"/>
        </w:rPr>
        <w:t xml:space="preserve"> </w:t>
      </w:r>
      <w:r>
        <w:t>is</w:t>
      </w:r>
      <w:r>
        <w:rPr>
          <w:spacing w:val="-3"/>
        </w:rPr>
        <w:t xml:space="preserve"> </w:t>
      </w:r>
      <w:r>
        <w:t>considered</w:t>
      </w:r>
      <w:r>
        <w:rPr>
          <w:spacing w:val="-3"/>
        </w:rPr>
        <w:t xml:space="preserve"> </w:t>
      </w:r>
      <w:r>
        <w:t>a</w:t>
      </w:r>
      <w:r>
        <w:rPr>
          <w:spacing w:val="-4"/>
        </w:rPr>
        <w:t xml:space="preserve"> </w:t>
      </w:r>
      <w:r>
        <w:t>‘mandated</w:t>
      </w:r>
      <w:r>
        <w:rPr>
          <w:spacing w:val="-3"/>
        </w:rPr>
        <w:t xml:space="preserve"> </w:t>
      </w:r>
      <w:r>
        <w:t>reporter’</w:t>
      </w:r>
      <w:r>
        <w:rPr>
          <w:spacing w:val="-4"/>
        </w:rPr>
        <w:t xml:space="preserve"> </w:t>
      </w:r>
      <w:r>
        <w:t>under</w:t>
      </w:r>
      <w:r>
        <w:rPr>
          <w:spacing w:val="-2"/>
        </w:rPr>
        <w:t xml:space="preserve"> </w:t>
      </w:r>
      <w:r>
        <w:t>the</w:t>
      </w:r>
      <w:r>
        <w:rPr>
          <w:spacing w:val="-4"/>
        </w:rPr>
        <w:t xml:space="preserve"> </w:t>
      </w:r>
      <w:r>
        <w:t>California</w:t>
      </w:r>
      <w:r>
        <w:rPr>
          <w:spacing w:val="-4"/>
        </w:rPr>
        <w:t xml:space="preserve"> </w:t>
      </w:r>
      <w:r>
        <w:t>Child</w:t>
      </w:r>
      <w:r>
        <w:rPr>
          <w:spacing w:val="-3"/>
        </w:rPr>
        <w:t xml:space="preserve"> </w:t>
      </w:r>
      <w:r>
        <w:t>Abuse</w:t>
      </w:r>
      <w:r>
        <w:rPr>
          <w:spacing w:val="-4"/>
        </w:rPr>
        <w:t xml:space="preserve"> </w:t>
      </w:r>
      <w:r>
        <w:t xml:space="preserve">and Neglect Reporting Act (CANRA) and is required to comply with the requirements set forth in </w:t>
      </w:r>
      <w:hyperlink r:id="rId16">
        <w:r>
          <w:rPr>
            <w:color w:val="0000FF"/>
            <w:u w:val="single" w:color="0000FF"/>
          </w:rPr>
          <w:t>CSU</w:t>
        </w:r>
      </w:hyperlink>
      <w:r>
        <w:rPr>
          <w:color w:val="0000FF"/>
        </w:rPr>
        <w:t xml:space="preserve"> </w:t>
      </w:r>
      <w:hyperlink r:id="rId17">
        <w:r>
          <w:rPr>
            <w:color w:val="0000FF"/>
            <w:u w:val="single" w:color="0000FF"/>
          </w:rPr>
          <w:t>Executive Order 1083</w:t>
        </w:r>
        <w:r>
          <w:t>,</w:t>
        </w:r>
      </w:hyperlink>
      <w:r>
        <w:t xml:space="preserve"> revised July 21, 2017, as a condition of employment.</w:t>
      </w:r>
    </w:p>
    <w:p w14:paraId="5272771D" w14:textId="77777777" w:rsidR="005660C6" w:rsidRDefault="005660C6">
      <w:pPr>
        <w:sectPr w:rsidR="005660C6">
          <w:pgSz w:w="12240" w:h="15840"/>
          <w:pgMar w:top="200" w:right="780" w:bottom="940" w:left="780" w:header="0" w:footer="741" w:gutter="0"/>
          <w:cols w:space="720"/>
        </w:sectPr>
      </w:pPr>
    </w:p>
    <w:p w14:paraId="0C507DB6" w14:textId="77777777" w:rsidR="005660C6" w:rsidRDefault="00000000">
      <w:pPr>
        <w:pStyle w:val="BodyText"/>
        <w:spacing w:before="68"/>
        <w:ind w:left="120"/>
      </w:pPr>
      <w:r>
        <w:rPr>
          <w:u w:val="single"/>
        </w:rPr>
        <w:lastRenderedPageBreak/>
        <w:t xml:space="preserve">Closing </w:t>
      </w:r>
      <w:r>
        <w:rPr>
          <w:spacing w:val="-2"/>
          <w:u w:val="single"/>
        </w:rPr>
        <w:t>Statement</w:t>
      </w:r>
    </w:p>
    <w:p w14:paraId="06F3715C" w14:textId="77777777" w:rsidR="005660C6" w:rsidRDefault="00000000" w:rsidP="00B2492B">
      <w:pPr>
        <w:pStyle w:val="BodyText"/>
        <w:ind w:left="120" w:right="160"/>
        <w:jc w:val="both"/>
      </w:pPr>
      <w:r>
        <w:t>CSUDH is an Affirmative Action/Equal Opportunity Employer.</w:t>
      </w:r>
      <w:r>
        <w:rPr>
          <w:spacing w:val="40"/>
        </w:rPr>
        <w:t xml:space="preserve"> </w:t>
      </w:r>
      <w:r>
        <w:t>We consider qualified applicants for employment without regard to race, religion, color, national origin, ancestry, age, sex, gender, gender identity,</w:t>
      </w:r>
      <w:r>
        <w:rPr>
          <w:spacing w:val="-4"/>
        </w:rPr>
        <w:t xml:space="preserve"> </w:t>
      </w:r>
      <w:r>
        <w:t>gender</w:t>
      </w:r>
      <w:r>
        <w:rPr>
          <w:spacing w:val="-5"/>
        </w:rPr>
        <w:t xml:space="preserve"> </w:t>
      </w:r>
      <w:r>
        <w:t>expression,</w:t>
      </w:r>
      <w:r>
        <w:rPr>
          <w:spacing w:val="-4"/>
        </w:rPr>
        <w:t xml:space="preserve"> </w:t>
      </w:r>
      <w:r>
        <w:t>sexual</w:t>
      </w:r>
      <w:r>
        <w:rPr>
          <w:spacing w:val="-4"/>
        </w:rPr>
        <w:t xml:space="preserve"> </w:t>
      </w:r>
      <w:r>
        <w:t>orientation,</w:t>
      </w:r>
      <w:r>
        <w:rPr>
          <w:spacing w:val="-4"/>
        </w:rPr>
        <w:t xml:space="preserve"> </w:t>
      </w:r>
      <w:r>
        <w:t>genetic</w:t>
      </w:r>
      <w:r>
        <w:rPr>
          <w:spacing w:val="-5"/>
        </w:rPr>
        <w:t xml:space="preserve"> </w:t>
      </w:r>
      <w:r>
        <w:t>information,</w:t>
      </w:r>
      <w:r>
        <w:rPr>
          <w:spacing w:val="-4"/>
        </w:rPr>
        <w:t xml:space="preserve"> </w:t>
      </w:r>
      <w:r>
        <w:t>medical</w:t>
      </w:r>
      <w:r>
        <w:rPr>
          <w:spacing w:val="-4"/>
        </w:rPr>
        <w:t xml:space="preserve"> </w:t>
      </w:r>
      <w:r>
        <w:t>condition,</w:t>
      </w:r>
      <w:r>
        <w:rPr>
          <w:spacing w:val="-4"/>
        </w:rPr>
        <w:t xml:space="preserve"> </w:t>
      </w:r>
      <w:r>
        <w:t>disability,</w:t>
      </w:r>
      <w:r>
        <w:rPr>
          <w:spacing w:val="-7"/>
        </w:rPr>
        <w:t xml:space="preserve"> </w:t>
      </w:r>
      <w:r>
        <w:t>marital status, or protected veteran status.</w:t>
      </w:r>
    </w:p>
    <w:p w14:paraId="4450796A" w14:textId="77777777" w:rsidR="005660C6" w:rsidRDefault="005660C6">
      <w:pPr>
        <w:pStyle w:val="BodyText"/>
      </w:pPr>
    </w:p>
    <w:p w14:paraId="5E4EAAAD" w14:textId="77777777" w:rsidR="005660C6" w:rsidRDefault="00000000">
      <w:pPr>
        <w:pStyle w:val="BodyText"/>
        <w:ind w:left="120"/>
      </w:pPr>
      <w:r>
        <w:t>For</w:t>
      </w:r>
      <w:r>
        <w:rPr>
          <w:spacing w:val="-5"/>
        </w:rPr>
        <w:t xml:space="preserve"> </w:t>
      </w:r>
      <w:r>
        <w:t>more</w:t>
      </w:r>
      <w:r>
        <w:rPr>
          <w:spacing w:val="-2"/>
        </w:rPr>
        <w:t xml:space="preserve"> </w:t>
      </w:r>
      <w:r>
        <w:t>information:</w:t>
      </w:r>
      <w:r>
        <w:rPr>
          <w:spacing w:val="-1"/>
        </w:rPr>
        <w:t xml:space="preserve"> </w:t>
      </w:r>
      <w:hyperlink r:id="rId18">
        <w:r>
          <w:rPr>
            <w:color w:val="0000FF"/>
            <w:u w:val="single" w:color="0000FF"/>
          </w:rPr>
          <w:t>U.S.</w:t>
        </w:r>
        <w:r>
          <w:rPr>
            <w:color w:val="0000FF"/>
            <w:spacing w:val="-2"/>
            <w:u w:val="single" w:color="0000FF"/>
          </w:rPr>
          <w:t xml:space="preserve"> </w:t>
        </w:r>
        <w:r>
          <w:rPr>
            <w:color w:val="0000FF"/>
            <w:u w:val="single" w:color="0000FF"/>
          </w:rPr>
          <w:t>Equal</w:t>
        </w:r>
        <w:r>
          <w:rPr>
            <w:color w:val="0000FF"/>
            <w:spacing w:val="-1"/>
            <w:u w:val="single" w:color="0000FF"/>
          </w:rPr>
          <w:t xml:space="preserve"> </w:t>
        </w:r>
        <w:r>
          <w:rPr>
            <w:color w:val="0000FF"/>
            <w:u w:val="single" w:color="0000FF"/>
          </w:rPr>
          <w:t>Employment</w:t>
        </w:r>
        <w:r>
          <w:rPr>
            <w:color w:val="0000FF"/>
            <w:spacing w:val="-1"/>
            <w:u w:val="single" w:color="0000FF"/>
          </w:rPr>
          <w:t xml:space="preserve"> </w:t>
        </w:r>
        <w:r>
          <w:rPr>
            <w:color w:val="0000FF"/>
            <w:u w:val="single" w:color="0000FF"/>
          </w:rPr>
          <w:t>Opportunity</w:t>
        </w:r>
        <w:r>
          <w:rPr>
            <w:color w:val="0000FF"/>
            <w:spacing w:val="-1"/>
            <w:u w:val="single" w:color="0000FF"/>
          </w:rPr>
          <w:t xml:space="preserve"> </w:t>
        </w:r>
        <w:r>
          <w:rPr>
            <w:color w:val="0000FF"/>
            <w:spacing w:val="-2"/>
            <w:u w:val="single" w:color="0000FF"/>
          </w:rPr>
          <w:t>Commission</w:t>
        </w:r>
      </w:hyperlink>
    </w:p>
    <w:p w14:paraId="0AF6A084" w14:textId="77777777" w:rsidR="005660C6" w:rsidRDefault="005660C6">
      <w:pPr>
        <w:pStyle w:val="BodyText"/>
      </w:pPr>
    </w:p>
    <w:p w14:paraId="3278B07C" w14:textId="77777777" w:rsidR="005660C6" w:rsidRDefault="00000000">
      <w:pPr>
        <w:pStyle w:val="BodyText"/>
        <w:ind w:left="120"/>
      </w:pPr>
      <w:r>
        <w:t>Individuals</w:t>
      </w:r>
      <w:r>
        <w:rPr>
          <w:spacing w:val="-4"/>
        </w:rPr>
        <w:t xml:space="preserve"> </w:t>
      </w:r>
      <w:r>
        <w:t>with</w:t>
      </w:r>
      <w:r>
        <w:rPr>
          <w:spacing w:val="-4"/>
        </w:rPr>
        <w:t xml:space="preserve"> </w:t>
      </w:r>
      <w:r>
        <w:t>disabilities</w:t>
      </w:r>
      <w:r>
        <w:rPr>
          <w:spacing w:val="-4"/>
        </w:rPr>
        <w:t xml:space="preserve"> </w:t>
      </w:r>
      <w:r>
        <w:t>requesting</w:t>
      </w:r>
      <w:r>
        <w:rPr>
          <w:spacing w:val="-4"/>
        </w:rPr>
        <w:t xml:space="preserve"> </w:t>
      </w:r>
      <w:r>
        <w:t>accommodations</w:t>
      </w:r>
      <w:r>
        <w:rPr>
          <w:spacing w:val="-4"/>
        </w:rPr>
        <w:t xml:space="preserve"> </w:t>
      </w:r>
      <w:r>
        <w:t>under</w:t>
      </w:r>
      <w:r>
        <w:rPr>
          <w:spacing w:val="-5"/>
        </w:rPr>
        <w:t xml:space="preserve"> </w:t>
      </w:r>
      <w:r>
        <w:t>the</w:t>
      </w:r>
      <w:r>
        <w:rPr>
          <w:spacing w:val="-5"/>
        </w:rPr>
        <w:t xml:space="preserve"> </w:t>
      </w:r>
      <w:r>
        <w:t>Americans</w:t>
      </w:r>
      <w:r>
        <w:rPr>
          <w:spacing w:val="-4"/>
        </w:rPr>
        <w:t xml:space="preserve"> </w:t>
      </w:r>
      <w:r>
        <w:t>with</w:t>
      </w:r>
      <w:r>
        <w:rPr>
          <w:spacing w:val="-4"/>
        </w:rPr>
        <w:t xml:space="preserve"> </w:t>
      </w:r>
      <w:r>
        <w:t>Disabilities</w:t>
      </w:r>
      <w:r>
        <w:rPr>
          <w:spacing w:val="-4"/>
        </w:rPr>
        <w:t xml:space="preserve"> </w:t>
      </w:r>
      <w:r>
        <w:t>Act</w:t>
      </w:r>
      <w:r>
        <w:rPr>
          <w:spacing w:val="-4"/>
        </w:rPr>
        <w:t xml:space="preserve"> </w:t>
      </w:r>
      <w:r>
        <w:t>(ADA) may call the Human Resources’ Office (310) 243-3771.</w:t>
      </w:r>
    </w:p>
    <w:p w14:paraId="5B17584A" w14:textId="77777777" w:rsidR="005660C6" w:rsidRDefault="005660C6">
      <w:pPr>
        <w:pStyle w:val="BodyText"/>
      </w:pPr>
    </w:p>
    <w:p w14:paraId="29A30785" w14:textId="77777777" w:rsidR="005660C6" w:rsidRDefault="00000000">
      <w:pPr>
        <w:pStyle w:val="BodyText"/>
        <w:ind w:left="120"/>
      </w:pPr>
      <w:r>
        <w:t>Clery</w:t>
      </w:r>
      <w:r>
        <w:rPr>
          <w:spacing w:val="-3"/>
        </w:rPr>
        <w:t xml:space="preserve"> </w:t>
      </w:r>
      <w:r>
        <w:t>Act</w:t>
      </w:r>
      <w:r>
        <w:rPr>
          <w:spacing w:val="-3"/>
        </w:rPr>
        <w:t xml:space="preserve"> </w:t>
      </w:r>
      <w:r>
        <w:t>crime</w:t>
      </w:r>
      <w:r>
        <w:rPr>
          <w:spacing w:val="-4"/>
        </w:rPr>
        <w:t xml:space="preserve"> </w:t>
      </w:r>
      <w:r>
        <w:t>statistics</w:t>
      </w:r>
      <w:r>
        <w:rPr>
          <w:spacing w:val="-1"/>
        </w:rPr>
        <w:t xml:space="preserve"> </w:t>
      </w:r>
      <w:r>
        <w:t>for</w:t>
      </w:r>
      <w:r>
        <w:rPr>
          <w:spacing w:val="-4"/>
        </w:rPr>
        <w:t xml:space="preserve"> </w:t>
      </w:r>
      <w:r>
        <w:t>CSUDH</w:t>
      </w:r>
      <w:r>
        <w:rPr>
          <w:spacing w:val="-4"/>
        </w:rPr>
        <w:t xml:space="preserve"> </w:t>
      </w:r>
      <w:r>
        <w:t>are</w:t>
      </w:r>
      <w:r>
        <w:rPr>
          <w:spacing w:val="-4"/>
        </w:rPr>
        <w:t xml:space="preserve"> </w:t>
      </w:r>
      <w:r>
        <w:t>available</w:t>
      </w:r>
      <w:r>
        <w:rPr>
          <w:spacing w:val="-4"/>
        </w:rPr>
        <w:t xml:space="preserve"> </w:t>
      </w:r>
      <w:r>
        <w:t>at</w:t>
      </w:r>
      <w:r>
        <w:rPr>
          <w:spacing w:val="-3"/>
        </w:rPr>
        <w:t xml:space="preserve"> </w:t>
      </w:r>
      <w:hyperlink r:id="rId19">
        <w:r>
          <w:rPr>
            <w:color w:val="0000FF"/>
            <w:u w:val="single" w:color="0000FF"/>
          </w:rPr>
          <w:t>Campus</w:t>
        </w:r>
        <w:r>
          <w:rPr>
            <w:color w:val="0000FF"/>
            <w:spacing w:val="-3"/>
            <w:u w:val="single" w:color="0000FF"/>
          </w:rPr>
          <w:t xml:space="preserve"> </w:t>
        </w:r>
        <w:r>
          <w:rPr>
            <w:color w:val="0000FF"/>
            <w:u w:val="single" w:color="0000FF"/>
          </w:rPr>
          <w:t>Security</w:t>
        </w:r>
        <w:r>
          <w:rPr>
            <w:color w:val="0000FF"/>
            <w:spacing w:val="-3"/>
            <w:u w:val="single" w:color="0000FF"/>
          </w:rPr>
          <w:t xml:space="preserve"> </w:t>
        </w:r>
        <w:r>
          <w:rPr>
            <w:color w:val="0000FF"/>
            <w:u w:val="single" w:color="0000FF"/>
          </w:rPr>
          <w:t>Report</w:t>
        </w:r>
        <w:r>
          <w:rPr>
            <w:color w:val="0000FF"/>
            <w:spacing w:val="-3"/>
            <w:u w:val="single" w:color="0000FF"/>
          </w:rPr>
          <w:t xml:space="preserve"> </w:t>
        </w:r>
        <w:r>
          <w:rPr>
            <w:color w:val="0000FF"/>
            <w:u w:val="single" w:color="0000FF"/>
          </w:rPr>
          <w:t>(Clery)</w:t>
        </w:r>
        <w:r>
          <w:t>,</w:t>
        </w:r>
      </w:hyperlink>
      <w:r>
        <w:rPr>
          <w:spacing w:val="-3"/>
        </w:rPr>
        <w:t xml:space="preserve"> </w:t>
      </w:r>
      <w:r>
        <w:t>or</w:t>
      </w:r>
      <w:r>
        <w:rPr>
          <w:spacing w:val="-4"/>
        </w:rPr>
        <w:t xml:space="preserve"> </w:t>
      </w:r>
      <w:r>
        <w:t>by</w:t>
      </w:r>
      <w:r>
        <w:rPr>
          <w:spacing w:val="-1"/>
        </w:rPr>
        <w:t xml:space="preserve"> </w:t>
      </w:r>
      <w:r>
        <w:t>calling University Police at (310) 243-3639.</w:t>
      </w:r>
    </w:p>
    <w:p w14:paraId="6E643DB9" w14:textId="77777777" w:rsidR="005660C6" w:rsidRDefault="005660C6">
      <w:pPr>
        <w:pStyle w:val="BodyText"/>
      </w:pPr>
    </w:p>
    <w:p w14:paraId="16A0DC31" w14:textId="77777777" w:rsidR="005660C6" w:rsidRDefault="00000000">
      <w:pPr>
        <w:pStyle w:val="BodyText"/>
        <w:ind w:left="120"/>
      </w:pPr>
      <w:r>
        <w:t>Upon</w:t>
      </w:r>
      <w:r>
        <w:rPr>
          <w:spacing w:val="-1"/>
        </w:rPr>
        <w:t xml:space="preserve"> </w:t>
      </w:r>
      <w:r>
        <w:t>appointment,</w:t>
      </w:r>
      <w:r>
        <w:rPr>
          <w:spacing w:val="-1"/>
        </w:rPr>
        <w:t xml:space="preserve"> </w:t>
      </w:r>
      <w:r>
        <w:t>all</w:t>
      </w:r>
      <w:r>
        <w:rPr>
          <w:spacing w:val="-2"/>
        </w:rPr>
        <w:t xml:space="preserve"> </w:t>
      </w:r>
      <w:r>
        <w:t>candidates</w:t>
      </w:r>
      <w:r>
        <w:rPr>
          <w:spacing w:val="-1"/>
        </w:rPr>
        <w:t xml:space="preserve"> </w:t>
      </w:r>
      <w:r>
        <w:t>must</w:t>
      </w:r>
      <w:r>
        <w:rPr>
          <w:spacing w:val="-1"/>
        </w:rPr>
        <w:t xml:space="preserve"> </w:t>
      </w:r>
      <w:r>
        <w:t>furnish</w:t>
      </w:r>
      <w:r>
        <w:rPr>
          <w:spacing w:val="-1"/>
        </w:rPr>
        <w:t xml:space="preserve"> </w:t>
      </w:r>
      <w:r>
        <w:t>proof</w:t>
      </w:r>
      <w:r>
        <w:rPr>
          <w:spacing w:val="-2"/>
        </w:rPr>
        <w:t xml:space="preserve"> </w:t>
      </w:r>
      <w:r>
        <w:t>of</w:t>
      </w:r>
      <w:r>
        <w:rPr>
          <w:spacing w:val="-1"/>
        </w:rPr>
        <w:t xml:space="preserve"> </w:t>
      </w:r>
      <w:r>
        <w:t>eligibility</w:t>
      </w:r>
      <w:r>
        <w:rPr>
          <w:spacing w:val="-1"/>
        </w:rPr>
        <w:t xml:space="preserve"> </w:t>
      </w:r>
      <w:r>
        <w:t>to</w:t>
      </w:r>
      <w:r>
        <w:rPr>
          <w:spacing w:val="-1"/>
        </w:rPr>
        <w:t xml:space="preserve"> </w:t>
      </w:r>
      <w:r>
        <w:t>work</w:t>
      </w:r>
      <w:r>
        <w:rPr>
          <w:spacing w:val="-1"/>
        </w:rPr>
        <w:t xml:space="preserve"> </w:t>
      </w:r>
      <w:r>
        <w:t>in</w:t>
      </w:r>
      <w:r>
        <w:rPr>
          <w:spacing w:val="-2"/>
        </w:rPr>
        <w:t xml:space="preserve"> </w:t>
      </w:r>
      <w:r>
        <w:t>the</w:t>
      </w:r>
      <w:r>
        <w:rPr>
          <w:spacing w:val="-1"/>
        </w:rPr>
        <w:t xml:space="preserve"> </w:t>
      </w:r>
      <w:r>
        <w:rPr>
          <w:spacing w:val="-4"/>
        </w:rPr>
        <w:t>U.S.</w:t>
      </w:r>
    </w:p>
    <w:p w14:paraId="342C128D" w14:textId="77777777" w:rsidR="005660C6" w:rsidRDefault="005660C6">
      <w:pPr>
        <w:pStyle w:val="BodyText"/>
      </w:pPr>
    </w:p>
    <w:p w14:paraId="19D08165" w14:textId="77777777" w:rsidR="005660C6" w:rsidRDefault="00000000">
      <w:pPr>
        <w:pStyle w:val="BodyText"/>
        <w:ind w:left="120" w:right="160"/>
      </w:pPr>
      <w:proofErr w:type="gramStart"/>
      <w:r>
        <w:t>The</w:t>
      </w:r>
      <w:r>
        <w:rPr>
          <w:spacing w:val="-4"/>
        </w:rPr>
        <w:t xml:space="preserve"> </w:t>
      </w:r>
      <w:r>
        <w:t>California</w:t>
      </w:r>
      <w:proofErr w:type="gramEnd"/>
      <w:r>
        <w:rPr>
          <w:spacing w:val="-4"/>
        </w:rPr>
        <w:t xml:space="preserve"> </w:t>
      </w:r>
      <w:r>
        <w:t>State</w:t>
      </w:r>
      <w:r>
        <w:rPr>
          <w:spacing w:val="-4"/>
        </w:rPr>
        <w:t xml:space="preserve"> </w:t>
      </w:r>
      <w:r>
        <w:t>University</w:t>
      </w:r>
      <w:r>
        <w:rPr>
          <w:spacing w:val="-3"/>
        </w:rPr>
        <w:t xml:space="preserve"> </w:t>
      </w:r>
      <w:r>
        <w:t>is</w:t>
      </w:r>
      <w:r>
        <w:rPr>
          <w:spacing w:val="-3"/>
        </w:rPr>
        <w:t xml:space="preserve"> </w:t>
      </w:r>
      <w:r>
        <w:t>Smoke</w:t>
      </w:r>
      <w:r>
        <w:rPr>
          <w:spacing w:val="-4"/>
        </w:rPr>
        <w:t xml:space="preserve"> </w:t>
      </w:r>
      <w:r>
        <w:t>and</w:t>
      </w:r>
      <w:r>
        <w:rPr>
          <w:spacing w:val="-3"/>
        </w:rPr>
        <w:t xml:space="preserve"> </w:t>
      </w:r>
      <w:r>
        <w:t>Tobacco</w:t>
      </w:r>
      <w:r>
        <w:rPr>
          <w:spacing w:val="-1"/>
        </w:rPr>
        <w:t xml:space="preserve"> </w:t>
      </w:r>
      <w:r>
        <w:t>Free.</w:t>
      </w:r>
      <w:r>
        <w:rPr>
          <w:spacing w:val="40"/>
        </w:rPr>
        <w:t xml:space="preserve"> </w:t>
      </w:r>
      <w:r>
        <w:t>Smoking,</w:t>
      </w:r>
      <w:r>
        <w:rPr>
          <w:spacing w:val="-3"/>
        </w:rPr>
        <w:t xml:space="preserve"> </w:t>
      </w:r>
      <w:r>
        <w:t>Vaping</w:t>
      </w:r>
      <w:r>
        <w:rPr>
          <w:spacing w:val="-3"/>
        </w:rPr>
        <w:t xml:space="preserve"> </w:t>
      </w:r>
      <w:r>
        <w:t>and</w:t>
      </w:r>
      <w:r>
        <w:rPr>
          <w:spacing w:val="-3"/>
        </w:rPr>
        <w:t xml:space="preserve"> </w:t>
      </w:r>
      <w:r>
        <w:t>other</w:t>
      </w:r>
      <w:r>
        <w:rPr>
          <w:spacing w:val="-4"/>
        </w:rPr>
        <w:t xml:space="preserve"> </w:t>
      </w:r>
      <w:r>
        <w:t>Tobacco</w:t>
      </w:r>
      <w:r>
        <w:rPr>
          <w:spacing w:val="-3"/>
        </w:rPr>
        <w:t xml:space="preserve"> </w:t>
      </w:r>
      <w:r>
        <w:t>use</w:t>
      </w:r>
      <w:r>
        <w:rPr>
          <w:spacing w:val="-4"/>
        </w:rPr>
        <w:t xml:space="preserve"> </w:t>
      </w:r>
      <w:r>
        <w:t xml:space="preserve">are Not Permitted anywhere on </w:t>
      </w:r>
      <w:proofErr w:type="gramStart"/>
      <w:r>
        <w:t>University</w:t>
      </w:r>
      <w:proofErr w:type="gramEnd"/>
      <w:r>
        <w:t xml:space="preserve"> property.</w:t>
      </w:r>
      <w:r>
        <w:rPr>
          <w:spacing w:val="40"/>
        </w:rPr>
        <w:t xml:space="preserve"> </w:t>
      </w:r>
      <w:r>
        <w:t>Education Code 42356, CCR Title 5, Article 9.</w:t>
      </w:r>
    </w:p>
    <w:p w14:paraId="6F00AED2" w14:textId="77777777" w:rsidR="005660C6" w:rsidRDefault="005660C6">
      <w:pPr>
        <w:pStyle w:val="BodyText"/>
      </w:pPr>
    </w:p>
    <w:p w14:paraId="083F91CC" w14:textId="77777777" w:rsidR="005660C6" w:rsidRDefault="00000000">
      <w:pPr>
        <w:pStyle w:val="BodyText"/>
        <w:ind w:left="120"/>
      </w:pPr>
      <w:r>
        <w:t>For</w:t>
      </w:r>
      <w:r>
        <w:rPr>
          <w:spacing w:val="-3"/>
        </w:rPr>
        <w:t xml:space="preserve"> </w:t>
      </w:r>
      <w:r>
        <w:t>more</w:t>
      </w:r>
      <w:r>
        <w:rPr>
          <w:spacing w:val="-2"/>
        </w:rPr>
        <w:t xml:space="preserve"> </w:t>
      </w:r>
      <w:r>
        <w:t>information</w:t>
      </w:r>
      <w:r>
        <w:rPr>
          <w:spacing w:val="-1"/>
        </w:rPr>
        <w:t xml:space="preserve"> </w:t>
      </w:r>
      <w:r>
        <w:t>see:</w:t>
      </w:r>
      <w:r>
        <w:rPr>
          <w:spacing w:val="-1"/>
        </w:rPr>
        <w:t xml:space="preserve"> </w:t>
      </w:r>
      <w:hyperlink r:id="rId20">
        <w:r>
          <w:rPr>
            <w:color w:val="0000FF"/>
            <w:u w:val="single" w:color="0000FF"/>
          </w:rPr>
          <w:t>Smoke</w:t>
        </w:r>
        <w:r>
          <w:rPr>
            <w:color w:val="0000FF"/>
            <w:spacing w:val="-2"/>
            <w:u w:val="single" w:color="0000FF"/>
          </w:rPr>
          <w:t xml:space="preserve"> </w:t>
        </w:r>
        <w:r>
          <w:rPr>
            <w:color w:val="0000FF"/>
            <w:u w:val="single" w:color="0000FF"/>
          </w:rPr>
          <w:t>&amp;</w:t>
        </w:r>
        <w:r>
          <w:rPr>
            <w:color w:val="0000FF"/>
            <w:spacing w:val="-1"/>
            <w:u w:val="single" w:color="0000FF"/>
          </w:rPr>
          <w:t xml:space="preserve"> </w:t>
        </w:r>
        <w:r>
          <w:rPr>
            <w:color w:val="0000FF"/>
            <w:u w:val="single" w:color="0000FF"/>
          </w:rPr>
          <w:t>Tobacco-</w:t>
        </w:r>
        <w:r>
          <w:rPr>
            <w:color w:val="0000FF"/>
            <w:spacing w:val="-4"/>
            <w:u w:val="single" w:color="0000FF"/>
          </w:rPr>
          <w:t>Free</w:t>
        </w:r>
      </w:hyperlink>
    </w:p>
    <w:sectPr w:rsidR="005660C6">
      <w:pgSz w:w="12240" w:h="15840"/>
      <w:pgMar w:top="200" w:right="780" w:bottom="940" w:left="78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501A0" w14:textId="77777777" w:rsidR="0090008D" w:rsidRDefault="0090008D">
      <w:r>
        <w:separator/>
      </w:r>
    </w:p>
  </w:endnote>
  <w:endnote w:type="continuationSeparator" w:id="0">
    <w:p w14:paraId="616B4143" w14:textId="77777777" w:rsidR="0090008D" w:rsidRDefault="0090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1E5C" w14:textId="77777777" w:rsidR="005660C6" w:rsidRDefault="00000000">
    <w:pPr>
      <w:pStyle w:val="BodyText"/>
      <w:spacing w:line="14" w:lineRule="auto"/>
      <w:rPr>
        <w:sz w:val="20"/>
      </w:rPr>
    </w:pPr>
    <w:r>
      <w:rPr>
        <w:noProof/>
      </w:rPr>
      <mc:AlternateContent>
        <mc:Choice Requires="wps">
          <w:drawing>
            <wp:anchor distT="0" distB="0" distL="0" distR="0" simplePos="0" relativeHeight="487504384" behindDoc="1" locked="0" layoutInCell="1" allowOverlap="1" wp14:anchorId="7334BA42" wp14:editId="48DA5E5A">
              <wp:simplePos x="0" y="0"/>
              <wp:positionH relativeFrom="page">
                <wp:posOffset>5726630</wp:posOffset>
              </wp:positionH>
              <wp:positionV relativeFrom="page">
                <wp:posOffset>9448396</wp:posOffset>
              </wp:positionV>
              <wp:extent cx="80200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005" cy="165735"/>
                      </a:xfrm>
                      <a:prstGeom prst="rect">
                        <a:avLst/>
                      </a:prstGeom>
                    </wps:spPr>
                    <wps:txbx>
                      <w:txbxContent>
                        <w:p w14:paraId="7C627D94" w14:textId="77777777" w:rsidR="005660C6" w:rsidRDefault="00000000">
                          <w:pPr>
                            <w:spacing w:before="10"/>
                            <w:ind w:left="20"/>
                            <w:rPr>
                              <w:sz w:val="20"/>
                            </w:rPr>
                          </w:pPr>
                          <w:r>
                            <w:rPr>
                              <w:sz w:val="20"/>
                            </w:rPr>
                            <w:t>Rev.</w:t>
                          </w:r>
                          <w:r>
                            <w:rPr>
                              <w:spacing w:val="-3"/>
                              <w:sz w:val="20"/>
                            </w:rPr>
                            <w:t xml:space="preserve"> </w:t>
                          </w:r>
                          <w:r>
                            <w:rPr>
                              <w:spacing w:val="-2"/>
                              <w:sz w:val="20"/>
                            </w:rPr>
                            <w:t>5.24.2023</w:t>
                          </w:r>
                        </w:p>
                      </w:txbxContent>
                    </wps:txbx>
                    <wps:bodyPr wrap="square" lIns="0" tIns="0" rIns="0" bIns="0" rtlCol="0">
                      <a:noAutofit/>
                    </wps:bodyPr>
                  </wps:wsp>
                </a:graphicData>
              </a:graphic>
            </wp:anchor>
          </w:drawing>
        </mc:Choice>
        <mc:Fallback>
          <w:pict>
            <v:shapetype w14:anchorId="7334BA42" id="_x0000_t202" coordsize="21600,21600" o:spt="202" path="m,l,21600r21600,l21600,xe">
              <v:stroke joinstyle="miter"/>
              <v:path gradientshapeok="t" o:connecttype="rect"/>
            </v:shapetype>
            <v:shape id="Textbox 1" o:spid="_x0000_s1026" type="#_x0000_t202" style="position:absolute;margin-left:450.9pt;margin-top:743.95pt;width:63.15pt;height:13.05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" filled="f" stroked="f">
              <v:textbox inset="0,0,0,0">
                <w:txbxContent>
                  <w:p w14:paraId="7C627D94" w14:textId="77777777" w:rsidR="005660C6" w:rsidRDefault="00000000">
                    <w:pPr>
                      <w:spacing w:before="10"/>
                      <w:ind w:left="20"/>
                      <w:rPr>
                        <w:sz w:val="20"/>
                      </w:rPr>
                    </w:pPr>
                    <w:r>
                      <w:rPr>
                        <w:sz w:val="20"/>
                      </w:rPr>
                      <w:t>Rev.</w:t>
                    </w:r>
                    <w:r>
                      <w:rPr>
                        <w:spacing w:val="-3"/>
                        <w:sz w:val="20"/>
                      </w:rPr>
                      <w:t xml:space="preserve"> </w:t>
                    </w:r>
                    <w:r>
                      <w:rPr>
                        <w:spacing w:val="-2"/>
                        <w:sz w:val="20"/>
                      </w:rPr>
                      <w:t>5.24.2023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32572" w14:textId="77777777" w:rsidR="0090008D" w:rsidRDefault="0090008D">
      <w:r>
        <w:separator/>
      </w:r>
    </w:p>
  </w:footnote>
  <w:footnote w:type="continuationSeparator" w:id="0">
    <w:p w14:paraId="0E40841F" w14:textId="77777777" w:rsidR="0090008D" w:rsidRDefault="00900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035B2"/>
    <w:multiLevelType w:val="hybridMultilevel"/>
    <w:tmpl w:val="3FE6B2F0"/>
    <w:lvl w:ilvl="0" w:tplc="108E934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4261906">
      <w:numFmt w:val="bullet"/>
      <w:lvlText w:val="•"/>
      <w:lvlJc w:val="left"/>
      <w:pPr>
        <w:ind w:left="1824" w:hanging="360"/>
      </w:pPr>
      <w:rPr>
        <w:rFonts w:hint="default"/>
        <w:lang w:val="en-US" w:eastAsia="en-US" w:bidi="ar-SA"/>
      </w:rPr>
    </w:lvl>
    <w:lvl w:ilvl="2" w:tplc="3B6E54B4">
      <w:numFmt w:val="bullet"/>
      <w:lvlText w:val="•"/>
      <w:lvlJc w:val="left"/>
      <w:pPr>
        <w:ind w:left="2808" w:hanging="360"/>
      </w:pPr>
      <w:rPr>
        <w:rFonts w:hint="default"/>
        <w:lang w:val="en-US" w:eastAsia="en-US" w:bidi="ar-SA"/>
      </w:rPr>
    </w:lvl>
    <w:lvl w:ilvl="3" w:tplc="EDA8C6F4">
      <w:numFmt w:val="bullet"/>
      <w:lvlText w:val="•"/>
      <w:lvlJc w:val="left"/>
      <w:pPr>
        <w:ind w:left="3792" w:hanging="360"/>
      </w:pPr>
      <w:rPr>
        <w:rFonts w:hint="default"/>
        <w:lang w:val="en-US" w:eastAsia="en-US" w:bidi="ar-SA"/>
      </w:rPr>
    </w:lvl>
    <w:lvl w:ilvl="4" w:tplc="02F6E05E">
      <w:numFmt w:val="bullet"/>
      <w:lvlText w:val="•"/>
      <w:lvlJc w:val="left"/>
      <w:pPr>
        <w:ind w:left="4776" w:hanging="360"/>
      </w:pPr>
      <w:rPr>
        <w:rFonts w:hint="default"/>
        <w:lang w:val="en-US" w:eastAsia="en-US" w:bidi="ar-SA"/>
      </w:rPr>
    </w:lvl>
    <w:lvl w:ilvl="5" w:tplc="0DE0AF32">
      <w:numFmt w:val="bullet"/>
      <w:lvlText w:val="•"/>
      <w:lvlJc w:val="left"/>
      <w:pPr>
        <w:ind w:left="5760" w:hanging="360"/>
      </w:pPr>
      <w:rPr>
        <w:rFonts w:hint="default"/>
        <w:lang w:val="en-US" w:eastAsia="en-US" w:bidi="ar-SA"/>
      </w:rPr>
    </w:lvl>
    <w:lvl w:ilvl="6" w:tplc="9954B34C">
      <w:numFmt w:val="bullet"/>
      <w:lvlText w:val="•"/>
      <w:lvlJc w:val="left"/>
      <w:pPr>
        <w:ind w:left="6744" w:hanging="360"/>
      </w:pPr>
      <w:rPr>
        <w:rFonts w:hint="default"/>
        <w:lang w:val="en-US" w:eastAsia="en-US" w:bidi="ar-SA"/>
      </w:rPr>
    </w:lvl>
    <w:lvl w:ilvl="7" w:tplc="041ABD42">
      <w:numFmt w:val="bullet"/>
      <w:lvlText w:val="•"/>
      <w:lvlJc w:val="left"/>
      <w:pPr>
        <w:ind w:left="7728" w:hanging="360"/>
      </w:pPr>
      <w:rPr>
        <w:rFonts w:hint="default"/>
        <w:lang w:val="en-US" w:eastAsia="en-US" w:bidi="ar-SA"/>
      </w:rPr>
    </w:lvl>
    <w:lvl w:ilvl="8" w:tplc="3D9A8AAC">
      <w:numFmt w:val="bullet"/>
      <w:lvlText w:val="•"/>
      <w:lvlJc w:val="left"/>
      <w:pPr>
        <w:ind w:left="8712" w:hanging="360"/>
      </w:pPr>
      <w:rPr>
        <w:rFonts w:hint="default"/>
        <w:lang w:val="en-US" w:eastAsia="en-US" w:bidi="ar-SA"/>
      </w:rPr>
    </w:lvl>
  </w:abstractNum>
  <w:num w:numId="1" w16cid:durableId="159169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C6"/>
    <w:rsid w:val="00367BB8"/>
    <w:rsid w:val="00493008"/>
    <w:rsid w:val="005660C6"/>
    <w:rsid w:val="00835131"/>
    <w:rsid w:val="0090008D"/>
    <w:rsid w:val="00B2492B"/>
    <w:rsid w:val="00DA5A16"/>
    <w:rsid w:val="00EE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E0B6"/>
  <w15:docId w15:val="{D08A2ED2-48F3-41AE-A9DB-BFA44023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492B"/>
    <w:rPr>
      <w:color w:val="0000FF" w:themeColor="hyperlink"/>
      <w:u w:val="single"/>
    </w:rPr>
  </w:style>
  <w:style w:type="character" w:styleId="UnresolvedMention">
    <w:name w:val="Unresolved Mention"/>
    <w:basedOn w:val="DefaultParagraphFont"/>
    <w:uiPriority w:val="99"/>
    <w:semiHidden/>
    <w:unhideWhenUsed/>
    <w:rsid w:val="00B2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sudh.edu/president/strategic-planning/mission-vision-and-core-values/" TargetMode="External"/><Relationship Id="rId13" Type="http://schemas.openxmlformats.org/officeDocument/2006/relationships/hyperlink" Target="https://gotoros.com/" TargetMode="External"/><Relationship Id="rId18" Type="http://schemas.openxmlformats.org/officeDocument/2006/relationships/hyperlink" Target="https://www1.eeoc.gov/employers/poster.cf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tbalkcom@csudh.edu" TargetMode="External"/><Relationship Id="rId17" Type="http://schemas.openxmlformats.org/officeDocument/2006/relationships/hyperlink" Target="https://calstate.policystat.com/policy/10927154/latest/" TargetMode="External"/><Relationship Id="rId2" Type="http://schemas.openxmlformats.org/officeDocument/2006/relationships/styles" Target="styles.xml"/><Relationship Id="rId16" Type="http://schemas.openxmlformats.org/officeDocument/2006/relationships/hyperlink" Target="https://calstate.policystat.com/policy/10927154/latest/" TargetMode="External"/><Relationship Id="rId20" Type="http://schemas.openxmlformats.org/officeDocument/2006/relationships/hyperlink" Target="https://www.csudh.edu/breathe-freel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ultyaffairs@csudh.edu" TargetMode="External"/><Relationship Id="rId5" Type="http://schemas.openxmlformats.org/officeDocument/2006/relationships/footnotes" Target="footnotes.xml"/><Relationship Id="rId15" Type="http://schemas.openxmlformats.org/officeDocument/2006/relationships/hyperlink" Target="mailto:hrm@csudh.edu" TargetMode="External"/><Relationship Id="rId10" Type="http://schemas.openxmlformats.org/officeDocument/2006/relationships/hyperlink" Target="https://www.csudh.edu/hr/career-opportunities/" TargetMode="External"/><Relationship Id="rId19" Type="http://schemas.openxmlformats.org/officeDocument/2006/relationships/hyperlink" Target="https://www.csudh.edu/rm/clery-ac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sudh.edu/hr/benef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rev. 9/26/2018</dc:subject>
  <dc:creator>Ormond Rucker</dc:creator>
  <cp:lastModifiedBy>Cheryl A. Atienza</cp:lastModifiedBy>
  <cp:revision>4</cp:revision>
  <dcterms:created xsi:type="dcterms:W3CDTF">2024-07-26T19:08:00Z</dcterms:created>
  <dcterms:modified xsi:type="dcterms:W3CDTF">2024-07-26T19:48:00Z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Acrobat PDFMaker 24 for Word</vt:lpwstr>
  </property>
  <property fmtid="{D5CDD505-2E9C-101B-9397-08002B2CF9AE}" pid="4" name="LastSaved">
    <vt:filetime>2024-07-26T00:00:00Z</vt:filetime>
  </property>
  <property fmtid="{D5CDD505-2E9C-101B-9397-08002B2CF9AE}" pid="5" name="Producer">
    <vt:lpwstr>Adobe PDF Library 24.2.121</vt:lpwstr>
  </property>
  <property fmtid="{D5CDD505-2E9C-101B-9397-08002B2CF9AE}" pid="6" name="SourceModified">
    <vt:lpwstr>D:20240620171852</vt:lpwstr>
  </property>
</Properties>
</file>