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73E2" w14:textId="77777777" w:rsidR="00085EB3" w:rsidRDefault="30B55746" w:rsidP="00896D60">
      <w:pPr>
        <w:rPr>
          <w:rFonts w:ascii="Arial" w:eastAsia="Arial" w:hAnsi="Arial" w:cs="Arial"/>
          <w:b/>
          <w:bCs/>
        </w:rPr>
      </w:pPr>
      <w:r w:rsidRPr="30B55746">
        <w:rPr>
          <w:rFonts w:ascii="Arial" w:eastAsia="Arial" w:hAnsi="Arial" w:cs="Arial"/>
          <w:b/>
          <w:bCs/>
        </w:rPr>
        <w:t>P O S I T I O N   D E S C R I P T I O N</w:t>
      </w:r>
    </w:p>
    <w:p w14:paraId="170E5CA0" w14:textId="77777777" w:rsidR="00217C7C" w:rsidRPr="00963D6A" w:rsidRDefault="00217C7C" w:rsidP="009948B3">
      <w:pPr>
        <w:rPr>
          <w:rFonts w:ascii="Arial" w:hAnsi="Arial" w:cs="Arial"/>
          <w:b/>
          <w:sz w:val="20"/>
          <w:szCs w:val="20"/>
        </w:rPr>
      </w:pPr>
    </w:p>
    <w:tbl>
      <w:tblPr>
        <w:tblStyle w:val="TableGrid"/>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930"/>
      </w:tblGrid>
      <w:tr w:rsidR="00EC31BC" w:rsidRPr="004F3ACE" w14:paraId="22BD8171" w14:textId="77777777" w:rsidTr="26A952FA">
        <w:trPr>
          <w:trHeight w:val="276"/>
        </w:trPr>
        <w:tc>
          <w:tcPr>
            <w:tcW w:w="2160" w:type="dxa"/>
            <w:tcBorders>
              <w:bottom w:val="single" w:sz="4" w:space="0" w:color="808080" w:themeColor="background1" w:themeShade="80"/>
            </w:tcBorders>
          </w:tcPr>
          <w:p w14:paraId="1D043075" w14:textId="77777777" w:rsidR="00EC31BC" w:rsidRPr="004F3ACE" w:rsidRDefault="30B55746" w:rsidP="00217C7C">
            <w:pPr>
              <w:ind w:left="-18"/>
              <w:rPr>
                <w:rFonts w:ascii="Palatino Linotype" w:hAnsi="Palatino Linotype"/>
                <w:sz w:val="20"/>
                <w:szCs w:val="20"/>
              </w:rPr>
            </w:pPr>
            <w:r w:rsidRPr="004F3ACE">
              <w:rPr>
                <w:rFonts w:ascii="Palatino Linotype" w:eastAsia="Palatino Linotype,Arial" w:hAnsi="Palatino Linotype" w:cs="Palatino Linotype,Arial"/>
                <w:sz w:val="20"/>
                <w:szCs w:val="20"/>
              </w:rPr>
              <w:t>Department:</w:t>
            </w:r>
          </w:p>
        </w:tc>
        <w:tc>
          <w:tcPr>
            <w:tcW w:w="6930" w:type="dxa"/>
            <w:tcBorders>
              <w:bottom w:val="single" w:sz="4" w:space="0" w:color="808080" w:themeColor="background1" w:themeShade="80"/>
            </w:tcBorders>
          </w:tcPr>
          <w:p w14:paraId="44C3B32C" w14:textId="4896DADE" w:rsidR="00EC31BC" w:rsidRPr="004F3ACE" w:rsidRDefault="0069051F" w:rsidP="00771885">
            <w:pPr>
              <w:ind w:left="-18"/>
              <w:rPr>
                <w:rFonts w:ascii="Palatino Linotype" w:hAnsi="Palatino Linotype" w:cs="Arial"/>
                <w:sz w:val="18"/>
                <w:szCs w:val="18"/>
              </w:rPr>
            </w:pPr>
            <w:r>
              <w:rPr>
                <w:rFonts w:ascii="Palatino Linotype" w:hAnsi="Palatino Linotype" w:cs="Arial"/>
                <w:sz w:val="18"/>
                <w:szCs w:val="18"/>
              </w:rPr>
              <w:t>ITS – Application, Data, &amp; Integration Services</w:t>
            </w:r>
          </w:p>
        </w:tc>
      </w:tr>
      <w:tr w:rsidR="00EC31BC" w:rsidRPr="004F3ACE" w14:paraId="7F767709" w14:textId="77777777" w:rsidTr="26A952FA">
        <w:trPr>
          <w:trHeight w:val="276"/>
        </w:trPr>
        <w:tc>
          <w:tcPr>
            <w:tcW w:w="2160" w:type="dxa"/>
            <w:tcBorders>
              <w:top w:val="single" w:sz="4" w:space="0" w:color="808080" w:themeColor="background1" w:themeShade="80"/>
              <w:bottom w:val="single" w:sz="4" w:space="0" w:color="808080" w:themeColor="background1" w:themeShade="80"/>
            </w:tcBorders>
          </w:tcPr>
          <w:p w14:paraId="5B1B9973" w14:textId="77777777" w:rsidR="00EC31BC" w:rsidRPr="004F3ACE" w:rsidRDefault="30B55746" w:rsidP="00217C7C">
            <w:pPr>
              <w:ind w:left="-18"/>
              <w:rPr>
                <w:rFonts w:ascii="Palatino Linotype" w:hAnsi="Palatino Linotype" w:cs="Arial"/>
                <w:sz w:val="20"/>
                <w:szCs w:val="20"/>
              </w:rPr>
            </w:pPr>
            <w:r w:rsidRPr="004F3ACE">
              <w:rPr>
                <w:rFonts w:ascii="Palatino Linotype" w:eastAsia="Palatino Linotype,Arial" w:hAnsi="Palatino Linotype" w:cs="Palatino Linotype,Arial"/>
                <w:sz w:val="20"/>
                <w:szCs w:val="20"/>
              </w:rPr>
              <w:t>Classification</w:t>
            </w:r>
            <w:r w:rsidR="00D47206" w:rsidRPr="004F3ACE">
              <w:rPr>
                <w:rFonts w:ascii="Palatino Linotype" w:eastAsia="Palatino Linotype,Arial" w:hAnsi="Palatino Linotype" w:cs="Palatino Linotype,Arial"/>
                <w:sz w:val="20"/>
                <w:szCs w:val="20"/>
              </w:rPr>
              <w:t xml:space="preserve"> Title</w:t>
            </w:r>
            <w:r w:rsidRPr="004F3ACE">
              <w:rPr>
                <w:rFonts w:ascii="Palatino Linotype" w:eastAsia="Palatino Linotype,Arial" w:hAnsi="Palatino Linotype" w:cs="Palatino Linotype,Arial"/>
                <w:sz w:val="20"/>
                <w:szCs w:val="20"/>
              </w:rPr>
              <w:t>:</w:t>
            </w:r>
          </w:p>
        </w:tc>
        <w:tc>
          <w:tcPr>
            <w:tcW w:w="6930" w:type="dxa"/>
            <w:tcBorders>
              <w:top w:val="single" w:sz="4" w:space="0" w:color="808080" w:themeColor="background1" w:themeShade="80"/>
              <w:bottom w:val="single" w:sz="4" w:space="0" w:color="808080" w:themeColor="background1" w:themeShade="80"/>
            </w:tcBorders>
          </w:tcPr>
          <w:p w14:paraId="4CDAC2F8" w14:textId="085B09E0" w:rsidR="00EC31BC" w:rsidRPr="004F3ACE" w:rsidRDefault="0069051F" w:rsidP="00771885">
            <w:pPr>
              <w:ind w:left="-18"/>
              <w:rPr>
                <w:rFonts w:ascii="Palatino Linotype" w:hAnsi="Palatino Linotype" w:cs="Arial"/>
                <w:sz w:val="18"/>
                <w:szCs w:val="18"/>
              </w:rPr>
            </w:pPr>
            <w:r>
              <w:rPr>
                <w:rFonts w:ascii="Palatino Linotype" w:hAnsi="Palatino Linotype" w:cs="Arial"/>
                <w:sz w:val="18"/>
                <w:szCs w:val="18"/>
              </w:rPr>
              <w:t>Analyst/Programmer - Career</w:t>
            </w:r>
          </w:p>
        </w:tc>
      </w:tr>
      <w:tr w:rsidR="00EC31BC" w:rsidRPr="004F3ACE" w14:paraId="3676566E" w14:textId="77777777" w:rsidTr="26A952FA">
        <w:trPr>
          <w:trHeight w:val="276"/>
        </w:trPr>
        <w:tc>
          <w:tcPr>
            <w:tcW w:w="2160" w:type="dxa"/>
            <w:tcBorders>
              <w:top w:val="single" w:sz="4" w:space="0" w:color="808080" w:themeColor="background1" w:themeShade="80"/>
              <w:bottom w:val="single" w:sz="4" w:space="0" w:color="808080" w:themeColor="background1" w:themeShade="80"/>
            </w:tcBorders>
          </w:tcPr>
          <w:p w14:paraId="7EC19764" w14:textId="77777777" w:rsidR="00EC31BC" w:rsidRPr="004F3ACE" w:rsidRDefault="30B55746" w:rsidP="00217C7C">
            <w:pPr>
              <w:ind w:left="-18"/>
              <w:rPr>
                <w:rFonts w:ascii="Palatino Linotype" w:hAnsi="Palatino Linotype" w:cs="Arial"/>
                <w:b/>
                <w:sz w:val="20"/>
                <w:szCs w:val="20"/>
              </w:rPr>
            </w:pPr>
            <w:r w:rsidRPr="004F3ACE">
              <w:rPr>
                <w:rFonts w:ascii="Palatino Linotype" w:eastAsia="Palatino Linotype,Arial" w:hAnsi="Palatino Linotype" w:cs="Palatino Linotype,Arial"/>
                <w:sz w:val="20"/>
                <w:szCs w:val="20"/>
              </w:rPr>
              <w:t>Working Title:</w:t>
            </w:r>
          </w:p>
        </w:tc>
        <w:tc>
          <w:tcPr>
            <w:tcW w:w="6930" w:type="dxa"/>
            <w:tcBorders>
              <w:top w:val="single" w:sz="4" w:space="0" w:color="808080" w:themeColor="background1" w:themeShade="80"/>
              <w:bottom w:val="single" w:sz="4" w:space="0" w:color="808080" w:themeColor="background1" w:themeShade="80"/>
            </w:tcBorders>
          </w:tcPr>
          <w:p w14:paraId="63D9D2BC" w14:textId="59AD95E6" w:rsidR="00EC31BC" w:rsidRPr="004F3ACE" w:rsidRDefault="2AEE0D47" w:rsidP="008C37DB">
            <w:pPr>
              <w:rPr>
                <w:rFonts w:ascii="Palatino Linotype" w:hAnsi="Palatino Linotype" w:cs="Arial"/>
                <w:sz w:val="18"/>
                <w:szCs w:val="18"/>
              </w:rPr>
            </w:pPr>
            <w:r w:rsidRPr="26A952FA">
              <w:rPr>
                <w:rFonts w:ascii="Palatino Linotype" w:hAnsi="Palatino Linotype" w:cs="Arial"/>
                <w:sz w:val="18"/>
                <w:szCs w:val="18"/>
              </w:rPr>
              <w:t xml:space="preserve">Enterprise </w:t>
            </w:r>
            <w:r w:rsidR="0069051F" w:rsidRPr="26A952FA">
              <w:rPr>
                <w:rFonts w:ascii="Palatino Linotype" w:hAnsi="Palatino Linotype" w:cs="Arial"/>
                <w:sz w:val="18"/>
                <w:szCs w:val="18"/>
              </w:rPr>
              <w:t>Applications</w:t>
            </w:r>
            <w:r w:rsidR="2BB80968" w:rsidRPr="26A952FA">
              <w:rPr>
                <w:rFonts w:ascii="Palatino Linotype" w:hAnsi="Palatino Linotype" w:cs="Arial"/>
                <w:sz w:val="18"/>
                <w:szCs w:val="18"/>
              </w:rPr>
              <w:t xml:space="preserve"> (ERP)</w:t>
            </w:r>
            <w:r w:rsidR="0069051F" w:rsidRPr="26A952FA">
              <w:rPr>
                <w:rFonts w:ascii="Palatino Linotype" w:hAnsi="Palatino Linotype" w:cs="Arial"/>
                <w:sz w:val="18"/>
                <w:szCs w:val="18"/>
              </w:rPr>
              <w:t xml:space="preserve"> Engineer</w:t>
            </w:r>
            <w:r w:rsidR="50F50EF5" w:rsidRPr="26A952FA">
              <w:rPr>
                <w:rFonts w:ascii="Palatino Linotype" w:hAnsi="Palatino Linotype" w:cs="Arial"/>
                <w:sz w:val="18"/>
                <w:szCs w:val="18"/>
              </w:rPr>
              <w:t xml:space="preserve"> - Lead</w:t>
            </w:r>
          </w:p>
        </w:tc>
      </w:tr>
      <w:tr w:rsidR="00EC31BC" w:rsidRPr="004F3ACE" w14:paraId="1AFB7565" w14:textId="77777777" w:rsidTr="26A952FA">
        <w:trPr>
          <w:trHeight w:val="206"/>
        </w:trPr>
        <w:tc>
          <w:tcPr>
            <w:tcW w:w="2160" w:type="dxa"/>
            <w:tcBorders>
              <w:top w:val="single" w:sz="4" w:space="0" w:color="808080" w:themeColor="background1" w:themeShade="80"/>
              <w:bottom w:val="single" w:sz="4" w:space="0" w:color="808080" w:themeColor="background1" w:themeShade="80"/>
            </w:tcBorders>
          </w:tcPr>
          <w:p w14:paraId="74DE9585" w14:textId="77777777" w:rsidR="00EC31BC" w:rsidRPr="004F3ACE" w:rsidRDefault="30B55746" w:rsidP="004F3ACE">
            <w:pPr>
              <w:ind w:left="-18"/>
              <w:rPr>
                <w:rFonts w:ascii="Palatino Linotype" w:hAnsi="Palatino Linotype" w:cs="Arial"/>
                <w:sz w:val="20"/>
                <w:szCs w:val="20"/>
              </w:rPr>
            </w:pPr>
            <w:r w:rsidRPr="004F3ACE">
              <w:rPr>
                <w:rFonts w:ascii="Palatino Linotype" w:eastAsia="Palatino Linotype,Arial" w:hAnsi="Palatino Linotype" w:cs="Palatino Linotype,Arial"/>
                <w:sz w:val="20"/>
                <w:szCs w:val="20"/>
              </w:rPr>
              <w:t>FLSA Status</w:t>
            </w:r>
            <w:r w:rsidR="004F3ACE">
              <w:rPr>
                <w:rFonts w:ascii="Palatino Linotype" w:eastAsia="Palatino Linotype,Arial" w:hAnsi="Palatino Linotype" w:cs="Palatino Linotype,Arial"/>
                <w:sz w:val="16"/>
                <w:szCs w:val="16"/>
              </w:rPr>
              <w:t>:</w:t>
            </w:r>
            <w:r w:rsidRPr="004F3ACE">
              <w:rPr>
                <w:rFonts w:ascii="Palatino Linotype" w:eastAsia="Palatino Linotype,Arial" w:hAnsi="Palatino Linotype" w:cs="Palatino Linotype,Arial"/>
                <w:sz w:val="20"/>
                <w:szCs w:val="20"/>
              </w:rPr>
              <w:t xml:space="preserve"> </w:t>
            </w:r>
          </w:p>
        </w:tc>
        <w:tc>
          <w:tcPr>
            <w:tcW w:w="6930" w:type="dxa"/>
            <w:tcBorders>
              <w:top w:val="single" w:sz="4" w:space="0" w:color="808080" w:themeColor="background1" w:themeShade="80"/>
              <w:bottom w:val="single" w:sz="4" w:space="0" w:color="808080" w:themeColor="background1" w:themeShade="80"/>
            </w:tcBorders>
          </w:tcPr>
          <w:p w14:paraId="1A1B0E2C" w14:textId="5524E283" w:rsidR="00EC31BC" w:rsidRPr="004F3ACE" w:rsidRDefault="006E2419" w:rsidP="00D44574">
            <w:pPr>
              <w:ind w:left="-18"/>
              <w:rPr>
                <w:rFonts w:ascii="Palatino Linotype" w:hAnsi="Palatino Linotype" w:cs="Arial"/>
                <w:sz w:val="18"/>
                <w:szCs w:val="18"/>
              </w:rPr>
            </w:pPr>
            <w:sdt>
              <w:sdtPr>
                <w:rPr>
                  <w:rFonts w:ascii="Palatino Linotype" w:hAnsi="Palatino Linotype"/>
                </w:rPr>
                <w:id w:val="865328856"/>
                <w14:checkbox>
                  <w14:checked w14:val="0"/>
                  <w14:checkedState w14:val="2612" w14:font="MS Gothic"/>
                  <w14:uncheckedState w14:val="2610" w14:font="MS Gothic"/>
                </w14:checkbox>
              </w:sdtPr>
              <w:sdtEndPr/>
              <w:sdtContent>
                <w:r w:rsidR="00307FD4">
                  <w:rPr>
                    <w:rFonts w:ascii="MS Gothic" w:eastAsia="MS Gothic" w:hAnsi="MS Gothic" w:hint="eastAsia"/>
                  </w:rPr>
                  <w:t>☐</w:t>
                </w:r>
              </w:sdtContent>
            </w:sdt>
            <w:r w:rsidR="00217C7C" w:rsidRPr="004F3ACE">
              <w:rPr>
                <w:rFonts w:ascii="Palatino Linotype" w:hAnsi="Palatino Linotype" w:cs="Arial"/>
                <w:sz w:val="18"/>
                <w:szCs w:val="18"/>
              </w:rPr>
              <w:t xml:space="preserve"> Non-Exempt</w:t>
            </w:r>
            <w:r w:rsidR="00217C7C" w:rsidRPr="004F3ACE">
              <w:rPr>
                <w:rFonts w:ascii="Palatino Linotype" w:hAnsi="Palatino Linotype"/>
              </w:rPr>
              <w:t xml:space="preserve">    </w:t>
            </w:r>
            <w:sdt>
              <w:sdtPr>
                <w:rPr>
                  <w:rFonts w:ascii="Palatino Linotype" w:hAnsi="Palatino Linotype"/>
                </w:rPr>
                <w:id w:val="76256322"/>
                <w14:checkbox>
                  <w14:checked w14:val="1"/>
                  <w14:checkedState w14:val="2612" w14:font="MS Gothic"/>
                  <w14:uncheckedState w14:val="2610" w14:font="MS Gothic"/>
                </w14:checkbox>
              </w:sdtPr>
              <w:sdtEndPr/>
              <w:sdtContent>
                <w:r w:rsidR="0069051F">
                  <w:rPr>
                    <w:rFonts w:ascii="MS Gothic" w:eastAsia="MS Gothic" w:hAnsi="MS Gothic" w:hint="eastAsia"/>
                  </w:rPr>
                  <w:t>☒</w:t>
                </w:r>
              </w:sdtContent>
            </w:sdt>
            <w:r w:rsidR="00EC31BC" w:rsidRPr="004F3ACE">
              <w:rPr>
                <w:rFonts w:ascii="Palatino Linotype" w:hAnsi="Palatino Linotype" w:cs="Arial"/>
                <w:sz w:val="18"/>
                <w:szCs w:val="18"/>
              </w:rPr>
              <w:t xml:space="preserve"> Exempt</w:t>
            </w:r>
          </w:p>
        </w:tc>
      </w:tr>
      <w:tr w:rsidR="006A10F5" w:rsidRPr="004F3ACE" w14:paraId="0AC7A8D8" w14:textId="77777777" w:rsidTr="26A952FA">
        <w:trPr>
          <w:trHeight w:val="188"/>
        </w:trPr>
        <w:tc>
          <w:tcPr>
            <w:tcW w:w="2160" w:type="dxa"/>
            <w:tcBorders>
              <w:top w:val="single" w:sz="4" w:space="0" w:color="808080" w:themeColor="background1" w:themeShade="80"/>
              <w:bottom w:val="single" w:sz="4" w:space="0" w:color="auto"/>
            </w:tcBorders>
          </w:tcPr>
          <w:p w14:paraId="3BD35B24" w14:textId="77777777" w:rsidR="006A10F5" w:rsidRPr="004F3ACE" w:rsidRDefault="00217C7C" w:rsidP="00217C7C">
            <w:pPr>
              <w:ind w:left="-18"/>
              <w:rPr>
                <w:rFonts w:ascii="Palatino Linotype" w:hAnsi="Palatino Linotype" w:cs="Arial"/>
                <w:sz w:val="20"/>
                <w:szCs w:val="20"/>
              </w:rPr>
            </w:pPr>
            <w:r w:rsidRPr="004F3ACE">
              <w:rPr>
                <w:rFonts w:ascii="Palatino Linotype" w:eastAsia="Palatino Linotype,Arial" w:hAnsi="Palatino Linotype" w:cs="Palatino Linotype,Arial"/>
                <w:sz w:val="20"/>
                <w:szCs w:val="20"/>
              </w:rPr>
              <w:t>Incumbent:</w:t>
            </w:r>
          </w:p>
        </w:tc>
        <w:tc>
          <w:tcPr>
            <w:tcW w:w="6930" w:type="dxa"/>
            <w:tcBorders>
              <w:top w:val="single" w:sz="4" w:space="0" w:color="808080" w:themeColor="background1" w:themeShade="80"/>
              <w:bottom w:val="single" w:sz="4" w:space="0" w:color="auto"/>
            </w:tcBorders>
          </w:tcPr>
          <w:p w14:paraId="365C3771" w14:textId="77777777" w:rsidR="006A10F5" w:rsidRPr="004F3ACE" w:rsidRDefault="006A10F5" w:rsidP="00771885">
            <w:pPr>
              <w:ind w:left="-18"/>
              <w:rPr>
                <w:rFonts w:ascii="Palatino Linotype" w:hAnsi="Palatino Linotype" w:cs="Arial"/>
                <w:sz w:val="18"/>
                <w:szCs w:val="18"/>
              </w:rPr>
            </w:pPr>
          </w:p>
        </w:tc>
      </w:tr>
    </w:tbl>
    <w:p w14:paraId="28A52230" w14:textId="77777777" w:rsidR="00B31705" w:rsidRPr="00896D60" w:rsidRDefault="00B31705" w:rsidP="00896D60">
      <w:pPr>
        <w:ind w:left="90"/>
        <w:rPr>
          <w:rFonts w:ascii="Arial" w:hAnsi="Arial"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1B6D15DB" w14:textId="77777777" w:rsidTr="008C37DB">
        <w:tc>
          <w:tcPr>
            <w:tcW w:w="8892" w:type="dxa"/>
            <w:tcBorders>
              <w:bottom w:val="single" w:sz="2" w:space="0" w:color="A6A6A6" w:themeColor="background1" w:themeShade="A6"/>
            </w:tcBorders>
          </w:tcPr>
          <w:p w14:paraId="621D5C5C" w14:textId="77777777" w:rsidR="00C47D7E" w:rsidRPr="00D95488" w:rsidRDefault="30B55746" w:rsidP="00580D7C">
            <w:pPr>
              <w:ind w:left="-108"/>
              <w:rPr>
                <w:rFonts w:ascii="Palatino Linotype" w:hAnsi="Palatino Linotype"/>
                <w:b/>
                <w:sz w:val="22"/>
                <w:szCs w:val="22"/>
              </w:rPr>
            </w:pPr>
            <w:r w:rsidRPr="30B55746">
              <w:rPr>
                <w:rFonts w:ascii="Palatino Linotype" w:eastAsia="Palatino Linotype" w:hAnsi="Palatino Linotype" w:cs="Palatino Linotype"/>
                <w:b/>
                <w:bCs/>
                <w:sz w:val="22"/>
                <w:szCs w:val="22"/>
              </w:rPr>
              <w:t>Position Summary</w:t>
            </w:r>
          </w:p>
        </w:tc>
      </w:tr>
    </w:tbl>
    <w:p w14:paraId="77062C1D" w14:textId="2CD3A288" w:rsidR="00145A81" w:rsidRPr="00297D60" w:rsidRDefault="00145A81" w:rsidP="00145A81">
      <w:pPr>
        <w:ind w:left="90"/>
        <w:rPr>
          <w:rFonts w:ascii="Palatino Linotype" w:eastAsia="Palatino Linotype" w:hAnsi="Palatino Linotype" w:cs="Palatino Linotype"/>
          <w:sz w:val="20"/>
          <w:szCs w:val="20"/>
        </w:rPr>
      </w:pPr>
      <w:r w:rsidRPr="00297D60">
        <w:rPr>
          <w:rStyle w:val="normaltextrun"/>
          <w:rFonts w:ascii="Palatino Linotype" w:eastAsia="Palatino Linotype" w:hAnsi="Palatino Linotype" w:cs="Palatino Linotype"/>
          <w:sz w:val="20"/>
          <w:szCs w:val="20"/>
        </w:rPr>
        <w:t>Under general direction of the Manager of ADIS Engineering, and working with the managers and director for the ITS-Applications, Data, &amp; Integration Services department, this position leads the Enterprise Applications Engineering team, ensuring successful operations and delivery of supported services, and provides excellent customer service, prioritizes and assigns daily work, manages smaller projects, and handles escalations and incident response. </w:t>
      </w:r>
    </w:p>
    <w:p w14:paraId="1E05C7C2" w14:textId="77777777" w:rsidR="00145A81" w:rsidRDefault="00145A81" w:rsidP="26A952FA">
      <w:pPr>
        <w:ind w:left="90"/>
        <w:rPr>
          <w:rFonts w:ascii="Palatino Linotype" w:hAnsi="Palatino Linotype" w:cs="Arial"/>
          <w:sz w:val="20"/>
          <w:szCs w:val="20"/>
        </w:rPr>
      </w:pPr>
    </w:p>
    <w:p w14:paraId="5ABACA34" w14:textId="03F9EAA3" w:rsidR="0069051F" w:rsidRDefault="00967EAF" w:rsidP="26A952FA">
      <w:pPr>
        <w:ind w:left="90"/>
        <w:rPr>
          <w:rFonts w:ascii="Palatino Linotype" w:hAnsi="Palatino Linotype" w:cs="Arial"/>
          <w:sz w:val="20"/>
          <w:szCs w:val="20"/>
        </w:rPr>
      </w:pPr>
      <w:r>
        <w:rPr>
          <w:rFonts w:ascii="Palatino Linotype" w:hAnsi="Palatino Linotype" w:cs="Arial"/>
          <w:sz w:val="20"/>
          <w:szCs w:val="20"/>
        </w:rPr>
        <w:t>T</w:t>
      </w:r>
      <w:r w:rsidR="0069051F" w:rsidRPr="00F2613D">
        <w:rPr>
          <w:rFonts w:ascii="Palatino Linotype" w:hAnsi="Palatino Linotype" w:cs="Arial"/>
          <w:sz w:val="20"/>
          <w:szCs w:val="20"/>
        </w:rPr>
        <w:t>his position designs, develops, documents, and maintains campus enterprise applications</w:t>
      </w:r>
      <w:r w:rsidR="009C2ED4" w:rsidRPr="00F2613D">
        <w:rPr>
          <w:rFonts w:ascii="Palatino Linotype" w:hAnsi="Palatino Linotype" w:cs="Arial"/>
          <w:sz w:val="20"/>
          <w:szCs w:val="20"/>
        </w:rPr>
        <w:t xml:space="preserve">, with a particular focus on </w:t>
      </w:r>
      <w:r w:rsidR="00550A0C" w:rsidRPr="00F2613D">
        <w:rPr>
          <w:rFonts w:ascii="Palatino Linotype" w:hAnsi="Palatino Linotype" w:cs="Arial"/>
          <w:sz w:val="20"/>
          <w:szCs w:val="20"/>
        </w:rPr>
        <w:t>PeopleSoft</w:t>
      </w:r>
      <w:r w:rsidR="0069051F" w:rsidRPr="00F2613D">
        <w:rPr>
          <w:rFonts w:ascii="Palatino Linotype" w:hAnsi="Palatino Linotype" w:cs="Arial"/>
          <w:sz w:val="20"/>
          <w:szCs w:val="20"/>
        </w:rPr>
        <w:t>. Primary activities include designing, growing, and building applications for university educational and administrative systems. In addition, this position will support methods to integrate applications with the campus computing infrastructure, which includes authentication, provisioning, and enterprise portal services utilizing current technologies and DevOps philosophies. Emphasis will be placed on providing development support for critical systems, managing application builds, updates, integrations and web services, as well as creating customized modules and external product implementations for university related systems and/or applications. </w:t>
      </w:r>
    </w:p>
    <w:p w14:paraId="6BF3D4A0" w14:textId="77777777" w:rsidR="00805AA4" w:rsidRPr="00F2613D" w:rsidRDefault="00805AA4" w:rsidP="26A952FA">
      <w:pPr>
        <w:ind w:left="90"/>
        <w:rPr>
          <w:rFonts w:ascii="Palatino Linotype" w:hAnsi="Palatino Linotype" w:cs="Arial"/>
          <w:sz w:val="20"/>
          <w:szCs w:val="20"/>
        </w:rPr>
      </w:pPr>
    </w:p>
    <w:p w14:paraId="2677EF30" w14:textId="77777777" w:rsidR="00E32F48" w:rsidRPr="0069051F" w:rsidRDefault="00E32F48" w:rsidP="008C37DB">
      <w:pPr>
        <w:ind w:left="90"/>
        <w:rPr>
          <w:rFonts w:ascii="Palatino" w:hAnsi="Palatino" w:cs="Arial"/>
          <w:bCs/>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6DAF71C0" w14:textId="77777777" w:rsidTr="00E32F48">
        <w:tc>
          <w:tcPr>
            <w:tcW w:w="8892" w:type="dxa"/>
            <w:tcBorders>
              <w:bottom w:val="single" w:sz="2" w:space="0" w:color="A6A6A6" w:themeColor="background1" w:themeShade="A6"/>
            </w:tcBorders>
          </w:tcPr>
          <w:p w14:paraId="7CEB65DB" w14:textId="77777777" w:rsidR="00C47D7E" w:rsidRPr="00D95488" w:rsidRDefault="00D47206" w:rsidP="00580D7C">
            <w:pPr>
              <w:ind w:left="-108"/>
              <w:rPr>
                <w:rFonts w:ascii="Palatino Linotype" w:hAnsi="Palatino Linotype"/>
                <w:b/>
                <w:sz w:val="22"/>
                <w:szCs w:val="22"/>
              </w:rPr>
            </w:pPr>
            <w:r>
              <w:rPr>
                <w:rFonts w:ascii="Palatino Linotype" w:eastAsia="Palatino Linotype" w:hAnsi="Palatino Linotype" w:cs="Palatino Linotype"/>
                <w:b/>
                <w:bCs/>
                <w:sz w:val="22"/>
                <w:szCs w:val="22"/>
              </w:rPr>
              <w:t xml:space="preserve">Duties and </w:t>
            </w:r>
            <w:r w:rsidR="30B55746" w:rsidRPr="30B55746">
              <w:rPr>
                <w:rFonts w:ascii="Palatino Linotype" w:eastAsia="Palatino Linotype" w:hAnsi="Palatino Linotype" w:cs="Palatino Linotype"/>
                <w:b/>
                <w:bCs/>
                <w:sz w:val="22"/>
                <w:szCs w:val="22"/>
              </w:rPr>
              <w:t>Responsibilities</w:t>
            </w:r>
          </w:p>
        </w:tc>
      </w:tr>
    </w:tbl>
    <w:p w14:paraId="7EABC1DD" w14:textId="02EDFA0B" w:rsidR="00A02D1A" w:rsidRDefault="00A02D1A" w:rsidP="00896D60">
      <w:pPr>
        <w:ind w:left="90"/>
        <w:rPr>
          <w:rFonts w:ascii="Palatino Linotype" w:hAnsi="Palatino Linotype" w:cs="Arial"/>
          <w:bCs/>
          <w:sz w:val="20"/>
          <w:szCs w:val="20"/>
        </w:rPr>
      </w:pPr>
      <w:r w:rsidRPr="004F3ACE">
        <w:rPr>
          <w:rFonts w:ascii="Palatino Linotype" w:hAnsi="Palatino Linotype" w:cs="Arial"/>
          <w:bCs/>
          <w:sz w:val="20"/>
          <w:szCs w:val="20"/>
        </w:rPr>
        <w:t>The following examples illustrate typical work activities and are not meant to be all inclusive or restrictive:</w:t>
      </w:r>
    </w:p>
    <w:p w14:paraId="1E3949E0" w14:textId="77777777" w:rsidR="00C47D7E" w:rsidRPr="004F3ACE" w:rsidRDefault="00C47D7E" w:rsidP="00896D60">
      <w:pPr>
        <w:ind w:left="90"/>
        <w:rPr>
          <w:rFonts w:ascii="Palatino Linotype" w:hAnsi="Palatino Linotype" w:cs="Arial"/>
          <w:bCs/>
          <w:sz w:val="20"/>
          <w:szCs w:val="20"/>
        </w:rPr>
      </w:pPr>
    </w:p>
    <w:tbl>
      <w:tblPr>
        <w:tblStyle w:val="TableGrid1"/>
        <w:tblW w:w="90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0"/>
        <w:gridCol w:w="2340"/>
      </w:tblGrid>
      <w:tr w:rsidR="009C09B5" w:rsidRPr="004F3ACE" w14:paraId="6F4E9DDC" w14:textId="77777777" w:rsidTr="26A952FA">
        <w:tc>
          <w:tcPr>
            <w:tcW w:w="6750" w:type="dxa"/>
            <w:hideMark/>
          </w:tcPr>
          <w:p w14:paraId="16D3E354" w14:textId="77777777" w:rsidR="009C09B5" w:rsidRPr="00985EFC" w:rsidRDefault="004F3ACE">
            <w:pPr>
              <w:autoSpaceDE w:val="0"/>
              <w:autoSpaceDN w:val="0"/>
              <w:adjustRightInd w:val="0"/>
              <w:ind w:right="-90"/>
              <w:rPr>
                <w:rFonts w:ascii="Palatino Linotype" w:hAnsi="Palatino Linotype" w:cs="Arial"/>
                <w:b/>
              </w:rPr>
            </w:pPr>
            <w:r w:rsidRPr="00985EFC">
              <w:rPr>
                <w:rFonts w:ascii="Palatino Linotype" w:hAnsi="Palatino Linotype" w:cs="Arial"/>
                <w:b/>
              </w:rPr>
              <w:t>Essential Job Functions</w:t>
            </w:r>
          </w:p>
        </w:tc>
        <w:tc>
          <w:tcPr>
            <w:tcW w:w="2340" w:type="dxa"/>
            <w:hideMark/>
          </w:tcPr>
          <w:p w14:paraId="59C4D5E5" w14:textId="77777777" w:rsidR="009C09B5" w:rsidRPr="00985EFC" w:rsidRDefault="009C09B5">
            <w:pPr>
              <w:autoSpaceDE w:val="0"/>
              <w:autoSpaceDN w:val="0"/>
              <w:adjustRightInd w:val="0"/>
              <w:ind w:right="-90"/>
              <w:rPr>
                <w:rFonts w:ascii="Palatino Linotype" w:hAnsi="Palatino Linotype" w:cs="Arial"/>
                <w:b/>
              </w:rPr>
            </w:pPr>
            <w:r w:rsidRPr="00985EFC">
              <w:rPr>
                <w:rFonts w:ascii="Palatino Linotype" w:hAnsi="Palatino Linotype" w:cs="Arial"/>
                <w:b/>
                <w:bCs/>
              </w:rPr>
              <w:t xml:space="preserve">Daily       </w:t>
            </w:r>
            <w:r w:rsidRPr="00985EFC">
              <w:rPr>
                <w:rFonts w:ascii="Palatino Linotype" w:hAnsi="Palatino Linotype" w:cs="Arial"/>
                <w:b/>
                <w:bCs/>
              </w:rPr>
              <w:tab/>
            </w:r>
            <w:r w:rsidR="00B87977">
              <w:rPr>
                <w:rFonts w:ascii="Palatino Linotype" w:hAnsi="Palatino Linotype" w:cs="Arial"/>
                <w:b/>
                <w:bCs/>
              </w:rPr>
              <w:t xml:space="preserve">       </w:t>
            </w:r>
            <w:r w:rsidRPr="00985EFC">
              <w:rPr>
                <w:rFonts w:ascii="Palatino Linotype" w:hAnsi="Palatino Linotype" w:cs="Arial"/>
                <w:b/>
                <w:bCs/>
              </w:rPr>
              <w:t>90%</w:t>
            </w:r>
          </w:p>
        </w:tc>
      </w:tr>
      <w:tr w:rsidR="009621E7" w:rsidRPr="004F3ACE" w14:paraId="3BA6C804" w14:textId="77777777" w:rsidTr="26A952FA">
        <w:tc>
          <w:tcPr>
            <w:tcW w:w="9090" w:type="dxa"/>
            <w:gridSpan w:val="2"/>
          </w:tcPr>
          <w:p w14:paraId="5D481408" w14:textId="3C12A1CD" w:rsidR="0088049D" w:rsidRPr="00C56004" w:rsidRDefault="23E865C2" w:rsidP="00880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271BA30C">
              <w:rPr>
                <w:rFonts w:ascii="Palatino Linotype" w:hAnsi="Palatino Linotype" w:cs="Arial"/>
                <w:b/>
                <w:bCs/>
              </w:rPr>
              <w:t xml:space="preserve">Team Lead: </w:t>
            </w:r>
            <w:commentRangeStart w:id="0"/>
            <w:commentRangeEnd w:id="0"/>
          </w:p>
          <w:p w14:paraId="723DB7CA" w14:textId="71F7F19B" w:rsidR="005C2E78" w:rsidRPr="005C2E78" w:rsidRDefault="005C2E78" w:rsidP="26A952FA">
            <w:pPr>
              <w:pStyle w:val="ListParagraph"/>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sidRPr="26A952FA">
              <w:rPr>
                <w:rFonts w:ascii="Palatino Linotype" w:hAnsi="Palatino Linotype" w:cs="Arial"/>
              </w:rPr>
              <w:t>Ensures outstanding customer service and support.</w:t>
            </w:r>
          </w:p>
          <w:p w14:paraId="44C0B33F" w14:textId="441FF8F5" w:rsidR="005C2E78" w:rsidRPr="005C2E78" w:rsidRDefault="009B796E" w:rsidP="26A952FA">
            <w:pPr>
              <w:numPr>
                <w:ilvl w:val="0"/>
                <w:numId w:val="40"/>
              </w:numPr>
              <w:rPr>
                <w:rFonts w:ascii="Palatino Linotype" w:hAnsi="Palatino Linotype" w:cs="Arial"/>
              </w:rPr>
            </w:pPr>
            <w:r>
              <w:rPr>
                <w:rFonts w:ascii="Palatino Linotype" w:hAnsi="Palatino Linotype" w:cs="Arial"/>
              </w:rPr>
              <w:t>W</w:t>
            </w:r>
            <w:r w:rsidRPr="009B796E">
              <w:rPr>
                <w:rFonts w:ascii="Palatino Linotype" w:hAnsi="Palatino Linotype" w:cs="Arial"/>
              </w:rPr>
              <w:t>orks with manager to support</w:t>
            </w:r>
            <w:r w:rsidR="005C2E78" w:rsidRPr="26A952FA">
              <w:rPr>
                <w:rFonts w:ascii="Palatino Linotype" w:hAnsi="Palatino Linotype" w:cs="Arial"/>
              </w:rPr>
              <w:t xml:space="preserve"> absence management reporting </w:t>
            </w:r>
            <w:r>
              <w:rPr>
                <w:rFonts w:ascii="Palatino Linotype" w:hAnsi="Palatino Linotype" w:cs="Arial"/>
              </w:rPr>
              <w:t>(</w:t>
            </w:r>
            <w:r w:rsidRPr="009B796E">
              <w:rPr>
                <w:rFonts w:ascii="Palatino Linotype" w:hAnsi="Palatino Linotype" w:cs="Arial"/>
              </w:rPr>
              <w:t xml:space="preserve">manager approves or denies) </w:t>
            </w:r>
            <w:r w:rsidR="005C2E78" w:rsidRPr="26A952FA">
              <w:rPr>
                <w:rFonts w:ascii="Palatino Linotype" w:hAnsi="Palatino Linotype" w:cs="Arial"/>
              </w:rPr>
              <w:t xml:space="preserve">and ensures appropriate coverage and support for production systems.  </w:t>
            </w:r>
          </w:p>
          <w:p w14:paraId="2FA96343" w14:textId="0454A0C2" w:rsidR="005C2E78" w:rsidRPr="005C2E78" w:rsidRDefault="009B796E" w:rsidP="26A952FA">
            <w:pPr>
              <w:numPr>
                <w:ilvl w:val="0"/>
                <w:numId w:val="40"/>
              </w:numPr>
              <w:rPr>
                <w:rFonts w:ascii="Palatino Linotype" w:hAnsi="Palatino Linotype" w:cs="Arial"/>
              </w:rPr>
            </w:pPr>
            <w:r>
              <w:rPr>
                <w:rFonts w:ascii="Palatino Linotype" w:hAnsi="Palatino Linotype" w:cs="Arial"/>
              </w:rPr>
              <w:t>Works with manager to p</w:t>
            </w:r>
            <w:r w:rsidR="005C2E78" w:rsidRPr="26A952FA">
              <w:rPr>
                <w:rFonts w:ascii="Palatino Linotype" w:hAnsi="Palatino Linotype" w:cs="Arial"/>
              </w:rPr>
              <w:t>rovide performance feedback for support staff evaluations.</w:t>
            </w:r>
          </w:p>
          <w:p w14:paraId="1051BFFC" w14:textId="77777777"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Leads best practices for security, policy and procedure.</w:t>
            </w:r>
          </w:p>
          <w:p w14:paraId="2B3ED454" w14:textId="77777777"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Documents work instructions and processes.</w:t>
            </w:r>
          </w:p>
          <w:p w14:paraId="246473AF" w14:textId="77777777"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Ensures service and operational escalation, incident management, and lessons learned activities for service area.</w:t>
            </w:r>
          </w:p>
          <w:p w14:paraId="3CB6B9E5" w14:textId="77777777"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Prioritizes and assigns daily work; supports total time accounting.</w:t>
            </w:r>
          </w:p>
          <w:p w14:paraId="49065E4F" w14:textId="77777777"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Oversees work planning, such as work completion, sprint planning, standup meetings.</w:t>
            </w:r>
          </w:p>
          <w:p w14:paraId="145CC78E" w14:textId="61F73120"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Participates in vendor interactions and negotiations</w:t>
            </w:r>
            <w:r w:rsidR="00C25F63">
              <w:rPr>
                <w:rFonts w:ascii="Palatino Linotype" w:hAnsi="Palatino Linotype" w:cs="Arial"/>
              </w:rPr>
              <w:t>; reviews vendor proposals and provides recommendations</w:t>
            </w:r>
            <w:r w:rsidRPr="26A952FA">
              <w:rPr>
                <w:rFonts w:ascii="Palatino Linotype" w:hAnsi="Palatino Linotype" w:cs="Arial"/>
              </w:rPr>
              <w:t>.</w:t>
            </w:r>
          </w:p>
          <w:p w14:paraId="466057AB" w14:textId="77777777"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Foster ITS values and mentors' peers.</w:t>
            </w:r>
          </w:p>
          <w:p w14:paraId="79102717" w14:textId="77777777" w:rsidR="005C2E78" w:rsidRDefault="005C2E78" w:rsidP="26A952FA">
            <w:pPr>
              <w:numPr>
                <w:ilvl w:val="0"/>
                <w:numId w:val="40"/>
              </w:numPr>
              <w:rPr>
                <w:rFonts w:ascii="Palatino Linotype" w:hAnsi="Palatino Linotype" w:cs="Arial"/>
              </w:rPr>
            </w:pPr>
            <w:r w:rsidRPr="26A952FA">
              <w:rPr>
                <w:rFonts w:ascii="Palatino Linotype" w:hAnsi="Palatino Linotype" w:cs="Arial"/>
              </w:rPr>
              <w:t>Monitors gaps in skills and assists in the identification and scheduling of training for members of the group.</w:t>
            </w:r>
          </w:p>
          <w:p w14:paraId="470BB0BB" w14:textId="77777777" w:rsidR="00624293" w:rsidRDefault="00624293" w:rsidP="00624293">
            <w:pPr>
              <w:rPr>
                <w:rFonts w:ascii="Palatino Linotype" w:hAnsi="Palatino Linotype" w:cs="Arial"/>
              </w:rPr>
            </w:pPr>
          </w:p>
          <w:p w14:paraId="59EC0CCA" w14:textId="72289CBB" w:rsidR="00B90A9B" w:rsidRPr="00C56004" w:rsidRDefault="00470B7D" w:rsidP="00B90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Palatino Linotype" w:hAnsi="Palatino Linotype" w:cs="Arial"/>
              </w:rPr>
            </w:pPr>
            <w:r>
              <w:rPr>
                <w:rFonts w:ascii="Palatino Linotype" w:hAnsi="Palatino Linotype" w:cs="Arial"/>
                <w:b/>
                <w:bCs/>
              </w:rPr>
              <w:t>Enterprise Applications Engineering</w:t>
            </w:r>
            <w:r w:rsidR="00B90A9B" w:rsidRPr="271BA30C">
              <w:rPr>
                <w:rFonts w:ascii="Palatino Linotype" w:hAnsi="Palatino Linotype" w:cs="Arial"/>
                <w:b/>
                <w:bCs/>
              </w:rPr>
              <w:t xml:space="preserve">: </w:t>
            </w:r>
            <w:commentRangeStart w:id="1"/>
            <w:commentRangeEnd w:id="1"/>
          </w:p>
          <w:p w14:paraId="0123E51B" w14:textId="77777777" w:rsidR="005C2E78" w:rsidRPr="0081399A" w:rsidRDefault="005C2E78" w:rsidP="26A952FA">
            <w:pPr>
              <w:numPr>
                <w:ilvl w:val="0"/>
                <w:numId w:val="40"/>
              </w:numPr>
              <w:rPr>
                <w:rFonts w:ascii="Palatino Linotype" w:hAnsi="Palatino Linotype" w:cs="Arial"/>
              </w:rPr>
            </w:pPr>
            <w:r w:rsidRPr="0081399A">
              <w:rPr>
                <w:rFonts w:ascii="Palatino Linotype" w:hAnsi="Palatino Linotype" w:cs="Arial"/>
              </w:rPr>
              <w:lastRenderedPageBreak/>
              <w:t>As a member of a DevOps team, leverages engineering expertise to work collaboratively with service owners to deliver compelling technical service offerings to a variety of campus customers.</w:t>
            </w:r>
          </w:p>
          <w:p w14:paraId="6082D14D" w14:textId="77777777" w:rsidR="005C2E78" w:rsidRPr="0081399A" w:rsidRDefault="005C2E78" w:rsidP="26A952FA">
            <w:pPr>
              <w:numPr>
                <w:ilvl w:val="0"/>
                <w:numId w:val="40"/>
              </w:numPr>
              <w:rPr>
                <w:rFonts w:ascii="Palatino Linotype" w:hAnsi="Palatino Linotype" w:cs="Arial"/>
              </w:rPr>
            </w:pPr>
            <w:r w:rsidRPr="0081399A">
              <w:rPr>
                <w:rFonts w:ascii="Palatino Linotype" w:hAnsi="Palatino Linotype" w:cs="Arial"/>
              </w:rPr>
              <w:t xml:space="preserve">Engineers and deploys comprehensive service offerings to be handed off to operations and client service teams including detailed documentation regarding support, monitoring, access control, logging, maintenance and continuity. </w:t>
            </w:r>
          </w:p>
          <w:p w14:paraId="30C3A58D" w14:textId="1C14AECE" w:rsidR="005C2E78" w:rsidRPr="00F2613D" w:rsidRDefault="005C2E78" w:rsidP="26A952FA">
            <w:pPr>
              <w:numPr>
                <w:ilvl w:val="0"/>
                <w:numId w:val="40"/>
              </w:numPr>
              <w:rPr>
                <w:rFonts w:ascii="Palatino Linotype" w:hAnsi="Palatino Linotype" w:cs="Arial"/>
              </w:rPr>
            </w:pPr>
            <w:r w:rsidRPr="00F2613D">
              <w:rPr>
                <w:rFonts w:ascii="Palatino Linotype" w:hAnsi="Palatino Linotype" w:cs="Arial"/>
              </w:rPr>
              <w:t>Provides technical analysis, support, and defect resolution of assigned applications, tools and interfaces. Maintains and supports assigned systems to ensure minimal downtime and loss of productivity and service.</w:t>
            </w:r>
          </w:p>
          <w:p w14:paraId="5CB2DCC6" w14:textId="698C3FE6" w:rsidR="005C2E78" w:rsidRPr="00F2613D" w:rsidRDefault="005C2E78" w:rsidP="26A952FA">
            <w:pPr>
              <w:numPr>
                <w:ilvl w:val="0"/>
                <w:numId w:val="40"/>
              </w:numPr>
              <w:rPr>
                <w:rFonts w:ascii="Palatino Linotype" w:hAnsi="Palatino Linotype" w:cs="Arial"/>
              </w:rPr>
            </w:pPr>
            <w:r w:rsidRPr="00F2613D">
              <w:rPr>
                <w:rFonts w:ascii="Palatino Linotype" w:hAnsi="Palatino Linotype" w:cs="Arial"/>
              </w:rPr>
              <w:t>Analyzes functional requirements; research</w:t>
            </w:r>
            <w:r w:rsidR="00F2613D" w:rsidRPr="00F2613D">
              <w:rPr>
                <w:rFonts w:ascii="Palatino Linotype" w:hAnsi="Palatino Linotype" w:cs="Arial"/>
              </w:rPr>
              <w:t>es</w:t>
            </w:r>
            <w:r w:rsidRPr="00F2613D">
              <w:rPr>
                <w:rFonts w:ascii="Palatino Linotype" w:hAnsi="Palatino Linotype" w:cs="Arial"/>
              </w:rPr>
              <w:t>, design</w:t>
            </w:r>
            <w:r w:rsidR="00F2613D" w:rsidRPr="00F2613D">
              <w:rPr>
                <w:rFonts w:ascii="Palatino Linotype" w:hAnsi="Palatino Linotype" w:cs="Arial"/>
              </w:rPr>
              <w:t>s</w:t>
            </w:r>
            <w:r w:rsidRPr="00F2613D">
              <w:rPr>
                <w:rFonts w:ascii="Palatino Linotype" w:hAnsi="Palatino Linotype" w:cs="Arial"/>
              </w:rPr>
              <w:t>, develop</w:t>
            </w:r>
            <w:r w:rsidR="00F2613D" w:rsidRPr="00F2613D">
              <w:rPr>
                <w:rFonts w:ascii="Palatino Linotype" w:hAnsi="Palatino Linotype" w:cs="Arial"/>
              </w:rPr>
              <w:t>s</w:t>
            </w:r>
            <w:r w:rsidRPr="00F2613D">
              <w:rPr>
                <w:rFonts w:ascii="Palatino Linotype" w:hAnsi="Palatino Linotype" w:cs="Arial"/>
              </w:rPr>
              <w:t>, test</w:t>
            </w:r>
            <w:r w:rsidR="00F2613D" w:rsidRPr="00F2613D">
              <w:rPr>
                <w:rFonts w:ascii="Palatino Linotype" w:hAnsi="Palatino Linotype" w:cs="Arial"/>
              </w:rPr>
              <w:t>s</w:t>
            </w:r>
            <w:r w:rsidRPr="00F2613D">
              <w:rPr>
                <w:rFonts w:ascii="Palatino Linotype" w:hAnsi="Palatino Linotype" w:cs="Arial"/>
              </w:rPr>
              <w:t xml:space="preserve"> and implement</w:t>
            </w:r>
            <w:r w:rsidR="00F2613D" w:rsidRPr="00F2613D">
              <w:rPr>
                <w:rFonts w:ascii="Palatino Linotype" w:hAnsi="Palatino Linotype" w:cs="Arial"/>
              </w:rPr>
              <w:t>s</w:t>
            </w:r>
            <w:r w:rsidRPr="00F2613D">
              <w:rPr>
                <w:rFonts w:ascii="Palatino Linotype" w:hAnsi="Palatino Linotype" w:cs="Arial"/>
              </w:rPr>
              <w:t xml:space="preserve"> applications, modifications, and interfaces. Installs, tests, maintains, and troubleshoots software.  </w:t>
            </w:r>
          </w:p>
          <w:p w14:paraId="54CC8DDE" w14:textId="77777777"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Uses software development life cycle (SDLC) methods and procedures to facilitate application source code management and modifications.  </w:t>
            </w:r>
          </w:p>
          <w:p w14:paraId="1E786E8D" w14:textId="47A1B0BC"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Analyzes security requirements and implements procedures to meet these requirements</w:t>
            </w:r>
            <w:r w:rsidR="005B7E4F">
              <w:rPr>
                <w:rFonts w:ascii="Palatino Linotype" w:hAnsi="Palatino Linotype" w:cs="Arial"/>
              </w:rPr>
              <w:t>; escalates security risks as appropriate.</w:t>
            </w:r>
            <w:r w:rsidRPr="26A952FA">
              <w:rPr>
                <w:rFonts w:ascii="Palatino Linotype" w:hAnsi="Palatino Linotype" w:cs="Arial"/>
              </w:rPr>
              <w:t xml:space="preserve">  </w:t>
            </w:r>
          </w:p>
          <w:p w14:paraId="65BEEEE7" w14:textId="77777777" w:rsidR="005C2E78" w:rsidRPr="005C2E78" w:rsidRDefault="005C2E78" w:rsidP="26A952FA">
            <w:pPr>
              <w:numPr>
                <w:ilvl w:val="0"/>
                <w:numId w:val="40"/>
              </w:numPr>
              <w:rPr>
                <w:rFonts w:ascii="Palatino Linotype" w:hAnsi="Palatino Linotype" w:cs="Arial"/>
              </w:rPr>
            </w:pPr>
            <w:r w:rsidRPr="26A952FA">
              <w:rPr>
                <w:rFonts w:ascii="Palatino Linotype" w:hAnsi="Palatino Linotype" w:cs="Arial"/>
              </w:rPr>
              <w:t>Prepares and maintains documentation. Develops training materials.</w:t>
            </w:r>
          </w:p>
          <w:p w14:paraId="144922D9" w14:textId="77777777" w:rsidR="0069051F" w:rsidRDefault="0069051F" w:rsidP="0069051F">
            <w:pPr>
              <w:rPr>
                <w:rFonts w:ascii="Palatino Linotype" w:hAnsi="Palatino Linotype" w:cs="Arial"/>
                <w:bCs/>
              </w:rPr>
            </w:pPr>
          </w:p>
          <w:p w14:paraId="60C8C452" w14:textId="77777777" w:rsidR="0069051F" w:rsidRPr="0069051F" w:rsidRDefault="0069051F" w:rsidP="0069051F">
            <w:pPr>
              <w:rPr>
                <w:rFonts w:ascii="Palatino Linotype" w:hAnsi="Palatino Linotype" w:cs="Arial"/>
                <w:b/>
              </w:rPr>
            </w:pPr>
            <w:r w:rsidRPr="0069051F">
              <w:rPr>
                <w:rFonts w:ascii="Palatino Linotype" w:hAnsi="Palatino Linotype" w:cs="Arial"/>
                <w:b/>
              </w:rPr>
              <w:t>Consultation, Collaboration, &amp; Support:   </w:t>
            </w:r>
          </w:p>
          <w:p w14:paraId="23B9EB8A" w14:textId="0BF89645" w:rsidR="0069051F" w:rsidRPr="0069051F" w:rsidRDefault="0069051F" w:rsidP="0081399A">
            <w:pPr>
              <w:numPr>
                <w:ilvl w:val="0"/>
                <w:numId w:val="40"/>
              </w:numPr>
              <w:rPr>
                <w:rFonts w:ascii="Palatino Linotype" w:hAnsi="Palatino Linotype" w:cs="Arial"/>
              </w:rPr>
            </w:pPr>
            <w:r w:rsidRPr="271BA30C">
              <w:rPr>
                <w:rFonts w:ascii="Palatino Linotype" w:hAnsi="Palatino Linotype" w:cs="Arial"/>
              </w:rPr>
              <w:t>Develop</w:t>
            </w:r>
            <w:r w:rsidR="64C8F3E7" w:rsidRPr="271BA30C">
              <w:rPr>
                <w:rFonts w:ascii="Palatino Linotype" w:hAnsi="Palatino Linotype" w:cs="Arial"/>
              </w:rPr>
              <w:t>s</w:t>
            </w:r>
            <w:r w:rsidRPr="271BA30C">
              <w:rPr>
                <w:rFonts w:ascii="Palatino Linotype" w:hAnsi="Palatino Linotype" w:cs="Arial"/>
              </w:rPr>
              <w:t xml:space="preserve"> and implement</w:t>
            </w:r>
            <w:r w:rsidR="6D0350FE" w:rsidRPr="271BA30C">
              <w:rPr>
                <w:rFonts w:ascii="Palatino Linotype" w:hAnsi="Palatino Linotype" w:cs="Arial"/>
              </w:rPr>
              <w:t>s</w:t>
            </w:r>
            <w:r w:rsidRPr="271BA30C">
              <w:rPr>
                <w:rFonts w:ascii="Palatino Linotype" w:hAnsi="Palatino Linotype" w:cs="Arial"/>
              </w:rPr>
              <w:t> project and maintenance plans for enterprise applications and associated systems. </w:t>
            </w:r>
          </w:p>
          <w:p w14:paraId="2E8DC2DC" w14:textId="1CB7A963" w:rsidR="0069051F" w:rsidRPr="0069051F" w:rsidRDefault="0069051F" w:rsidP="0081399A">
            <w:pPr>
              <w:numPr>
                <w:ilvl w:val="0"/>
                <w:numId w:val="40"/>
              </w:numPr>
              <w:rPr>
                <w:rFonts w:ascii="Palatino Linotype" w:hAnsi="Palatino Linotype" w:cs="Arial"/>
              </w:rPr>
            </w:pPr>
            <w:r w:rsidRPr="271BA30C">
              <w:rPr>
                <w:rFonts w:ascii="Palatino Linotype" w:hAnsi="Palatino Linotype" w:cs="Arial"/>
              </w:rPr>
              <w:t>Consult</w:t>
            </w:r>
            <w:r w:rsidR="27EFBA61" w:rsidRPr="271BA30C">
              <w:rPr>
                <w:rFonts w:ascii="Palatino Linotype" w:hAnsi="Palatino Linotype" w:cs="Arial"/>
              </w:rPr>
              <w:t>s</w:t>
            </w:r>
            <w:r w:rsidRPr="271BA30C">
              <w:rPr>
                <w:rFonts w:ascii="Palatino Linotype" w:hAnsi="Palatino Linotype" w:cs="Arial"/>
              </w:rPr>
              <w:t xml:space="preserve"> and collaborate</w:t>
            </w:r>
            <w:r w:rsidR="1F40768E" w:rsidRPr="271BA30C">
              <w:rPr>
                <w:rFonts w:ascii="Palatino Linotype" w:hAnsi="Palatino Linotype" w:cs="Arial"/>
              </w:rPr>
              <w:t>s</w:t>
            </w:r>
            <w:r w:rsidRPr="271BA30C">
              <w:rPr>
                <w:rFonts w:ascii="Palatino Linotype" w:hAnsi="Palatino Linotype" w:cs="Arial"/>
              </w:rPr>
              <w:t xml:space="preserve"> with functional customers and technical staff to identify and document requirements. Determine</w:t>
            </w:r>
            <w:r w:rsidR="2EC56AD2" w:rsidRPr="271BA30C">
              <w:rPr>
                <w:rFonts w:ascii="Palatino Linotype" w:hAnsi="Palatino Linotype" w:cs="Arial"/>
              </w:rPr>
              <w:t>s</w:t>
            </w:r>
            <w:r w:rsidRPr="271BA30C">
              <w:rPr>
                <w:rFonts w:ascii="Palatino Linotype" w:hAnsi="Palatino Linotype" w:cs="Arial"/>
              </w:rPr>
              <w:t xml:space="preserve"> and evaluate</w:t>
            </w:r>
            <w:r w:rsidR="16EA9880" w:rsidRPr="271BA30C">
              <w:rPr>
                <w:rFonts w:ascii="Palatino Linotype" w:hAnsi="Palatino Linotype" w:cs="Arial"/>
              </w:rPr>
              <w:t>s</w:t>
            </w:r>
            <w:r w:rsidRPr="271BA30C">
              <w:rPr>
                <w:rFonts w:ascii="Palatino Linotype" w:hAnsi="Palatino Linotype" w:cs="Arial"/>
              </w:rPr>
              <w:t xml:space="preserve"> alternative approaches to meet user needs and recommend optimal solutions. </w:t>
            </w:r>
          </w:p>
          <w:p w14:paraId="0F792E78" w14:textId="4FB0C647" w:rsidR="0069051F" w:rsidRPr="0069051F" w:rsidRDefault="0069051F" w:rsidP="0081399A">
            <w:pPr>
              <w:numPr>
                <w:ilvl w:val="0"/>
                <w:numId w:val="40"/>
              </w:numPr>
              <w:rPr>
                <w:rFonts w:ascii="Palatino Linotype" w:hAnsi="Palatino Linotype" w:cs="Arial"/>
              </w:rPr>
            </w:pPr>
            <w:r w:rsidRPr="271BA30C">
              <w:rPr>
                <w:rFonts w:ascii="Palatino Linotype" w:hAnsi="Palatino Linotype" w:cs="Arial"/>
              </w:rPr>
              <w:t>Provide</w:t>
            </w:r>
            <w:r w:rsidR="533E2E6A" w:rsidRPr="271BA30C">
              <w:rPr>
                <w:rFonts w:ascii="Palatino Linotype" w:hAnsi="Palatino Linotype" w:cs="Arial"/>
              </w:rPr>
              <w:t>s</w:t>
            </w:r>
            <w:r w:rsidRPr="271BA30C">
              <w:rPr>
                <w:rFonts w:ascii="Palatino Linotype" w:hAnsi="Palatino Linotype" w:cs="Arial"/>
              </w:rPr>
              <w:t xml:space="preserve"> escalated support to both technical and non-technical staff. </w:t>
            </w:r>
          </w:p>
          <w:p w14:paraId="36F85C14" w14:textId="0BBDC0D5" w:rsidR="0069051F" w:rsidRPr="0069051F" w:rsidRDefault="0069051F" w:rsidP="0081399A">
            <w:pPr>
              <w:numPr>
                <w:ilvl w:val="0"/>
                <w:numId w:val="40"/>
              </w:numPr>
              <w:rPr>
                <w:rFonts w:ascii="Palatino Linotype" w:hAnsi="Palatino Linotype" w:cs="Arial"/>
              </w:rPr>
            </w:pPr>
            <w:r w:rsidRPr="271BA30C">
              <w:rPr>
                <w:rFonts w:ascii="Palatino Linotype" w:hAnsi="Palatino Linotype" w:cs="Arial"/>
              </w:rPr>
              <w:t>Leverage</w:t>
            </w:r>
            <w:r w:rsidR="52CC7721" w:rsidRPr="271BA30C">
              <w:rPr>
                <w:rFonts w:ascii="Palatino Linotype" w:hAnsi="Palatino Linotype" w:cs="Arial"/>
              </w:rPr>
              <w:t>s</w:t>
            </w:r>
            <w:r w:rsidRPr="271BA30C">
              <w:rPr>
                <w:rFonts w:ascii="Palatino Linotype" w:hAnsi="Palatino Linotype" w:cs="Arial"/>
              </w:rPr>
              <w:t xml:space="preserve"> design expertise to collaborate with stakeholders to identify and implement procedures that facilitate a smooth delivery of or enhancements to existing services. </w:t>
            </w:r>
          </w:p>
          <w:p w14:paraId="5F50D922" w14:textId="1D809A63" w:rsidR="0069051F" w:rsidRPr="0069051F" w:rsidRDefault="0069051F" w:rsidP="00E32F48">
            <w:pPr>
              <w:ind w:right="720"/>
              <w:rPr>
                <w:rFonts w:ascii="Palatino Linotype" w:hAnsi="Palatino Linotype" w:cs="Arial"/>
                <w:bCs/>
              </w:rPr>
            </w:pPr>
          </w:p>
        </w:tc>
      </w:tr>
      <w:tr w:rsidR="00E32F48" w:rsidRPr="004F3ACE" w14:paraId="4E9B8126" w14:textId="77777777" w:rsidTr="26A952FA">
        <w:tc>
          <w:tcPr>
            <w:tcW w:w="6750" w:type="dxa"/>
            <w:hideMark/>
          </w:tcPr>
          <w:p w14:paraId="77E5BD35" w14:textId="70410508" w:rsidR="00E32F48" w:rsidRPr="00985EFC" w:rsidRDefault="00E32F48" w:rsidP="008B4FD9">
            <w:pPr>
              <w:autoSpaceDE w:val="0"/>
              <w:autoSpaceDN w:val="0"/>
              <w:adjustRightInd w:val="0"/>
              <w:ind w:right="-90"/>
              <w:rPr>
                <w:rFonts w:ascii="Palatino Linotype" w:hAnsi="Palatino Linotype" w:cs="Arial"/>
                <w:b/>
              </w:rPr>
            </w:pPr>
            <w:r>
              <w:rPr>
                <w:rFonts w:ascii="Palatino Linotype" w:hAnsi="Palatino Linotype" w:cs="Arial"/>
                <w:b/>
              </w:rPr>
              <w:lastRenderedPageBreak/>
              <w:t>Related Job Functions</w:t>
            </w:r>
          </w:p>
        </w:tc>
        <w:tc>
          <w:tcPr>
            <w:tcW w:w="2340" w:type="dxa"/>
            <w:hideMark/>
          </w:tcPr>
          <w:p w14:paraId="43988E65" w14:textId="69EB3385" w:rsidR="00E32F48" w:rsidRPr="00985EFC" w:rsidRDefault="00E32F48" w:rsidP="008B4FD9">
            <w:pPr>
              <w:autoSpaceDE w:val="0"/>
              <w:autoSpaceDN w:val="0"/>
              <w:adjustRightInd w:val="0"/>
              <w:ind w:right="-90"/>
              <w:rPr>
                <w:rFonts w:ascii="Palatino Linotype" w:hAnsi="Palatino Linotype" w:cs="Arial"/>
                <w:b/>
              </w:rPr>
            </w:pPr>
            <w:r w:rsidRPr="00985EFC">
              <w:rPr>
                <w:rFonts w:ascii="Palatino Linotype" w:hAnsi="Palatino Linotype" w:cs="Arial"/>
                <w:b/>
                <w:bCs/>
              </w:rPr>
              <w:t xml:space="preserve">Daily       </w:t>
            </w:r>
            <w:r w:rsidRPr="00985EFC">
              <w:rPr>
                <w:rFonts w:ascii="Palatino Linotype" w:hAnsi="Palatino Linotype" w:cs="Arial"/>
                <w:b/>
                <w:bCs/>
              </w:rPr>
              <w:tab/>
            </w:r>
            <w:r>
              <w:rPr>
                <w:rFonts w:ascii="Palatino Linotype" w:hAnsi="Palatino Linotype" w:cs="Arial"/>
                <w:b/>
                <w:bCs/>
              </w:rPr>
              <w:t xml:space="preserve">       1</w:t>
            </w:r>
            <w:r w:rsidRPr="00985EFC">
              <w:rPr>
                <w:rFonts w:ascii="Palatino Linotype" w:hAnsi="Palatino Linotype" w:cs="Arial"/>
                <w:b/>
                <w:bCs/>
              </w:rPr>
              <w:t>0%</w:t>
            </w:r>
          </w:p>
        </w:tc>
      </w:tr>
      <w:tr w:rsidR="0069051F" w:rsidRPr="008D312A" w14:paraId="2E22AA5A" w14:textId="77777777" w:rsidTr="00481963">
        <w:trPr>
          <w:trHeight w:val="441"/>
        </w:trPr>
        <w:tc>
          <w:tcPr>
            <w:tcW w:w="9090" w:type="dxa"/>
            <w:gridSpan w:val="2"/>
          </w:tcPr>
          <w:p w14:paraId="21628267" w14:textId="41095A68" w:rsidR="000944DA" w:rsidRDefault="00E32F48" w:rsidP="008D312A">
            <w:pPr>
              <w:numPr>
                <w:ilvl w:val="0"/>
                <w:numId w:val="40"/>
              </w:numPr>
              <w:rPr>
                <w:rFonts w:ascii="Palatino Linotype" w:hAnsi="Palatino Linotype" w:cs="Arial"/>
              </w:rPr>
            </w:pPr>
            <w:r w:rsidRPr="000944DA">
              <w:rPr>
                <w:rFonts w:ascii="Palatino Linotype" w:hAnsi="Palatino Linotype" w:cs="Arial"/>
              </w:rPr>
              <w:t>Document</w:t>
            </w:r>
            <w:r w:rsidR="1FFF3602" w:rsidRPr="000944DA">
              <w:rPr>
                <w:rFonts w:ascii="Palatino Linotype" w:hAnsi="Palatino Linotype" w:cs="Arial"/>
              </w:rPr>
              <w:t>s</w:t>
            </w:r>
            <w:r w:rsidRPr="000944DA">
              <w:rPr>
                <w:rFonts w:ascii="Palatino Linotype" w:hAnsi="Palatino Linotype" w:cs="Arial"/>
              </w:rPr>
              <w:t xml:space="preserve"> assignment status as required by supervisor. Escalate</w:t>
            </w:r>
            <w:r w:rsidR="6155592C" w:rsidRPr="000944DA">
              <w:rPr>
                <w:rFonts w:ascii="Palatino Linotype" w:hAnsi="Palatino Linotype" w:cs="Arial"/>
              </w:rPr>
              <w:t>s</w:t>
            </w:r>
            <w:r w:rsidRPr="000944DA">
              <w:rPr>
                <w:rFonts w:ascii="Palatino Linotype" w:hAnsi="Palatino Linotype" w:cs="Arial"/>
              </w:rPr>
              <w:t xml:space="preserve"> problems or unexpected resource requirements.</w:t>
            </w:r>
          </w:p>
          <w:p w14:paraId="7A0A1FDF" w14:textId="06B14AA4" w:rsidR="000944DA" w:rsidRDefault="00E32F48" w:rsidP="008D312A">
            <w:pPr>
              <w:numPr>
                <w:ilvl w:val="0"/>
                <w:numId w:val="40"/>
              </w:numPr>
              <w:rPr>
                <w:rFonts w:ascii="Palatino Linotype" w:hAnsi="Palatino Linotype" w:cs="Arial"/>
              </w:rPr>
            </w:pPr>
            <w:r w:rsidRPr="000944DA">
              <w:rPr>
                <w:rFonts w:ascii="Palatino Linotype" w:hAnsi="Palatino Linotype" w:cs="Arial"/>
              </w:rPr>
              <w:t>Appl</w:t>
            </w:r>
            <w:r w:rsidR="6DD786CE" w:rsidRPr="000944DA">
              <w:rPr>
                <w:rFonts w:ascii="Palatino Linotype" w:hAnsi="Palatino Linotype" w:cs="Arial"/>
              </w:rPr>
              <w:t>ies</w:t>
            </w:r>
            <w:r w:rsidRPr="000944DA">
              <w:rPr>
                <w:rFonts w:ascii="Palatino Linotype" w:hAnsi="Palatino Linotype" w:cs="Arial"/>
              </w:rPr>
              <w:t xml:space="preserve"> general knowledge of requirements for accessibility and other regulatory compliance where appropriate. </w:t>
            </w:r>
          </w:p>
          <w:p w14:paraId="1E6825C3" w14:textId="6DE8A35A" w:rsidR="008D312A" w:rsidRPr="008D312A" w:rsidRDefault="008D312A" w:rsidP="008D312A">
            <w:pPr>
              <w:numPr>
                <w:ilvl w:val="0"/>
                <w:numId w:val="40"/>
              </w:numPr>
              <w:rPr>
                <w:rFonts w:ascii="Palatino Linotype" w:hAnsi="Palatino Linotype" w:cs="Arial"/>
              </w:rPr>
            </w:pPr>
            <w:commentRangeStart w:id="2"/>
            <w:commentRangeEnd w:id="2"/>
            <w:r w:rsidRPr="008D312A">
              <w:rPr>
                <w:rFonts w:ascii="Palatino Linotype" w:hAnsi="Palatino Linotype" w:cs="Arial"/>
              </w:rPr>
              <w:t>Uses available resources to maintain and enhance technical currency. </w:t>
            </w:r>
          </w:p>
          <w:p w14:paraId="1C7D7B70" w14:textId="77777777" w:rsidR="008D312A" w:rsidRPr="008D312A" w:rsidRDefault="008D312A" w:rsidP="008D312A">
            <w:pPr>
              <w:numPr>
                <w:ilvl w:val="0"/>
                <w:numId w:val="40"/>
              </w:numPr>
              <w:rPr>
                <w:rFonts w:ascii="Palatino Linotype" w:hAnsi="Palatino Linotype" w:cs="Arial"/>
              </w:rPr>
            </w:pPr>
            <w:r w:rsidRPr="008D312A">
              <w:rPr>
                <w:rFonts w:ascii="Palatino Linotype" w:hAnsi="Palatino Linotype" w:cs="Arial"/>
              </w:rPr>
              <w:t>Maintains and develops interpersonal skills to support departmental collaboration and success. </w:t>
            </w:r>
          </w:p>
          <w:p w14:paraId="66322E2F" w14:textId="55E4AC48" w:rsidR="0069051F" w:rsidRPr="00E32F48" w:rsidRDefault="008D312A" w:rsidP="008D312A">
            <w:pPr>
              <w:numPr>
                <w:ilvl w:val="0"/>
                <w:numId w:val="40"/>
              </w:numPr>
              <w:rPr>
                <w:rFonts w:ascii="Palatino Linotype" w:hAnsi="Palatino Linotype" w:cs="Arial"/>
              </w:rPr>
            </w:pPr>
            <w:r w:rsidRPr="008D312A">
              <w:rPr>
                <w:rFonts w:ascii="Palatino Linotype" w:hAnsi="Palatino Linotype" w:cs="Arial"/>
              </w:rPr>
              <w:t>Performs other job-related duties and special projects as assigned</w:t>
            </w:r>
            <w:r w:rsidR="0093051A">
              <w:rPr>
                <w:rFonts w:ascii="Palatino Linotype" w:hAnsi="Palatino Linotype" w:cs="Arial"/>
              </w:rPr>
              <w:t>.</w:t>
            </w:r>
          </w:p>
        </w:tc>
      </w:tr>
    </w:tbl>
    <w:p w14:paraId="65065905" w14:textId="706B6759" w:rsidR="00A37FC6" w:rsidRPr="008D312A" w:rsidRDefault="00A37FC6" w:rsidP="008D312A">
      <w:pPr>
        <w:rPr>
          <w:rFonts w:ascii="Palatino Linotype" w:eastAsia="Times New Roman" w:hAnsi="Palatino Linotype" w:cs="Arial"/>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5CDC506F" w14:textId="77777777" w:rsidTr="006E2419">
        <w:tc>
          <w:tcPr>
            <w:tcW w:w="8892" w:type="dxa"/>
            <w:tcBorders>
              <w:bottom w:val="single" w:sz="2" w:space="0" w:color="A6A6A6" w:themeColor="background1" w:themeShade="A6"/>
            </w:tcBorders>
          </w:tcPr>
          <w:p w14:paraId="3F91F121" w14:textId="7812E31C" w:rsidR="00C47D7E" w:rsidRPr="00D95488" w:rsidRDefault="00A37FC6" w:rsidP="00580D7C">
            <w:pPr>
              <w:ind w:left="-108"/>
              <w:rPr>
                <w:rFonts w:ascii="Palatino Linotype" w:hAnsi="Palatino Linotype"/>
                <w:b/>
                <w:sz w:val="22"/>
                <w:szCs w:val="22"/>
              </w:rPr>
            </w:pPr>
            <w:r>
              <w:rPr>
                <w:rFonts w:ascii="Arial" w:hAnsi="Arial" w:cs="Arial"/>
                <w:bCs/>
                <w:sz w:val="20"/>
                <w:szCs w:val="20"/>
              </w:rPr>
              <w:br w:type="page"/>
            </w:r>
            <w:bookmarkStart w:id="3" w:name="_GoBack"/>
            <w:bookmarkEnd w:id="3"/>
            <w:r w:rsidR="00F85ACC">
              <w:rPr>
                <w:rFonts w:ascii="Palatino Linotype" w:eastAsia="Palatino Linotype" w:hAnsi="Palatino Linotype" w:cs="Palatino Linotype"/>
                <w:b/>
                <w:bCs/>
                <w:sz w:val="22"/>
                <w:szCs w:val="22"/>
              </w:rPr>
              <w:t>Required Education,</w:t>
            </w:r>
            <w:r w:rsidR="30B55746" w:rsidRPr="30B55746">
              <w:rPr>
                <w:rFonts w:ascii="Palatino Linotype" w:eastAsia="Palatino Linotype" w:hAnsi="Palatino Linotype" w:cs="Palatino Linotype"/>
                <w:b/>
                <w:bCs/>
                <w:sz w:val="22"/>
                <w:szCs w:val="22"/>
              </w:rPr>
              <w:t xml:space="preserve"> Experience</w:t>
            </w:r>
            <w:r w:rsidR="00F85ACC">
              <w:rPr>
                <w:rFonts w:ascii="Palatino Linotype" w:eastAsia="Palatino Linotype" w:hAnsi="Palatino Linotype" w:cs="Palatino Linotype"/>
                <w:b/>
                <w:bCs/>
                <w:sz w:val="22"/>
                <w:szCs w:val="22"/>
              </w:rPr>
              <w:t>, and Credentials</w:t>
            </w:r>
          </w:p>
        </w:tc>
      </w:tr>
    </w:tbl>
    <w:p w14:paraId="17C87B93" w14:textId="77777777" w:rsidR="0063140D" w:rsidRPr="00B87977" w:rsidRDefault="30B55746" w:rsidP="00A02D1A">
      <w:pPr>
        <w:ind w:left="90"/>
        <w:rPr>
          <w:rFonts w:ascii="Palatino Linotype" w:eastAsia="Times New Roman" w:hAnsi="Palatino Linotype" w:cs="Arial"/>
          <w:sz w:val="20"/>
          <w:szCs w:val="20"/>
        </w:rPr>
      </w:pPr>
      <w:r w:rsidRPr="00B87977">
        <w:rPr>
          <w:rFonts w:ascii="Palatino Linotype" w:eastAsia="Times New Roman" w:hAnsi="Palatino Linotype" w:cs="Times New Roman"/>
          <w:sz w:val="20"/>
          <w:szCs w:val="20"/>
        </w:rPr>
        <w:t>Education and Experience:</w:t>
      </w:r>
    </w:p>
    <w:p w14:paraId="01398109" w14:textId="19029C08" w:rsidR="004C436B" w:rsidRPr="00644C2B" w:rsidRDefault="00644C2B" w:rsidP="00644C2B">
      <w:pPr>
        <w:pStyle w:val="ListParagraph"/>
        <w:numPr>
          <w:ilvl w:val="0"/>
          <w:numId w:val="11"/>
        </w:numPr>
        <w:rPr>
          <w:rFonts w:ascii="Palatino Linotype" w:hAnsi="Palatino Linotype" w:cs="Arial"/>
          <w:bCs/>
          <w:sz w:val="20"/>
          <w:szCs w:val="20"/>
        </w:rPr>
      </w:pPr>
      <w:r w:rsidRPr="00644C2B">
        <w:rPr>
          <w:rFonts w:ascii="Palatino Linotype" w:hAnsi="Palatino Linotype" w:cs="Arial"/>
          <w:bCs/>
          <w:sz w:val="20"/>
          <w:szCs w:val="20"/>
        </w:rPr>
        <w:t>Bachelor’s degree and two years of relevant experience. Additional qualifying experience may be substituted for up to two years of the required education on a year-for-year basis.</w:t>
      </w:r>
      <w:r w:rsidRPr="00644C2B">
        <w:rPr>
          <w:bCs/>
          <w:sz w:val="20"/>
          <w:szCs w:val="20"/>
        </w:rPr>
        <w:t> </w:t>
      </w:r>
    </w:p>
    <w:p w14:paraId="2DF09BC0" w14:textId="2A686C33" w:rsidR="00217C7C" w:rsidRDefault="30B55746" w:rsidP="00644C2B">
      <w:pPr>
        <w:ind w:left="90"/>
        <w:rPr>
          <w:rFonts w:ascii="Palatino Linotype" w:eastAsia="Times New Roman" w:hAnsi="Palatino Linotype" w:cs="Times New Roman"/>
          <w:sz w:val="20"/>
          <w:szCs w:val="20"/>
        </w:rPr>
      </w:pPr>
      <w:r w:rsidRPr="008075F1">
        <w:rPr>
          <w:rFonts w:ascii="Palatino Linotype" w:eastAsia="Times New Roman" w:hAnsi="Palatino Linotype" w:cs="Times New Roman"/>
          <w:sz w:val="20"/>
          <w:szCs w:val="20"/>
        </w:rPr>
        <w:t>Licenses, Certificates, Credentials:</w:t>
      </w:r>
      <w:r w:rsidRPr="008075F1">
        <w:rPr>
          <w:rFonts w:ascii="Arial" w:eastAsia="Times New Roman" w:hAnsi="Arial" w:cs="Arial"/>
          <w:sz w:val="20"/>
          <w:szCs w:val="20"/>
        </w:rPr>
        <w:t xml:space="preserve"> </w:t>
      </w:r>
    </w:p>
    <w:p w14:paraId="030B9774" w14:textId="407E4FEC" w:rsidR="00644C2B" w:rsidRPr="00644C2B" w:rsidRDefault="00644C2B" w:rsidP="00644C2B">
      <w:pPr>
        <w:pStyle w:val="ListParagraph"/>
        <w:numPr>
          <w:ilvl w:val="0"/>
          <w:numId w:val="11"/>
        </w:numPr>
        <w:rPr>
          <w:rFonts w:ascii="Palatino Linotype" w:hAnsi="Palatino Linotype"/>
          <w:sz w:val="20"/>
          <w:szCs w:val="20"/>
        </w:rPr>
      </w:pPr>
      <w:r>
        <w:rPr>
          <w:rFonts w:ascii="Palatino Linotype" w:hAnsi="Palatino Linotype"/>
          <w:sz w:val="20"/>
          <w:szCs w:val="20"/>
        </w:rPr>
        <w:t>N/A</w:t>
      </w:r>
    </w:p>
    <w:p w14:paraId="0293EF28" w14:textId="77777777" w:rsidR="003F30D6" w:rsidRPr="003F30D6" w:rsidRDefault="003F30D6" w:rsidP="003F30D6">
      <w:pPr>
        <w:rPr>
          <w:rFonts w:ascii="Arial" w:hAnsi="Arial" w:cs="Arial"/>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47D7E" w:rsidRPr="00C47D7E" w14:paraId="43D9769D" w14:textId="77777777" w:rsidTr="009948B3">
        <w:tc>
          <w:tcPr>
            <w:tcW w:w="9090" w:type="dxa"/>
            <w:tcBorders>
              <w:bottom w:val="single" w:sz="2" w:space="0" w:color="A6A6A6" w:themeColor="background1" w:themeShade="A6"/>
            </w:tcBorders>
          </w:tcPr>
          <w:p w14:paraId="004A7790" w14:textId="77777777" w:rsidR="00C47D7E" w:rsidRPr="00D95488" w:rsidRDefault="30B55746" w:rsidP="004F3ACE">
            <w:pPr>
              <w:ind w:left="-108"/>
              <w:rPr>
                <w:rFonts w:ascii="Palatino Linotype" w:hAnsi="Palatino Linotype"/>
                <w:b/>
                <w:sz w:val="22"/>
                <w:szCs w:val="22"/>
              </w:rPr>
            </w:pPr>
            <w:r w:rsidRPr="30B55746">
              <w:rPr>
                <w:rFonts w:ascii="Palatino Linotype" w:eastAsia="Palatino Linotype" w:hAnsi="Palatino Linotype" w:cs="Palatino Linotype"/>
                <w:b/>
                <w:bCs/>
                <w:sz w:val="22"/>
                <w:szCs w:val="22"/>
              </w:rPr>
              <w:t>Required Skills, Knowledge</w:t>
            </w:r>
            <w:r w:rsidR="004F3ACE">
              <w:rPr>
                <w:rFonts w:ascii="Palatino Linotype" w:eastAsia="Palatino Linotype" w:hAnsi="Palatino Linotype" w:cs="Palatino Linotype"/>
                <w:b/>
                <w:bCs/>
                <w:sz w:val="22"/>
                <w:szCs w:val="22"/>
              </w:rPr>
              <w:t>,</w:t>
            </w:r>
            <w:r w:rsidRPr="30B55746">
              <w:rPr>
                <w:rFonts w:ascii="Palatino Linotype" w:eastAsia="Palatino Linotype" w:hAnsi="Palatino Linotype" w:cs="Palatino Linotype"/>
                <w:b/>
                <w:bCs/>
                <w:sz w:val="22"/>
                <w:szCs w:val="22"/>
              </w:rPr>
              <w:t xml:space="preserve"> and Abilities</w:t>
            </w:r>
          </w:p>
        </w:tc>
      </w:tr>
    </w:tbl>
    <w:p w14:paraId="24FD4B40" w14:textId="2BCCA0D6" w:rsidR="006104F6" w:rsidRPr="00CB0D40" w:rsidRDefault="3034A953" w:rsidP="00CB0D40">
      <w:pPr>
        <w:pStyle w:val="ListParagraph"/>
        <w:numPr>
          <w:ilvl w:val="0"/>
          <w:numId w:val="43"/>
        </w:numPr>
        <w:rPr>
          <w:rFonts w:ascii="Palatino Linotype" w:eastAsia="Palatino Linotype" w:hAnsi="Palatino Linotype" w:cs="Palatino Linotype"/>
          <w:color w:val="000000" w:themeColor="text1"/>
          <w:sz w:val="20"/>
          <w:szCs w:val="20"/>
        </w:rPr>
      </w:pPr>
      <w:r w:rsidRPr="00CB0D40">
        <w:rPr>
          <w:rFonts w:ascii="Palatino Linotype" w:eastAsia="Palatino Linotype" w:hAnsi="Palatino Linotype" w:cs="Palatino Linotype"/>
          <w:color w:val="000000" w:themeColor="text1"/>
          <w:sz w:val="20"/>
          <w:szCs w:val="20"/>
        </w:rPr>
        <w:t>Ability to analyze needs, and ensure quality delivery of products and services.</w:t>
      </w:r>
    </w:p>
    <w:p w14:paraId="1643B375" w14:textId="33C3FCC3" w:rsidR="006104F6" w:rsidRPr="00CB0D40" w:rsidRDefault="3034A953" w:rsidP="001863BF">
      <w:pPr>
        <w:pStyle w:val="ListParagraph"/>
        <w:numPr>
          <w:ilvl w:val="0"/>
          <w:numId w:val="43"/>
        </w:numPr>
        <w:rPr>
          <w:rFonts w:ascii="Palatino Linotype" w:eastAsia="Palatino Linotype" w:hAnsi="Palatino Linotype" w:cs="Palatino Linotype"/>
          <w:color w:val="000000" w:themeColor="text1"/>
          <w:sz w:val="20"/>
          <w:szCs w:val="20"/>
        </w:rPr>
      </w:pPr>
      <w:r w:rsidRPr="00CB0D40">
        <w:rPr>
          <w:rFonts w:ascii="Palatino Linotype" w:eastAsia="Palatino Linotype" w:hAnsi="Palatino Linotype" w:cs="Palatino Linotype"/>
          <w:color w:val="000000" w:themeColor="text1"/>
          <w:sz w:val="20"/>
          <w:szCs w:val="20"/>
        </w:rPr>
        <w:t>Demonstrated ability to prioritize and assign work</w:t>
      </w:r>
      <w:r w:rsidR="00643B8E">
        <w:rPr>
          <w:rFonts w:ascii="Palatino Linotype" w:eastAsia="Palatino Linotype" w:hAnsi="Palatino Linotype" w:cs="Palatino Linotype"/>
          <w:color w:val="000000" w:themeColor="text1"/>
          <w:sz w:val="20"/>
          <w:szCs w:val="20"/>
        </w:rPr>
        <w:t>.</w:t>
      </w:r>
      <w:r w:rsidRPr="00CB0D40">
        <w:rPr>
          <w:rFonts w:ascii="Palatino Linotype" w:eastAsia="Palatino Linotype" w:hAnsi="Palatino Linotype" w:cs="Palatino Linotype"/>
          <w:color w:val="000000" w:themeColor="text1"/>
          <w:sz w:val="20"/>
          <w:szCs w:val="20"/>
        </w:rPr>
        <w:t xml:space="preserve"> by leading sprint planning meetings, standup meetings, and </w:t>
      </w:r>
      <w:r w:rsidR="00C65326">
        <w:rPr>
          <w:rFonts w:ascii="Palatino Linotype" w:eastAsia="Palatino Linotype" w:hAnsi="Palatino Linotype" w:cs="Palatino Linotype"/>
          <w:color w:val="000000" w:themeColor="text1"/>
          <w:sz w:val="20"/>
          <w:szCs w:val="20"/>
        </w:rPr>
        <w:t>service</w:t>
      </w:r>
      <w:r w:rsidRPr="00CB0D40">
        <w:rPr>
          <w:rFonts w:ascii="Palatino Linotype" w:eastAsia="Palatino Linotype" w:hAnsi="Palatino Linotype" w:cs="Palatino Linotype"/>
          <w:color w:val="000000" w:themeColor="text1"/>
          <w:sz w:val="20"/>
          <w:szCs w:val="20"/>
        </w:rPr>
        <w:t xml:space="preserve"> delivery for designated service area.</w:t>
      </w:r>
    </w:p>
    <w:p w14:paraId="1D72E7CB" w14:textId="5818A741" w:rsidR="006104F6" w:rsidRPr="00CB0D40" w:rsidRDefault="3034A953" w:rsidP="001863BF">
      <w:pPr>
        <w:pStyle w:val="ListParagraph"/>
        <w:numPr>
          <w:ilvl w:val="0"/>
          <w:numId w:val="43"/>
        </w:numPr>
        <w:rPr>
          <w:rFonts w:ascii="Palatino Linotype" w:eastAsia="Palatino Linotype" w:hAnsi="Palatino Linotype" w:cs="Palatino Linotype"/>
          <w:color w:val="000000" w:themeColor="text1"/>
          <w:sz w:val="20"/>
          <w:szCs w:val="20"/>
        </w:rPr>
      </w:pPr>
      <w:r w:rsidRPr="00CB0D40">
        <w:rPr>
          <w:rFonts w:ascii="Palatino Linotype" w:eastAsia="Palatino Linotype" w:hAnsi="Palatino Linotype" w:cs="Palatino Linotype"/>
          <w:color w:val="000000" w:themeColor="text1"/>
          <w:sz w:val="20"/>
          <w:szCs w:val="20"/>
        </w:rPr>
        <w:t xml:space="preserve">Demonstrated skill providing </w:t>
      </w:r>
      <w:r w:rsidR="00460535">
        <w:rPr>
          <w:rFonts w:ascii="Palatino Linotype" w:eastAsia="Palatino Linotype" w:hAnsi="Palatino Linotype" w:cs="Palatino Linotype"/>
          <w:color w:val="000000" w:themeColor="text1"/>
          <w:sz w:val="20"/>
          <w:szCs w:val="20"/>
        </w:rPr>
        <w:t xml:space="preserve">lead </w:t>
      </w:r>
      <w:r w:rsidRPr="00CB0D40">
        <w:rPr>
          <w:rFonts w:ascii="Palatino Linotype" w:eastAsia="Palatino Linotype" w:hAnsi="Palatino Linotype" w:cs="Palatino Linotype"/>
          <w:color w:val="000000" w:themeColor="text1"/>
          <w:sz w:val="20"/>
          <w:szCs w:val="20"/>
        </w:rPr>
        <w:t>work direction and support for others and the ability to use reason and negotiation to build consensus towards decisions; demonstrated ability to establish and maintain cooperative working relationships.</w:t>
      </w:r>
    </w:p>
    <w:p w14:paraId="72EC300E" w14:textId="48EA83C9" w:rsidR="006104F6" w:rsidRPr="00CB0D40" w:rsidRDefault="3034A953" w:rsidP="001863BF">
      <w:pPr>
        <w:pStyle w:val="ListParagraph"/>
        <w:numPr>
          <w:ilvl w:val="0"/>
          <w:numId w:val="43"/>
        </w:numPr>
        <w:rPr>
          <w:rFonts w:ascii="Palatino Linotype" w:eastAsia="Palatino Linotype" w:hAnsi="Palatino Linotype" w:cs="Palatino Linotype"/>
          <w:color w:val="000000" w:themeColor="text1"/>
          <w:sz w:val="20"/>
          <w:szCs w:val="20"/>
        </w:rPr>
      </w:pPr>
      <w:r w:rsidRPr="00CB0D40">
        <w:rPr>
          <w:rFonts w:ascii="Palatino Linotype" w:eastAsia="Palatino Linotype" w:hAnsi="Palatino Linotype" w:cs="Palatino Linotype"/>
          <w:color w:val="000000" w:themeColor="text1"/>
          <w:sz w:val="20"/>
          <w:szCs w:val="20"/>
        </w:rPr>
        <w:lastRenderedPageBreak/>
        <w:t>Demonstrated ability to achieve established objectives by managing project timelines, coordinating resources and staff, and leading implementation efforts.</w:t>
      </w:r>
    </w:p>
    <w:p w14:paraId="04534D0D" w14:textId="1F013853" w:rsidR="006104F6" w:rsidRPr="00CB0D40" w:rsidRDefault="3034A953" w:rsidP="001863BF">
      <w:pPr>
        <w:pStyle w:val="ListParagraph"/>
        <w:numPr>
          <w:ilvl w:val="0"/>
          <w:numId w:val="43"/>
        </w:numPr>
        <w:rPr>
          <w:rFonts w:ascii="Palatino Linotype" w:eastAsia="Palatino Linotype" w:hAnsi="Palatino Linotype" w:cs="Palatino Linotype"/>
          <w:color w:val="000000" w:themeColor="text1"/>
          <w:sz w:val="20"/>
          <w:szCs w:val="20"/>
        </w:rPr>
      </w:pPr>
      <w:r w:rsidRPr="00CB0D40">
        <w:rPr>
          <w:rFonts w:ascii="Palatino Linotype" w:eastAsia="Palatino Linotype" w:hAnsi="Palatino Linotype" w:cs="Palatino Linotype"/>
          <w:color w:val="000000" w:themeColor="text1"/>
          <w:sz w:val="20"/>
          <w:szCs w:val="20"/>
        </w:rPr>
        <w:t>Ability to apply sound judgment in managing conflict, setting priorities, and escalating problems.</w:t>
      </w:r>
    </w:p>
    <w:p w14:paraId="1850D5DE" w14:textId="5F34C609" w:rsidR="006104F6" w:rsidRPr="00CB0D40" w:rsidRDefault="3034A953" w:rsidP="001863BF">
      <w:pPr>
        <w:pStyle w:val="ListParagraph"/>
        <w:numPr>
          <w:ilvl w:val="0"/>
          <w:numId w:val="43"/>
        </w:numPr>
        <w:rPr>
          <w:rFonts w:ascii="Palatino Linotype" w:eastAsia="Palatino Linotype" w:hAnsi="Palatino Linotype" w:cs="Palatino Linotype"/>
          <w:color w:val="000000" w:themeColor="text1"/>
          <w:sz w:val="20"/>
          <w:szCs w:val="20"/>
        </w:rPr>
      </w:pPr>
      <w:r w:rsidRPr="00CB0D40">
        <w:rPr>
          <w:rFonts w:ascii="Palatino Linotype" w:eastAsia="Palatino Linotype" w:hAnsi="Palatino Linotype" w:cs="Palatino Linotype"/>
          <w:color w:val="000000" w:themeColor="text1"/>
          <w:sz w:val="20"/>
          <w:szCs w:val="20"/>
        </w:rPr>
        <w:t>Ability to provide leadership in solution design, architecture, and modern development practices, and ability to mentor other engineers in these areas.</w:t>
      </w:r>
      <w:r w:rsidRPr="00CB0D40">
        <w:rPr>
          <w:rFonts w:ascii="Palatino Linotype" w:eastAsia="Arial" w:hAnsi="Palatino Linotype" w:cs="Arial"/>
          <w:sz w:val="20"/>
          <w:szCs w:val="20"/>
        </w:rPr>
        <w:t xml:space="preserve"> </w:t>
      </w:r>
    </w:p>
    <w:p w14:paraId="653D84E0" w14:textId="4CB4FCDE"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skill developing, integrating, and deploying ERP applications and web-based application technologies, including account management, data and system integrations, browser-based client interaction, and database application logic. </w:t>
      </w:r>
    </w:p>
    <w:p w14:paraId="041F7EC3" w14:textId="5AD033B0"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skills developing applications using modern languages</w:t>
      </w:r>
      <w:r w:rsidR="003A2863" w:rsidRPr="26A952FA">
        <w:rPr>
          <w:rFonts w:ascii="Palatino Linotype" w:eastAsia="Arial" w:hAnsi="Palatino Linotype" w:cs="Arial"/>
          <w:sz w:val="20"/>
          <w:szCs w:val="20"/>
        </w:rPr>
        <w:t xml:space="preserve"> (</w:t>
      </w:r>
      <w:proofErr w:type="gramStart"/>
      <w:r w:rsidRPr="26A952FA">
        <w:rPr>
          <w:rFonts w:ascii="Palatino Linotype" w:eastAsia="Arial" w:hAnsi="Palatino Linotype" w:cs="Arial"/>
          <w:sz w:val="20"/>
          <w:szCs w:val="20"/>
        </w:rPr>
        <w:t>e.g.,</w:t>
      </w:r>
      <w:proofErr w:type="spellStart"/>
      <w:r w:rsidRPr="26A952FA">
        <w:rPr>
          <w:rFonts w:ascii="Palatino Linotype" w:eastAsia="Arial" w:hAnsi="Palatino Linotype" w:cs="Arial"/>
          <w:sz w:val="20"/>
          <w:szCs w:val="20"/>
        </w:rPr>
        <w:t>PeopleCode</w:t>
      </w:r>
      <w:proofErr w:type="spellEnd"/>
      <w:proofErr w:type="gramEnd"/>
      <w:r w:rsidRPr="26A952FA">
        <w:rPr>
          <w:rFonts w:ascii="Palatino Linotype" w:eastAsia="Arial" w:hAnsi="Palatino Linotype" w:cs="Arial"/>
          <w:sz w:val="20"/>
          <w:szCs w:val="20"/>
        </w:rPr>
        <w:t>,</w:t>
      </w:r>
      <w:r w:rsidR="003A2863" w:rsidRPr="26A952FA">
        <w:rPr>
          <w:rFonts w:ascii="Palatino Linotype" w:eastAsia="Arial" w:hAnsi="Palatino Linotype" w:cs="Arial"/>
          <w:sz w:val="20"/>
          <w:szCs w:val="20"/>
        </w:rPr>
        <w:t xml:space="preserve"> </w:t>
      </w:r>
      <w:r w:rsidRPr="26A952FA">
        <w:rPr>
          <w:rFonts w:ascii="Palatino Linotype" w:eastAsia="Arial" w:hAnsi="Palatino Linotype" w:cs="Arial"/>
          <w:sz w:val="20"/>
          <w:szCs w:val="20"/>
        </w:rPr>
        <w:t xml:space="preserve">Java, Python, </w:t>
      </w:r>
      <w:r w:rsidR="003A2863" w:rsidRPr="26A952FA">
        <w:rPr>
          <w:rFonts w:ascii="Palatino Linotype" w:eastAsia="Arial" w:hAnsi="Palatino Linotype" w:cs="Arial"/>
          <w:sz w:val="20"/>
          <w:szCs w:val="20"/>
        </w:rPr>
        <w:t xml:space="preserve">JavaScript/TypeScript, </w:t>
      </w:r>
      <w:r w:rsidRPr="26A952FA">
        <w:rPr>
          <w:rFonts w:ascii="Palatino Linotype" w:eastAsia="Arial" w:hAnsi="Palatino Linotype" w:cs="Arial"/>
          <w:sz w:val="20"/>
          <w:szCs w:val="20"/>
        </w:rPr>
        <w:t>etc.)</w:t>
      </w:r>
    </w:p>
    <w:p w14:paraId="061B2D09" w14:textId="43481D78" w:rsidR="00E43696" w:rsidRPr="00CB0D40" w:rsidRDefault="002942B5" w:rsidP="00CB0D40">
      <w:pPr>
        <w:pStyle w:val="ListParagraph"/>
        <w:numPr>
          <w:ilvl w:val="0"/>
          <w:numId w:val="43"/>
        </w:numPr>
        <w:rPr>
          <w:rFonts w:ascii="Palatino Linotype" w:eastAsia="Arial" w:hAnsi="Palatino Linotype" w:cs="Arial"/>
          <w:sz w:val="20"/>
          <w:szCs w:val="20"/>
        </w:rPr>
      </w:pPr>
      <w:r w:rsidRPr="26A952FA">
        <w:rPr>
          <w:rStyle w:val="normaltextrun"/>
          <w:rFonts w:ascii="Palatino Linotype" w:hAnsi="Palatino Linotype"/>
          <w:color w:val="000000" w:themeColor="text1"/>
          <w:sz w:val="20"/>
          <w:szCs w:val="20"/>
        </w:rPr>
        <w:t>Demonstrated experience using databases/query languages to store, manipulate, and retrieve data (e.g., MySQL,</w:t>
      </w:r>
      <w:r w:rsidRPr="26A952FA">
        <w:rPr>
          <w:rStyle w:val="normaltextrun"/>
          <w:color w:val="000000" w:themeColor="text1"/>
          <w:sz w:val="20"/>
          <w:szCs w:val="20"/>
        </w:rPr>
        <w:t> </w:t>
      </w:r>
      <w:r w:rsidRPr="26A952FA">
        <w:rPr>
          <w:rStyle w:val="normaltextrun"/>
          <w:rFonts w:ascii="Palatino Linotype" w:hAnsi="Palatino Linotype"/>
          <w:color w:val="000000" w:themeColor="text1"/>
          <w:sz w:val="20"/>
          <w:szCs w:val="20"/>
        </w:rPr>
        <w:t>MSSQL, PostgreSQL, or Aurora)</w:t>
      </w:r>
      <w:r w:rsidRPr="26A952FA">
        <w:rPr>
          <w:rStyle w:val="normaltextrun"/>
          <w:color w:val="000000" w:themeColor="text1"/>
          <w:sz w:val="20"/>
          <w:szCs w:val="20"/>
        </w:rPr>
        <w:t> </w:t>
      </w:r>
      <w:r w:rsidRPr="26A952FA">
        <w:rPr>
          <w:rStyle w:val="eop"/>
          <w:rFonts w:ascii="Palatino Linotype" w:hAnsi="Palatino Linotype"/>
          <w:color w:val="000000" w:themeColor="text1"/>
          <w:sz w:val="20"/>
          <w:szCs w:val="20"/>
        </w:rPr>
        <w:t> </w:t>
      </w:r>
    </w:p>
    <w:p w14:paraId="32970E07" w14:textId="7CD283FC"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ability to develop and deploy applications and database applications using enterprise-level tools including application languages, query languages, and web development tools.</w:t>
      </w:r>
    </w:p>
    <w:p w14:paraId="6801F509" w14:textId="331E537B"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skills developing solutions and new functionality for application upgrades and enhancements.</w:t>
      </w:r>
    </w:p>
    <w:p w14:paraId="2E2259F3" w14:textId="2D75761E"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ability to think conceptually to ensure all parts of an application function together and as intended.</w:t>
      </w:r>
    </w:p>
    <w:p w14:paraId="76E18688" w14:textId="0E412DF9"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skills maintaining, modifying, and updating existing applications according to customer requests and business needs.</w:t>
      </w:r>
    </w:p>
    <w:p w14:paraId="3EA393CE" w14:textId="758D7176"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Thorough working knowledge of testing practices and application debugging and troubleshooting procedures.</w:t>
      </w:r>
    </w:p>
    <w:p w14:paraId="246A1616" w14:textId="4E46AB0F"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ability to identify and implement critical maintenance fixes and to isolate and correct malfunctions, including interface problems.</w:t>
      </w:r>
    </w:p>
    <w:p w14:paraId="14DE1213" w14:textId="081D4D92"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experience with Linux and Windows operating systems.</w:t>
      </w:r>
    </w:p>
    <w:p w14:paraId="266832B4" w14:textId="67359BD3"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ability to research and evaluate new technologies and software to meet user needs.</w:t>
      </w:r>
    </w:p>
    <w:p w14:paraId="066DE807" w14:textId="0EA7D9ED"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Demonstrated ability to work with technical and non-technical staff to identify user requirements and translate them into technology-based solutions.</w:t>
      </w:r>
    </w:p>
    <w:p w14:paraId="416B16B4" w14:textId="58601EA1"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Ability to use creative problem-solving skills and apply effective technical solutions.</w:t>
      </w:r>
    </w:p>
    <w:p w14:paraId="4452E024" w14:textId="7A83F5E7"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Ability to apply security policies, models and frameworks to ensure appropriate security is maintained.</w:t>
      </w:r>
    </w:p>
    <w:p w14:paraId="3A6D9C5F" w14:textId="337DA2F1"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Excellent verbal and written communication skills, including the ability to prepare and deliver formal and informal documentation, presentations, and training to a variety of end users.</w:t>
      </w:r>
    </w:p>
    <w:p w14:paraId="1A14B371" w14:textId="75E0D37C"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Excellent organizational and time management skills with the ability to set own priorities to coordinate multiple assignments with fluctuating and time-sensitive deadlines.</w:t>
      </w:r>
    </w:p>
    <w:p w14:paraId="34BA590F" w14:textId="7CC18CD0" w:rsidR="00CD522D"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Ability to foster and maintain positive and professional working relationships; ability to effectively handle interpersonal interactions at all levels and respond appropriately to conflicts and problems.</w:t>
      </w:r>
      <w:r w:rsidR="00CD522D">
        <w:rPr>
          <w:rFonts w:ascii="Palatino Linotype" w:eastAsia="Arial" w:hAnsi="Palatino Linotype" w:cs="Arial"/>
          <w:sz w:val="20"/>
          <w:szCs w:val="20"/>
        </w:rPr>
        <w:t xml:space="preserve"> </w:t>
      </w:r>
    </w:p>
    <w:p w14:paraId="2E07474C" w14:textId="12F6B623"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Ability to provide lead work direction and train others.</w:t>
      </w:r>
    </w:p>
    <w:p w14:paraId="6846FF01" w14:textId="68F1F7F8"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Interest and ability to maintain and enhance technical currency.</w:t>
      </w:r>
    </w:p>
    <w:p w14:paraId="06B1C5C0" w14:textId="25C2DF74" w:rsidR="006104F6" w:rsidRPr="00CB0D40" w:rsidRDefault="006104F6" w:rsidP="00CB0D40">
      <w:pPr>
        <w:pStyle w:val="ListParagraph"/>
        <w:numPr>
          <w:ilvl w:val="0"/>
          <w:numId w:val="43"/>
        </w:numPr>
        <w:rPr>
          <w:rFonts w:ascii="Palatino Linotype" w:eastAsia="Arial" w:hAnsi="Palatino Linotype" w:cs="Arial"/>
          <w:sz w:val="20"/>
          <w:szCs w:val="20"/>
        </w:rPr>
      </w:pPr>
      <w:r w:rsidRPr="26A952FA">
        <w:rPr>
          <w:rFonts w:ascii="Palatino Linotype" w:eastAsia="Arial" w:hAnsi="Palatino Linotype" w:cs="Arial"/>
          <w:sz w:val="20"/>
          <w:szCs w:val="20"/>
        </w:rPr>
        <w:t>General knowledge of requirements for accessibility and other regulatory compliance.</w:t>
      </w:r>
    </w:p>
    <w:p w14:paraId="6918D505" w14:textId="77777777" w:rsidR="008B214D" w:rsidRPr="00C9593F" w:rsidRDefault="008B214D" w:rsidP="00963D6A">
      <w:pPr>
        <w:pStyle w:val="ListParagraph"/>
        <w:ind w:left="1350"/>
        <w:jc w:val="both"/>
        <w:rPr>
          <w:rFonts w:ascii="Arial,Cambria" w:eastAsia="Arial,Cambria" w:hAnsi="Arial,Cambria" w:cs="Arial,Cambria"/>
          <w:color w:val="FF0000"/>
          <w:sz w:val="20"/>
          <w:szCs w:val="20"/>
        </w:rPr>
      </w:pPr>
    </w:p>
    <w:tbl>
      <w:tblPr>
        <w:tblStyle w:val="TableGrid"/>
        <w:tblW w:w="0" w:type="auto"/>
        <w:tblInd w:w="108"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A02D1A" w:rsidRPr="004F3ACE" w14:paraId="3BA06D45" w14:textId="77777777" w:rsidTr="004F3ACE">
        <w:trPr>
          <w:trHeight w:val="279"/>
        </w:trPr>
        <w:tc>
          <w:tcPr>
            <w:tcW w:w="9000" w:type="dxa"/>
            <w:tcBorders>
              <w:bottom w:val="single" w:sz="2" w:space="0" w:color="A6A6A6" w:themeColor="background1" w:themeShade="A6"/>
            </w:tcBorders>
          </w:tcPr>
          <w:p w14:paraId="78B10F2F" w14:textId="77777777" w:rsidR="00C47D7E" w:rsidRPr="004F3ACE" w:rsidRDefault="00212750" w:rsidP="004F3ACE">
            <w:pPr>
              <w:ind w:left="-108"/>
              <w:rPr>
                <w:rFonts w:ascii="Palatino Linotype" w:hAnsi="Palatino Linotype"/>
                <w:b/>
                <w:sz w:val="22"/>
                <w:szCs w:val="22"/>
              </w:rPr>
            </w:pPr>
            <w:r w:rsidRPr="004F3ACE">
              <w:rPr>
                <w:rFonts w:ascii="Palatino Linotype" w:eastAsia="Palatino Linotype" w:hAnsi="Palatino Linotype" w:cs="Palatino Linotype"/>
                <w:b/>
                <w:bCs/>
                <w:sz w:val="22"/>
                <w:szCs w:val="22"/>
              </w:rPr>
              <w:t>Preferred</w:t>
            </w:r>
            <w:r w:rsidR="30B55746" w:rsidRPr="004F3ACE">
              <w:rPr>
                <w:rFonts w:ascii="Palatino Linotype" w:eastAsia="Palatino Linotype" w:hAnsi="Palatino Linotype" w:cs="Palatino Linotype"/>
                <w:b/>
                <w:bCs/>
                <w:sz w:val="22"/>
                <w:szCs w:val="22"/>
              </w:rPr>
              <w:t xml:space="preserve"> Skills and Experience</w:t>
            </w:r>
          </w:p>
        </w:tc>
      </w:tr>
    </w:tbl>
    <w:p w14:paraId="6EA3EBD2" w14:textId="77777777" w:rsidR="006104F6" w:rsidRPr="006104F6" w:rsidRDefault="006104F6" w:rsidP="00644C2B">
      <w:pPr>
        <w:pStyle w:val="ListParagraph"/>
        <w:numPr>
          <w:ilvl w:val="0"/>
          <w:numId w:val="34"/>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t>Degree in computer science or related field. </w:t>
      </w:r>
    </w:p>
    <w:p w14:paraId="476E4E63" w14:textId="77777777" w:rsidR="006104F6" w:rsidRPr="006104F6" w:rsidRDefault="006104F6" w:rsidP="00644C2B">
      <w:pPr>
        <w:pStyle w:val="ListParagraph"/>
        <w:numPr>
          <w:ilvl w:val="0"/>
          <w:numId w:val="34"/>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t>Knowledge of PeopleSoft applications (e.g., Campus Solutions, Financials, Human Resources, Student Administration) </w:t>
      </w:r>
    </w:p>
    <w:p w14:paraId="2C5C9970" w14:textId="77777777" w:rsidR="006104F6" w:rsidRPr="006104F6" w:rsidRDefault="006104F6" w:rsidP="00644C2B">
      <w:pPr>
        <w:pStyle w:val="ListParagraph"/>
        <w:numPr>
          <w:ilvl w:val="0"/>
          <w:numId w:val="34"/>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t>Certifications:  </w:t>
      </w:r>
    </w:p>
    <w:p w14:paraId="77772E15" w14:textId="77777777" w:rsidR="006104F6" w:rsidRPr="006104F6" w:rsidRDefault="006104F6" w:rsidP="00644C2B">
      <w:pPr>
        <w:pStyle w:val="ListParagraph"/>
        <w:numPr>
          <w:ilvl w:val="1"/>
          <w:numId w:val="34"/>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t>Associate AWS </w:t>
      </w:r>
      <w:proofErr w:type="spellStart"/>
      <w:r w:rsidRPr="006104F6">
        <w:rPr>
          <w:rFonts w:ascii="Palatino Linotype" w:eastAsia="Arial" w:hAnsi="Palatino Linotype" w:cs="Arial"/>
          <w:sz w:val="20"/>
          <w:szCs w:val="20"/>
        </w:rPr>
        <w:t>SysOps</w:t>
      </w:r>
      <w:proofErr w:type="spellEnd"/>
      <w:r w:rsidRPr="006104F6">
        <w:rPr>
          <w:rFonts w:ascii="Palatino Linotype" w:eastAsia="Arial" w:hAnsi="Palatino Linotype" w:cs="Arial"/>
          <w:sz w:val="20"/>
          <w:szCs w:val="20"/>
        </w:rPr>
        <w:t> Administrator or higher  </w:t>
      </w:r>
    </w:p>
    <w:p w14:paraId="322FD803" w14:textId="77777777" w:rsidR="006104F6" w:rsidRPr="006104F6" w:rsidRDefault="006104F6" w:rsidP="00644C2B">
      <w:pPr>
        <w:pStyle w:val="ListParagraph"/>
        <w:numPr>
          <w:ilvl w:val="1"/>
          <w:numId w:val="34"/>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t>Associate AWS Developer or higher  </w:t>
      </w:r>
    </w:p>
    <w:p w14:paraId="6073957E" w14:textId="77777777" w:rsidR="003A2863" w:rsidRPr="006104F6" w:rsidRDefault="003A2863" w:rsidP="003A2863">
      <w:pPr>
        <w:pStyle w:val="ListParagraph"/>
        <w:numPr>
          <w:ilvl w:val="0"/>
          <w:numId w:val="35"/>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t>Thorough working knowledge of lean/agile work management processes. </w:t>
      </w:r>
    </w:p>
    <w:p w14:paraId="3935F492" w14:textId="3D884B62" w:rsidR="006104F6" w:rsidRPr="006104F6" w:rsidRDefault="006104F6" w:rsidP="00644C2B">
      <w:pPr>
        <w:pStyle w:val="ListParagraph"/>
        <w:numPr>
          <w:ilvl w:val="0"/>
          <w:numId w:val="35"/>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lastRenderedPageBreak/>
        <w:t>Demonstrated skill with deployment automation tools and techniques</w:t>
      </w:r>
      <w:r w:rsidR="003A2863">
        <w:rPr>
          <w:rFonts w:ascii="Palatino Linotype" w:eastAsia="Arial" w:hAnsi="Palatino Linotype" w:cs="Arial"/>
          <w:sz w:val="20"/>
          <w:szCs w:val="20"/>
        </w:rPr>
        <w:t>.</w:t>
      </w:r>
    </w:p>
    <w:p w14:paraId="65F45283" w14:textId="77777777" w:rsidR="006104F6" w:rsidRPr="006104F6" w:rsidRDefault="006104F6" w:rsidP="00644C2B">
      <w:pPr>
        <w:pStyle w:val="ListParagraph"/>
        <w:numPr>
          <w:ilvl w:val="0"/>
          <w:numId w:val="35"/>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t>Demonstrated experience with analytics and logging software. </w:t>
      </w:r>
    </w:p>
    <w:p w14:paraId="683BE893" w14:textId="77777777" w:rsidR="006104F6" w:rsidRPr="006104F6" w:rsidRDefault="006104F6" w:rsidP="00644C2B">
      <w:pPr>
        <w:pStyle w:val="ListParagraph"/>
        <w:numPr>
          <w:ilvl w:val="0"/>
          <w:numId w:val="35"/>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t>Understanding of AWS tools and frameworks. </w:t>
      </w:r>
    </w:p>
    <w:p w14:paraId="5D562C89" w14:textId="77777777" w:rsidR="006104F6" w:rsidRPr="006104F6" w:rsidRDefault="006104F6" w:rsidP="00644C2B">
      <w:pPr>
        <w:pStyle w:val="ListParagraph"/>
        <w:numPr>
          <w:ilvl w:val="0"/>
          <w:numId w:val="35"/>
        </w:numPr>
        <w:autoSpaceDE w:val="0"/>
        <w:autoSpaceDN w:val="0"/>
        <w:adjustRightInd w:val="0"/>
        <w:jc w:val="both"/>
        <w:rPr>
          <w:rFonts w:ascii="Palatino Linotype" w:eastAsia="Arial" w:hAnsi="Palatino Linotype" w:cs="Arial"/>
          <w:sz w:val="20"/>
          <w:szCs w:val="20"/>
        </w:rPr>
      </w:pPr>
      <w:r w:rsidRPr="006104F6">
        <w:rPr>
          <w:rFonts w:ascii="Palatino Linotype" w:eastAsia="Arial" w:hAnsi="Palatino Linotype" w:cs="Arial"/>
          <w:sz w:val="20"/>
          <w:szCs w:val="20"/>
        </w:rPr>
        <w:t>Demonstrated experience with data networking TCP/IP concepts and how they relate to application delivery. </w:t>
      </w:r>
    </w:p>
    <w:p w14:paraId="5ED10CF5" w14:textId="77777777" w:rsidR="008B214D" w:rsidRPr="00F85ACC" w:rsidRDefault="008B214D" w:rsidP="00F20851">
      <w:pPr>
        <w:pStyle w:val="ListParagraph"/>
        <w:autoSpaceDE w:val="0"/>
        <w:autoSpaceDN w:val="0"/>
        <w:adjustRightInd w:val="0"/>
        <w:ind w:left="1620"/>
        <w:jc w:val="both"/>
        <w:rPr>
          <w:rFonts w:ascii="Palatino Linotype" w:eastAsia="Arial" w:hAnsi="Palatino Linotype" w:cs="Arial"/>
          <w:sz w:val="20"/>
          <w:szCs w:val="20"/>
        </w:rPr>
      </w:pPr>
    </w:p>
    <w:tbl>
      <w:tblPr>
        <w:tblStyle w:val="TableGrid"/>
        <w:tblpPr w:leftFromText="180" w:rightFromText="180" w:vertAnchor="text" w:tblpXSpec="right" w:tblpY="1"/>
        <w:tblOverlap w:val="never"/>
        <w:tblW w:w="0" w:type="auto"/>
        <w:tblBorders>
          <w:top w:val="none" w:sz="0" w:space="0" w:color="auto"/>
          <w:left w:val="none" w:sz="0" w:space="0" w:color="auto"/>
          <w:bottom w:val="single" w:sz="2"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9000"/>
      </w:tblGrid>
      <w:tr w:rsidR="00C47D7E" w:rsidRPr="00F85ACC" w14:paraId="16448CD9" w14:textId="77777777" w:rsidTr="0069051F">
        <w:tc>
          <w:tcPr>
            <w:tcW w:w="9000" w:type="dxa"/>
          </w:tcPr>
          <w:p w14:paraId="14EAFEFB" w14:textId="77777777" w:rsidR="00C47D7E" w:rsidRPr="00F85ACC" w:rsidRDefault="00FB4321" w:rsidP="00580D7C">
            <w:pPr>
              <w:ind w:left="-90"/>
              <w:rPr>
                <w:rFonts w:ascii="Palatino Linotype" w:hAnsi="Palatino Linotype"/>
                <w:b/>
                <w:sz w:val="20"/>
                <w:szCs w:val="20"/>
              </w:rPr>
            </w:pPr>
            <w:r w:rsidRPr="00F85ACC">
              <w:rPr>
                <w:rFonts w:ascii="Palatino Linotype" w:eastAsia="Palatino Linotype" w:hAnsi="Palatino Linotype" w:cs="Palatino Linotype"/>
                <w:b/>
                <w:bCs/>
                <w:sz w:val="20"/>
                <w:szCs w:val="20"/>
              </w:rPr>
              <w:t>Special Conditions</w:t>
            </w:r>
          </w:p>
        </w:tc>
      </w:tr>
    </w:tbl>
    <w:p w14:paraId="68007D49" w14:textId="77777777" w:rsidR="0069051F" w:rsidRPr="0069051F" w:rsidRDefault="0069051F" w:rsidP="00644C2B">
      <w:pPr>
        <w:numPr>
          <w:ilvl w:val="0"/>
          <w:numId w:val="13"/>
        </w:numPr>
        <w:rPr>
          <w:rFonts w:ascii="Palatino Linotype" w:eastAsia="Arial" w:hAnsi="Palatino Linotype" w:cs="Arial"/>
          <w:sz w:val="20"/>
          <w:szCs w:val="20"/>
        </w:rPr>
      </w:pPr>
      <w:r w:rsidRPr="0069051F">
        <w:rPr>
          <w:rFonts w:ascii="Palatino Linotype" w:eastAsia="Arial" w:hAnsi="Palatino Linotype" w:cs="Arial"/>
          <w:sz w:val="20"/>
          <w:szCs w:val="20"/>
        </w:rPr>
        <w:t>Must be able to successfully pass a pre-employment background/fingerprint check.</w:t>
      </w:r>
      <w:r w:rsidRPr="0069051F">
        <w:rPr>
          <w:rFonts w:ascii="Times New Roman" w:eastAsia="Arial" w:hAnsi="Times New Roman" w:cs="Times New Roman"/>
          <w:sz w:val="20"/>
          <w:szCs w:val="20"/>
        </w:rPr>
        <w:t> </w:t>
      </w:r>
      <w:r w:rsidRPr="0069051F">
        <w:rPr>
          <w:rFonts w:ascii="Palatino Linotype" w:eastAsia="Arial" w:hAnsi="Palatino Linotype" w:cs="Arial"/>
          <w:sz w:val="20"/>
          <w:szCs w:val="20"/>
        </w:rPr>
        <w:t> </w:t>
      </w:r>
    </w:p>
    <w:p w14:paraId="75D353E0" w14:textId="77777777" w:rsidR="0069051F" w:rsidRPr="0069051F" w:rsidRDefault="0069051F" w:rsidP="00644C2B">
      <w:pPr>
        <w:numPr>
          <w:ilvl w:val="0"/>
          <w:numId w:val="13"/>
        </w:numPr>
        <w:rPr>
          <w:rFonts w:ascii="Palatino Linotype" w:eastAsia="Arial" w:hAnsi="Palatino Linotype" w:cs="Arial"/>
          <w:sz w:val="20"/>
          <w:szCs w:val="20"/>
        </w:rPr>
      </w:pPr>
      <w:r w:rsidRPr="0069051F">
        <w:rPr>
          <w:rFonts w:ascii="Palatino Linotype" w:eastAsia="Arial" w:hAnsi="Palatino Linotype" w:cs="Arial"/>
          <w:sz w:val="20"/>
          <w:szCs w:val="20"/>
        </w:rPr>
        <w:t>This position classification has been defined as exempt and is not subject to the overtime provisions of the Fair Labor Standards Act (FLSA).</w:t>
      </w:r>
      <w:r w:rsidRPr="0069051F">
        <w:rPr>
          <w:rFonts w:ascii="Times New Roman" w:eastAsia="Arial" w:hAnsi="Times New Roman" w:cs="Times New Roman"/>
          <w:sz w:val="20"/>
          <w:szCs w:val="20"/>
        </w:rPr>
        <w:t> </w:t>
      </w:r>
      <w:r w:rsidRPr="0069051F">
        <w:rPr>
          <w:rFonts w:ascii="Palatino Linotype" w:eastAsia="Arial" w:hAnsi="Palatino Linotype" w:cs="Arial"/>
          <w:sz w:val="20"/>
          <w:szCs w:val="20"/>
        </w:rPr>
        <w:t> </w:t>
      </w:r>
    </w:p>
    <w:p w14:paraId="4745A9F7" w14:textId="77777777" w:rsidR="0069051F" w:rsidRPr="0069051F" w:rsidRDefault="0069051F" w:rsidP="00644C2B">
      <w:pPr>
        <w:numPr>
          <w:ilvl w:val="0"/>
          <w:numId w:val="14"/>
        </w:numPr>
        <w:rPr>
          <w:rFonts w:ascii="Palatino Linotype" w:eastAsia="Arial" w:hAnsi="Palatino Linotype" w:cs="Arial"/>
          <w:sz w:val="20"/>
          <w:szCs w:val="20"/>
        </w:rPr>
      </w:pPr>
      <w:r w:rsidRPr="0069051F">
        <w:rPr>
          <w:rFonts w:ascii="Palatino Linotype" w:eastAsia="Arial" w:hAnsi="Palatino Linotype" w:cs="Arial"/>
          <w:sz w:val="20"/>
          <w:szCs w:val="20"/>
        </w:rPr>
        <w:t>Must be able to adjust working hours to meet special jobs.</w:t>
      </w:r>
      <w:r w:rsidRPr="0069051F">
        <w:rPr>
          <w:rFonts w:ascii="Times New Roman" w:eastAsia="Arial" w:hAnsi="Times New Roman" w:cs="Times New Roman"/>
          <w:sz w:val="20"/>
          <w:szCs w:val="20"/>
        </w:rPr>
        <w:t> </w:t>
      </w:r>
      <w:r w:rsidRPr="0069051F">
        <w:rPr>
          <w:rFonts w:ascii="Palatino Linotype" w:eastAsia="Arial" w:hAnsi="Palatino Linotype" w:cs="Arial"/>
          <w:sz w:val="20"/>
          <w:szCs w:val="20"/>
        </w:rPr>
        <w:t>Must be able to work overtime or holidays on an as-needed basis.</w:t>
      </w:r>
      <w:r w:rsidRPr="0069051F">
        <w:rPr>
          <w:rFonts w:ascii="Times New Roman" w:eastAsia="Arial" w:hAnsi="Times New Roman" w:cs="Times New Roman"/>
          <w:sz w:val="20"/>
          <w:szCs w:val="20"/>
        </w:rPr>
        <w:t>  </w:t>
      </w:r>
      <w:r w:rsidRPr="0069051F">
        <w:rPr>
          <w:rFonts w:ascii="Palatino Linotype" w:eastAsia="Arial" w:hAnsi="Palatino Linotype" w:cs="Arial"/>
          <w:sz w:val="20"/>
          <w:szCs w:val="20"/>
        </w:rPr>
        <w:t> </w:t>
      </w:r>
    </w:p>
    <w:p w14:paraId="569650A8" w14:textId="77777777" w:rsidR="0069051F" w:rsidRPr="0069051F" w:rsidRDefault="0069051F" w:rsidP="00644C2B">
      <w:pPr>
        <w:numPr>
          <w:ilvl w:val="0"/>
          <w:numId w:val="14"/>
        </w:numPr>
        <w:rPr>
          <w:rFonts w:ascii="Palatino Linotype" w:eastAsia="Arial" w:hAnsi="Palatino Linotype" w:cs="Arial"/>
          <w:sz w:val="20"/>
          <w:szCs w:val="20"/>
        </w:rPr>
      </w:pPr>
      <w:r w:rsidRPr="0069051F">
        <w:rPr>
          <w:rFonts w:ascii="Palatino Linotype" w:eastAsia="Arial" w:hAnsi="Palatino Linotype" w:cs="Arial"/>
          <w:sz w:val="20"/>
          <w:szCs w:val="20"/>
        </w:rPr>
        <w:t>May be called back periodically to perform work as needed on an emergency basis.</w:t>
      </w:r>
      <w:r w:rsidRPr="0069051F">
        <w:rPr>
          <w:rFonts w:ascii="Times New Roman" w:eastAsia="Arial" w:hAnsi="Times New Roman" w:cs="Times New Roman"/>
          <w:sz w:val="20"/>
          <w:szCs w:val="20"/>
        </w:rPr>
        <w:t> </w:t>
      </w:r>
      <w:r w:rsidRPr="0069051F">
        <w:rPr>
          <w:rFonts w:ascii="Palatino Linotype" w:eastAsia="Arial" w:hAnsi="Palatino Linotype" w:cs="Arial"/>
          <w:sz w:val="20"/>
          <w:szCs w:val="20"/>
        </w:rPr>
        <w:t> </w:t>
      </w:r>
    </w:p>
    <w:p w14:paraId="41985EF4" w14:textId="77777777" w:rsidR="0069051F" w:rsidRPr="0069051F" w:rsidRDefault="0069051F" w:rsidP="00644C2B">
      <w:pPr>
        <w:numPr>
          <w:ilvl w:val="0"/>
          <w:numId w:val="14"/>
        </w:numPr>
        <w:rPr>
          <w:rFonts w:ascii="Palatino Linotype" w:eastAsia="Arial" w:hAnsi="Palatino Linotype" w:cs="Arial"/>
          <w:sz w:val="20"/>
          <w:szCs w:val="20"/>
        </w:rPr>
      </w:pPr>
      <w:r w:rsidRPr="0069051F">
        <w:rPr>
          <w:rFonts w:ascii="Palatino Linotype" w:eastAsia="Arial" w:hAnsi="Palatino Linotype" w:cs="Arial"/>
          <w:sz w:val="20"/>
          <w:szCs w:val="20"/>
        </w:rPr>
        <w:t>Must be willing to travel and attend training programs off-site.</w:t>
      </w:r>
      <w:r w:rsidRPr="0069051F">
        <w:rPr>
          <w:rFonts w:ascii="Times New Roman" w:eastAsia="Arial" w:hAnsi="Times New Roman" w:cs="Times New Roman"/>
          <w:sz w:val="20"/>
          <w:szCs w:val="20"/>
        </w:rPr>
        <w:t> </w:t>
      </w:r>
      <w:r w:rsidRPr="0069051F">
        <w:rPr>
          <w:rFonts w:ascii="Palatino Linotype" w:eastAsia="Arial" w:hAnsi="Palatino Linotype" w:cs="Arial"/>
          <w:sz w:val="20"/>
          <w:szCs w:val="20"/>
        </w:rPr>
        <w:t> </w:t>
      </w:r>
    </w:p>
    <w:p w14:paraId="0D7F7E93" w14:textId="77777777" w:rsidR="0069051F" w:rsidRPr="0069051F" w:rsidRDefault="0069051F" w:rsidP="00644C2B">
      <w:pPr>
        <w:numPr>
          <w:ilvl w:val="0"/>
          <w:numId w:val="14"/>
        </w:numPr>
        <w:rPr>
          <w:rFonts w:ascii="Palatino Linotype" w:eastAsia="Arial" w:hAnsi="Palatino Linotype" w:cs="Arial"/>
          <w:sz w:val="20"/>
          <w:szCs w:val="20"/>
        </w:rPr>
      </w:pPr>
      <w:r w:rsidRPr="0069051F">
        <w:rPr>
          <w:rFonts w:ascii="Palatino Linotype" w:eastAsia="Arial" w:hAnsi="Palatino Linotype" w:cs="Arial"/>
          <w:sz w:val="20"/>
          <w:szCs w:val="20"/>
        </w:rPr>
        <w:t>The person holding this position is considered a “mandated reporter” under the California Child Abuse and Neglect Reporting Act and is required to comply with the requirements set forth in CSU Executive Order 1083 as a condition of employment.</w:t>
      </w:r>
    </w:p>
    <w:p w14:paraId="4DD8F559" w14:textId="77777777" w:rsidR="0008307B" w:rsidRPr="00F85ACC" w:rsidRDefault="0008307B" w:rsidP="00F20851">
      <w:pPr>
        <w:ind w:left="810"/>
        <w:rPr>
          <w:rFonts w:ascii="Palatino Linotype" w:hAnsi="Palatino Linotype"/>
          <w:sz w:val="20"/>
          <w:szCs w:val="20"/>
        </w:rPr>
      </w:pPr>
    </w:p>
    <w:tbl>
      <w:tblPr>
        <w:tblStyle w:val="TableGrid"/>
        <w:tblW w:w="909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870"/>
        <w:gridCol w:w="1620"/>
      </w:tblGrid>
      <w:tr w:rsidR="0008307B" w:rsidRPr="00F85ACC" w14:paraId="6EFE6A7F" w14:textId="77777777" w:rsidTr="00F85ACC">
        <w:trPr>
          <w:trHeight w:val="269"/>
        </w:trPr>
        <w:tc>
          <w:tcPr>
            <w:tcW w:w="9090" w:type="dxa"/>
            <w:gridSpan w:val="3"/>
            <w:tcBorders>
              <w:top w:val="nil"/>
            </w:tcBorders>
            <w:vAlign w:val="center"/>
          </w:tcPr>
          <w:p w14:paraId="17493838" w14:textId="77777777" w:rsidR="0008307B" w:rsidRPr="00F85ACC" w:rsidRDefault="30B55746" w:rsidP="00580D7C">
            <w:pPr>
              <w:tabs>
                <w:tab w:val="left" w:pos="360"/>
              </w:tabs>
              <w:suppressAutoHyphens/>
              <w:ind w:left="-108"/>
              <w:rPr>
                <w:rFonts w:ascii="Palatino Linotype" w:hAnsi="Palatino Linotype" w:cs="Arial"/>
                <w:sz w:val="20"/>
                <w:szCs w:val="20"/>
              </w:rPr>
            </w:pPr>
            <w:r w:rsidRPr="00F85ACC">
              <w:rPr>
                <w:rFonts w:ascii="Palatino Linotype" w:eastAsia="Arial" w:hAnsi="Palatino Linotype" w:cs="Arial"/>
                <w:b/>
                <w:bCs/>
                <w:sz w:val="20"/>
                <w:szCs w:val="20"/>
              </w:rPr>
              <w:t xml:space="preserve">INCUMBENT:  </w:t>
            </w:r>
            <w:r w:rsidRPr="00F85ACC">
              <w:rPr>
                <w:rFonts w:ascii="Palatino Linotype" w:eastAsia="Arial" w:hAnsi="Palatino Linotype" w:cs="Arial"/>
                <w:sz w:val="20"/>
                <w:szCs w:val="20"/>
              </w:rPr>
              <w:t>I have read this position description and understand its contents.</w:t>
            </w:r>
          </w:p>
        </w:tc>
      </w:tr>
      <w:tr w:rsidR="0008307B" w:rsidRPr="00F85ACC" w14:paraId="60701C2D" w14:textId="77777777" w:rsidTr="00F85ACC">
        <w:trPr>
          <w:trHeight w:val="386"/>
        </w:trPr>
        <w:tc>
          <w:tcPr>
            <w:tcW w:w="9090" w:type="dxa"/>
            <w:gridSpan w:val="3"/>
            <w:vAlign w:val="bottom"/>
          </w:tcPr>
          <w:p w14:paraId="31488625" w14:textId="77777777" w:rsidR="0008307B" w:rsidRPr="00F85ACC" w:rsidRDefault="0008307B" w:rsidP="00EB3264">
            <w:pPr>
              <w:keepNext/>
              <w:keepLines/>
              <w:rPr>
                <w:rFonts w:ascii="Palatino Linotype" w:hAnsi="Palatino Linotype" w:cs="Arial"/>
                <w:sz w:val="20"/>
                <w:szCs w:val="20"/>
              </w:rPr>
            </w:pPr>
          </w:p>
          <w:p w14:paraId="464F0498" w14:textId="77777777" w:rsidR="00A23C42" w:rsidRPr="00F85ACC" w:rsidRDefault="00A23C42" w:rsidP="00EB3264">
            <w:pPr>
              <w:keepNext/>
              <w:keepLines/>
              <w:rPr>
                <w:rFonts w:ascii="Palatino Linotype" w:hAnsi="Palatino Linotype" w:cs="Arial"/>
                <w:sz w:val="20"/>
                <w:szCs w:val="20"/>
              </w:rPr>
            </w:pPr>
          </w:p>
        </w:tc>
      </w:tr>
      <w:tr w:rsidR="0008307B" w:rsidRPr="00F85ACC" w14:paraId="7B5E74FF" w14:textId="77777777" w:rsidTr="00F85ACC">
        <w:trPr>
          <w:trHeight w:val="269"/>
        </w:trPr>
        <w:tc>
          <w:tcPr>
            <w:tcW w:w="3600" w:type="dxa"/>
            <w:tcBorders>
              <w:top w:val="single" w:sz="4" w:space="0" w:color="auto"/>
            </w:tcBorders>
            <w:vAlign w:val="center"/>
          </w:tcPr>
          <w:p w14:paraId="47F5C5D6" w14:textId="77777777" w:rsidR="0008307B" w:rsidRPr="00776C9A" w:rsidRDefault="30B55746" w:rsidP="00EB3264">
            <w:pPr>
              <w:keepLines/>
              <w:rPr>
                <w:rFonts w:ascii="Palatino Linotype" w:hAnsi="Palatino Linotype" w:cs="Arial"/>
                <w:sz w:val="16"/>
                <w:szCs w:val="16"/>
              </w:rPr>
            </w:pPr>
            <w:r w:rsidRPr="00776C9A">
              <w:rPr>
                <w:rFonts w:ascii="Palatino Linotype" w:eastAsia="Arial" w:hAnsi="Palatino Linotype" w:cs="Arial"/>
                <w:sz w:val="16"/>
                <w:szCs w:val="16"/>
              </w:rPr>
              <w:t>INCUMBENT NAME</w:t>
            </w:r>
          </w:p>
        </w:tc>
        <w:tc>
          <w:tcPr>
            <w:tcW w:w="3870" w:type="dxa"/>
            <w:tcBorders>
              <w:top w:val="single" w:sz="4" w:space="0" w:color="auto"/>
            </w:tcBorders>
            <w:vAlign w:val="center"/>
          </w:tcPr>
          <w:p w14:paraId="3AB37444" w14:textId="77777777" w:rsidR="0008307B" w:rsidRPr="00776C9A" w:rsidRDefault="30B55746" w:rsidP="00EB3264">
            <w:pPr>
              <w:keepLines/>
              <w:rPr>
                <w:rFonts w:ascii="Palatino Linotype" w:hAnsi="Palatino Linotype" w:cs="Arial"/>
                <w:sz w:val="16"/>
                <w:szCs w:val="16"/>
              </w:rPr>
            </w:pPr>
            <w:r w:rsidRPr="00776C9A">
              <w:rPr>
                <w:rFonts w:ascii="Palatino Linotype" w:eastAsia="Arial" w:hAnsi="Palatino Linotype" w:cs="Arial"/>
                <w:sz w:val="16"/>
                <w:szCs w:val="16"/>
              </w:rPr>
              <w:t>SIGNATURE</w:t>
            </w:r>
          </w:p>
        </w:tc>
        <w:tc>
          <w:tcPr>
            <w:tcW w:w="1620" w:type="dxa"/>
            <w:tcBorders>
              <w:top w:val="single" w:sz="4" w:space="0" w:color="auto"/>
            </w:tcBorders>
            <w:vAlign w:val="center"/>
          </w:tcPr>
          <w:p w14:paraId="11802029" w14:textId="77777777" w:rsidR="0008307B" w:rsidRPr="00776C9A" w:rsidRDefault="30B55746" w:rsidP="00EB3264">
            <w:pPr>
              <w:keepLines/>
              <w:rPr>
                <w:rFonts w:ascii="Palatino Linotype" w:hAnsi="Palatino Linotype" w:cs="Arial"/>
                <w:sz w:val="16"/>
                <w:szCs w:val="16"/>
              </w:rPr>
            </w:pPr>
            <w:r w:rsidRPr="00776C9A">
              <w:rPr>
                <w:rFonts w:ascii="Palatino Linotype" w:eastAsia="Arial" w:hAnsi="Palatino Linotype" w:cs="Arial"/>
                <w:sz w:val="16"/>
                <w:szCs w:val="16"/>
              </w:rPr>
              <w:t>DATE</w:t>
            </w:r>
          </w:p>
        </w:tc>
      </w:tr>
    </w:tbl>
    <w:tbl>
      <w:tblPr>
        <w:tblW w:w="9090" w:type="dxa"/>
        <w:tblInd w:w="198" w:type="dxa"/>
        <w:tblLayout w:type="fixed"/>
        <w:tblLook w:val="04A0" w:firstRow="1" w:lastRow="0" w:firstColumn="1" w:lastColumn="0" w:noHBand="0" w:noVBand="1"/>
      </w:tblPr>
      <w:tblGrid>
        <w:gridCol w:w="1350"/>
        <w:gridCol w:w="2250"/>
        <w:gridCol w:w="3864"/>
        <w:gridCol w:w="6"/>
        <w:gridCol w:w="1620"/>
      </w:tblGrid>
      <w:tr w:rsidR="00963D6A" w:rsidRPr="00F85ACC" w14:paraId="22F59447" w14:textId="77777777" w:rsidTr="00776C9A">
        <w:tc>
          <w:tcPr>
            <w:tcW w:w="9090" w:type="dxa"/>
            <w:gridSpan w:val="5"/>
            <w:vAlign w:val="center"/>
          </w:tcPr>
          <w:p w14:paraId="71BB4C00" w14:textId="77777777" w:rsidR="00963D6A" w:rsidRPr="00F85ACC" w:rsidRDefault="00963D6A">
            <w:pPr>
              <w:tabs>
                <w:tab w:val="left" w:pos="360"/>
              </w:tabs>
              <w:suppressAutoHyphens/>
              <w:ind w:left="900" w:right="-90"/>
              <w:rPr>
                <w:rFonts w:ascii="Palatino Linotype" w:eastAsia="Arial" w:hAnsi="Palatino Linotype" w:cs="Arial"/>
                <w:b/>
                <w:bCs/>
                <w:sz w:val="20"/>
                <w:szCs w:val="20"/>
              </w:rPr>
            </w:pPr>
          </w:p>
          <w:p w14:paraId="395F9576" w14:textId="77777777" w:rsidR="00963D6A" w:rsidRPr="00F85ACC" w:rsidRDefault="00F85ACC" w:rsidP="00580D7C">
            <w:pPr>
              <w:tabs>
                <w:tab w:val="left" w:pos="360"/>
              </w:tabs>
              <w:suppressAutoHyphens/>
              <w:ind w:left="-108" w:right="-90"/>
              <w:rPr>
                <w:rFonts w:ascii="Palatino Linotype" w:eastAsia="Arial" w:hAnsi="Palatino Linotype" w:cs="Arial"/>
                <w:b/>
                <w:bCs/>
                <w:sz w:val="20"/>
                <w:szCs w:val="20"/>
              </w:rPr>
            </w:pPr>
            <w:r w:rsidRPr="00F85ACC">
              <w:rPr>
                <w:rFonts w:ascii="Palatino Linotype" w:eastAsia="Arial" w:hAnsi="Palatino Linotype" w:cs="Arial"/>
                <w:b/>
                <w:bCs/>
                <w:sz w:val="20"/>
                <w:szCs w:val="20"/>
              </w:rPr>
              <w:t xml:space="preserve">SUPERVISOR:  </w:t>
            </w:r>
            <w:r w:rsidRPr="00F85ACC">
              <w:rPr>
                <w:rFonts w:ascii="Palatino Linotype" w:eastAsia="Arial" w:hAnsi="Palatino Linotype" w:cs="Arial"/>
                <w:bCs/>
                <w:sz w:val="20"/>
                <w:szCs w:val="20"/>
              </w:rPr>
              <w:t>I</w:t>
            </w:r>
            <w:r w:rsidR="00963D6A" w:rsidRPr="00F85ACC">
              <w:rPr>
                <w:rFonts w:ascii="Palatino Linotype" w:eastAsia="Arial" w:hAnsi="Palatino Linotype" w:cs="Arial"/>
                <w:bCs/>
                <w:sz w:val="20"/>
                <w:szCs w:val="20"/>
              </w:rPr>
              <w:t xml:space="preserve"> certify that all statements on this form are complete and accurate.</w:t>
            </w:r>
          </w:p>
        </w:tc>
      </w:tr>
      <w:tr w:rsidR="009948B3" w:rsidRPr="00F85ACC" w14:paraId="158DFEC0" w14:textId="77777777" w:rsidTr="00776C9A">
        <w:tc>
          <w:tcPr>
            <w:tcW w:w="1350" w:type="dxa"/>
            <w:tcBorders>
              <w:bottom w:val="single" w:sz="4" w:space="0" w:color="auto"/>
            </w:tcBorders>
            <w:vAlign w:val="center"/>
          </w:tcPr>
          <w:p w14:paraId="42463B6A" w14:textId="77777777" w:rsidR="00963D6A" w:rsidRPr="00F85ACC" w:rsidRDefault="00963D6A" w:rsidP="00776C9A">
            <w:pPr>
              <w:keepLines/>
              <w:ind w:right="-90"/>
              <w:jc w:val="both"/>
              <w:rPr>
                <w:rFonts w:ascii="Palatino Linotype" w:eastAsia="Arial" w:hAnsi="Palatino Linotype" w:cs="Arial"/>
                <w:caps/>
                <w:sz w:val="20"/>
                <w:szCs w:val="20"/>
              </w:rPr>
            </w:pPr>
          </w:p>
          <w:p w14:paraId="1B622043" w14:textId="77777777" w:rsidR="00963D6A" w:rsidRPr="00F85ACC" w:rsidRDefault="00963D6A">
            <w:pPr>
              <w:keepLines/>
              <w:ind w:left="-18" w:right="-90"/>
              <w:jc w:val="both"/>
              <w:rPr>
                <w:rFonts w:ascii="Palatino Linotype" w:eastAsia="Arial" w:hAnsi="Palatino Linotype" w:cs="Arial"/>
                <w:caps/>
                <w:sz w:val="20"/>
                <w:szCs w:val="20"/>
              </w:rPr>
            </w:pPr>
          </w:p>
        </w:tc>
        <w:tc>
          <w:tcPr>
            <w:tcW w:w="2250" w:type="dxa"/>
            <w:tcBorders>
              <w:top w:val="nil"/>
              <w:left w:val="nil"/>
              <w:bottom w:val="single" w:sz="4" w:space="0" w:color="auto"/>
              <w:right w:val="nil"/>
            </w:tcBorders>
          </w:tcPr>
          <w:p w14:paraId="1E7C5A25" w14:textId="77777777" w:rsidR="00963D6A" w:rsidRPr="00F85ACC" w:rsidRDefault="00963D6A">
            <w:pPr>
              <w:keepLines/>
              <w:ind w:left="900" w:right="-90"/>
              <w:jc w:val="both"/>
              <w:rPr>
                <w:rFonts w:ascii="Palatino Linotype" w:eastAsia="Arial" w:hAnsi="Palatino Linotype" w:cs="Arial"/>
                <w:sz w:val="20"/>
                <w:szCs w:val="20"/>
              </w:rPr>
            </w:pPr>
          </w:p>
        </w:tc>
        <w:tc>
          <w:tcPr>
            <w:tcW w:w="3864" w:type="dxa"/>
            <w:tcBorders>
              <w:top w:val="nil"/>
              <w:left w:val="nil"/>
              <w:bottom w:val="single" w:sz="4" w:space="0" w:color="auto"/>
              <w:right w:val="nil"/>
            </w:tcBorders>
          </w:tcPr>
          <w:p w14:paraId="239B12F0" w14:textId="77777777" w:rsidR="00963D6A" w:rsidRPr="00F85ACC" w:rsidRDefault="00963D6A">
            <w:pPr>
              <w:keepLines/>
              <w:ind w:left="900" w:right="-90"/>
              <w:jc w:val="both"/>
              <w:rPr>
                <w:rFonts w:ascii="Palatino Linotype" w:eastAsia="Arial" w:hAnsi="Palatino Linotype" w:cs="Arial"/>
                <w:sz w:val="20"/>
                <w:szCs w:val="20"/>
              </w:rPr>
            </w:pPr>
          </w:p>
        </w:tc>
        <w:tc>
          <w:tcPr>
            <w:tcW w:w="1626" w:type="dxa"/>
            <w:gridSpan w:val="2"/>
            <w:tcBorders>
              <w:top w:val="nil"/>
              <w:left w:val="nil"/>
              <w:bottom w:val="single" w:sz="4" w:space="0" w:color="auto"/>
              <w:right w:val="nil"/>
            </w:tcBorders>
          </w:tcPr>
          <w:p w14:paraId="0F323E55" w14:textId="77777777" w:rsidR="00963D6A" w:rsidRPr="00F85ACC" w:rsidRDefault="00963D6A">
            <w:pPr>
              <w:keepLines/>
              <w:ind w:left="900" w:right="-90"/>
              <w:jc w:val="both"/>
              <w:rPr>
                <w:rFonts w:ascii="Palatino Linotype" w:eastAsia="Arial" w:hAnsi="Palatino Linotype" w:cs="Arial"/>
                <w:sz w:val="20"/>
                <w:szCs w:val="20"/>
              </w:rPr>
            </w:pPr>
          </w:p>
        </w:tc>
      </w:tr>
      <w:tr w:rsidR="00F85ACC" w:rsidRPr="00F85ACC" w14:paraId="3E974552" w14:textId="77777777" w:rsidTr="00776C9A">
        <w:trPr>
          <w:trHeight w:val="125"/>
        </w:trPr>
        <w:tc>
          <w:tcPr>
            <w:tcW w:w="3600" w:type="dxa"/>
            <w:gridSpan w:val="2"/>
            <w:tcBorders>
              <w:top w:val="single" w:sz="4" w:space="0" w:color="auto"/>
            </w:tcBorders>
          </w:tcPr>
          <w:p w14:paraId="0372C440" w14:textId="77777777" w:rsidR="00F85ACC" w:rsidRPr="00776C9A" w:rsidRDefault="00F85ACC" w:rsidP="00F85ACC">
            <w:pPr>
              <w:keepLines/>
              <w:ind w:right="-90"/>
              <w:rPr>
                <w:rFonts w:ascii="Palatino Linotype" w:eastAsia="Arial" w:hAnsi="Palatino Linotype" w:cs="Arial"/>
                <w:caps/>
                <w:sz w:val="16"/>
                <w:szCs w:val="16"/>
              </w:rPr>
            </w:pPr>
            <w:r w:rsidRPr="00776C9A">
              <w:rPr>
                <w:rFonts w:ascii="Palatino Linotype" w:eastAsia="Arial" w:hAnsi="Palatino Linotype" w:cs="Arial"/>
                <w:caps/>
                <w:sz w:val="16"/>
                <w:szCs w:val="16"/>
              </w:rPr>
              <w:t>Immediate Supervisor name and title</w:t>
            </w:r>
          </w:p>
        </w:tc>
        <w:tc>
          <w:tcPr>
            <w:tcW w:w="3864" w:type="dxa"/>
            <w:tcBorders>
              <w:top w:val="single" w:sz="4" w:space="0" w:color="auto"/>
            </w:tcBorders>
            <w:hideMark/>
          </w:tcPr>
          <w:p w14:paraId="64DF7D13" w14:textId="77777777" w:rsidR="00F85ACC" w:rsidRPr="00776C9A" w:rsidRDefault="00F85ACC" w:rsidP="00F85ACC">
            <w:pPr>
              <w:keepLines/>
              <w:ind w:right="-90"/>
              <w:rPr>
                <w:rFonts w:ascii="Palatino Linotype" w:eastAsia="Arial" w:hAnsi="Palatino Linotype" w:cs="Arial"/>
                <w:caps/>
                <w:sz w:val="16"/>
                <w:szCs w:val="16"/>
              </w:rPr>
            </w:pPr>
            <w:r w:rsidRPr="00776C9A">
              <w:rPr>
                <w:rFonts w:ascii="Palatino Linotype" w:eastAsia="Arial" w:hAnsi="Palatino Linotype" w:cs="Arial"/>
                <w:caps/>
                <w:sz w:val="16"/>
                <w:szCs w:val="16"/>
              </w:rPr>
              <w:t>Signature</w:t>
            </w:r>
          </w:p>
        </w:tc>
        <w:tc>
          <w:tcPr>
            <w:tcW w:w="1626" w:type="dxa"/>
            <w:gridSpan w:val="2"/>
            <w:tcBorders>
              <w:top w:val="single" w:sz="4" w:space="0" w:color="auto"/>
              <w:right w:val="nil"/>
            </w:tcBorders>
            <w:vAlign w:val="center"/>
            <w:hideMark/>
          </w:tcPr>
          <w:p w14:paraId="6CCE3A16" w14:textId="77777777" w:rsidR="00F85ACC" w:rsidRPr="00776C9A" w:rsidRDefault="00F85ACC" w:rsidP="00F85ACC">
            <w:pPr>
              <w:keepLines/>
              <w:ind w:right="-90"/>
              <w:rPr>
                <w:rFonts w:ascii="Palatino Linotype" w:eastAsia="Arial" w:hAnsi="Palatino Linotype" w:cs="Arial"/>
                <w:caps/>
                <w:sz w:val="16"/>
                <w:szCs w:val="16"/>
              </w:rPr>
            </w:pPr>
            <w:r w:rsidRPr="00776C9A">
              <w:rPr>
                <w:rFonts w:ascii="Palatino Linotype" w:eastAsia="Arial" w:hAnsi="Palatino Linotype" w:cs="Arial"/>
                <w:caps/>
                <w:sz w:val="16"/>
                <w:szCs w:val="16"/>
              </w:rPr>
              <w:t>Date</w:t>
            </w:r>
          </w:p>
        </w:tc>
      </w:tr>
      <w:tr w:rsidR="00F85ACC" w14:paraId="1AC3554B" w14:textId="77777777" w:rsidTr="00776C9A">
        <w:trPr>
          <w:trHeight w:val="395"/>
        </w:trPr>
        <w:tc>
          <w:tcPr>
            <w:tcW w:w="3600" w:type="dxa"/>
            <w:gridSpan w:val="2"/>
          </w:tcPr>
          <w:p w14:paraId="4C4B20D9" w14:textId="77777777" w:rsidR="00F85ACC" w:rsidRPr="00776C9A" w:rsidRDefault="00F85ACC" w:rsidP="00F85ACC">
            <w:pPr>
              <w:keepLines/>
              <w:ind w:right="-90"/>
              <w:rPr>
                <w:rFonts w:ascii="Arial" w:eastAsia="Arial" w:hAnsi="Arial" w:cs="Arial"/>
                <w:caps/>
                <w:sz w:val="16"/>
                <w:szCs w:val="16"/>
              </w:rPr>
            </w:pPr>
          </w:p>
        </w:tc>
        <w:tc>
          <w:tcPr>
            <w:tcW w:w="3864" w:type="dxa"/>
          </w:tcPr>
          <w:p w14:paraId="7937F84D" w14:textId="77777777" w:rsidR="00F85ACC" w:rsidRPr="00776C9A" w:rsidRDefault="00F85ACC" w:rsidP="00F85ACC">
            <w:pPr>
              <w:keepLines/>
              <w:ind w:left="-140" w:right="-90"/>
              <w:rPr>
                <w:rFonts w:ascii="Arial" w:eastAsia="Arial" w:hAnsi="Arial" w:cs="Arial"/>
                <w:caps/>
                <w:sz w:val="16"/>
                <w:szCs w:val="16"/>
              </w:rPr>
            </w:pPr>
          </w:p>
        </w:tc>
        <w:tc>
          <w:tcPr>
            <w:tcW w:w="1626" w:type="dxa"/>
            <w:gridSpan w:val="2"/>
            <w:tcBorders>
              <w:right w:val="nil"/>
            </w:tcBorders>
            <w:vAlign w:val="center"/>
          </w:tcPr>
          <w:p w14:paraId="733D8925" w14:textId="77777777" w:rsidR="00F85ACC" w:rsidRPr="00776C9A" w:rsidRDefault="00F85ACC" w:rsidP="00F85ACC">
            <w:pPr>
              <w:keepLines/>
              <w:ind w:right="-90"/>
              <w:jc w:val="center"/>
              <w:rPr>
                <w:rFonts w:ascii="Arial" w:eastAsia="Arial" w:hAnsi="Arial" w:cs="Arial"/>
                <w:caps/>
                <w:sz w:val="16"/>
                <w:szCs w:val="16"/>
              </w:rPr>
            </w:pPr>
          </w:p>
        </w:tc>
      </w:tr>
      <w:tr w:rsidR="00596DCE" w14:paraId="24E43485" w14:textId="77777777" w:rsidTr="009D1315">
        <w:trPr>
          <w:trHeight w:val="395"/>
        </w:trPr>
        <w:tc>
          <w:tcPr>
            <w:tcW w:w="9090" w:type="dxa"/>
            <w:gridSpan w:val="5"/>
          </w:tcPr>
          <w:p w14:paraId="52ABD3AB" w14:textId="77777777" w:rsidR="00596DCE" w:rsidRPr="00776C9A" w:rsidRDefault="00596DCE" w:rsidP="00596DCE">
            <w:pPr>
              <w:keepLines/>
              <w:ind w:left="-108" w:right="-90"/>
              <w:rPr>
                <w:rFonts w:ascii="Arial" w:eastAsia="Arial" w:hAnsi="Arial" w:cs="Arial"/>
                <w:caps/>
                <w:sz w:val="16"/>
                <w:szCs w:val="16"/>
              </w:rPr>
            </w:pPr>
            <w:r>
              <w:rPr>
                <w:rFonts w:ascii="Palatino Linotype" w:eastAsia="Arial" w:hAnsi="Palatino Linotype" w:cs="Arial"/>
                <w:b/>
                <w:bCs/>
                <w:sz w:val="20"/>
                <w:szCs w:val="20"/>
              </w:rPr>
              <w:t>DEPARTMENT HEAD</w:t>
            </w:r>
            <w:r w:rsidRPr="00F85ACC">
              <w:rPr>
                <w:rFonts w:ascii="Palatino Linotype" w:eastAsia="Arial" w:hAnsi="Palatino Linotype" w:cs="Arial"/>
                <w:b/>
                <w:bCs/>
                <w:sz w:val="20"/>
                <w:szCs w:val="20"/>
              </w:rPr>
              <w:t xml:space="preserve">:  </w:t>
            </w:r>
            <w:r w:rsidRPr="00F85ACC">
              <w:rPr>
                <w:rFonts w:ascii="Palatino Linotype" w:eastAsia="Arial" w:hAnsi="Palatino Linotype" w:cs="Arial"/>
                <w:bCs/>
                <w:sz w:val="20"/>
                <w:szCs w:val="20"/>
              </w:rPr>
              <w:t>I certify that all statements on this form are complete and accurate.</w:t>
            </w:r>
          </w:p>
        </w:tc>
      </w:tr>
      <w:tr w:rsidR="00596DCE" w14:paraId="0C9C017D" w14:textId="77777777" w:rsidTr="00596DCE">
        <w:trPr>
          <w:trHeight w:val="395"/>
        </w:trPr>
        <w:tc>
          <w:tcPr>
            <w:tcW w:w="9090" w:type="dxa"/>
            <w:gridSpan w:val="5"/>
            <w:tcBorders>
              <w:bottom w:val="single" w:sz="4" w:space="0" w:color="auto"/>
            </w:tcBorders>
          </w:tcPr>
          <w:p w14:paraId="61BF8D49" w14:textId="77777777" w:rsidR="00596DCE" w:rsidRDefault="00596DCE" w:rsidP="00596DCE">
            <w:pPr>
              <w:keepLines/>
              <w:ind w:right="-90"/>
              <w:rPr>
                <w:rFonts w:ascii="Palatino Linotype" w:eastAsia="Arial" w:hAnsi="Palatino Linotype" w:cs="Arial"/>
                <w:b/>
                <w:bCs/>
                <w:sz w:val="20"/>
                <w:szCs w:val="20"/>
              </w:rPr>
            </w:pPr>
          </w:p>
        </w:tc>
      </w:tr>
      <w:tr w:rsidR="00596DCE" w14:paraId="44D808A8" w14:textId="77777777" w:rsidTr="00596DCE">
        <w:trPr>
          <w:trHeight w:val="197"/>
        </w:trPr>
        <w:tc>
          <w:tcPr>
            <w:tcW w:w="3600" w:type="dxa"/>
            <w:gridSpan w:val="2"/>
            <w:tcBorders>
              <w:top w:val="single" w:sz="4" w:space="0" w:color="auto"/>
            </w:tcBorders>
          </w:tcPr>
          <w:p w14:paraId="57F1D553" w14:textId="77777777" w:rsidR="00596DCE" w:rsidRDefault="00596DCE" w:rsidP="00596DCE">
            <w:pPr>
              <w:keepLines/>
              <w:ind w:right="-90"/>
              <w:rPr>
                <w:rFonts w:ascii="Palatino Linotype" w:eastAsia="Arial" w:hAnsi="Palatino Linotype" w:cs="Arial"/>
                <w:b/>
                <w:bCs/>
                <w:sz w:val="20"/>
                <w:szCs w:val="20"/>
              </w:rPr>
            </w:pPr>
            <w:r>
              <w:rPr>
                <w:rFonts w:ascii="Palatino Linotype" w:eastAsia="Arial" w:hAnsi="Palatino Linotype" w:cs="Arial"/>
                <w:caps/>
                <w:sz w:val="16"/>
                <w:szCs w:val="16"/>
              </w:rPr>
              <w:t>department HEAD</w:t>
            </w:r>
            <w:r w:rsidRPr="00776C9A">
              <w:rPr>
                <w:rFonts w:ascii="Palatino Linotype" w:eastAsia="Arial" w:hAnsi="Palatino Linotype" w:cs="Arial"/>
                <w:caps/>
                <w:sz w:val="16"/>
                <w:szCs w:val="16"/>
              </w:rPr>
              <w:t xml:space="preserve"> name and title</w:t>
            </w:r>
          </w:p>
        </w:tc>
        <w:tc>
          <w:tcPr>
            <w:tcW w:w="3870" w:type="dxa"/>
            <w:gridSpan w:val="2"/>
            <w:tcBorders>
              <w:top w:val="single" w:sz="4" w:space="0" w:color="auto"/>
            </w:tcBorders>
          </w:tcPr>
          <w:p w14:paraId="7391C4D7" w14:textId="77777777" w:rsidR="00596DCE" w:rsidRDefault="00596DCE" w:rsidP="00596DCE">
            <w:pPr>
              <w:keepLines/>
              <w:ind w:right="-90"/>
              <w:rPr>
                <w:rFonts w:ascii="Palatino Linotype" w:eastAsia="Arial" w:hAnsi="Palatino Linotype" w:cs="Arial"/>
                <w:b/>
                <w:bCs/>
                <w:sz w:val="20"/>
                <w:szCs w:val="20"/>
              </w:rPr>
            </w:pPr>
            <w:r w:rsidRPr="00776C9A">
              <w:rPr>
                <w:rFonts w:ascii="Palatino Linotype" w:eastAsia="Arial" w:hAnsi="Palatino Linotype" w:cs="Arial"/>
                <w:caps/>
                <w:sz w:val="16"/>
                <w:szCs w:val="16"/>
              </w:rPr>
              <w:t>Signature</w:t>
            </w:r>
          </w:p>
        </w:tc>
        <w:tc>
          <w:tcPr>
            <w:tcW w:w="1620" w:type="dxa"/>
            <w:tcBorders>
              <w:top w:val="single" w:sz="4" w:space="0" w:color="auto"/>
            </w:tcBorders>
          </w:tcPr>
          <w:p w14:paraId="3A395754" w14:textId="77777777" w:rsidR="00596DCE" w:rsidRDefault="00596DCE" w:rsidP="00596DCE">
            <w:pPr>
              <w:keepLines/>
              <w:ind w:right="-90"/>
              <w:rPr>
                <w:rFonts w:ascii="Palatino Linotype" w:eastAsia="Arial" w:hAnsi="Palatino Linotype" w:cs="Arial"/>
                <w:b/>
                <w:bCs/>
                <w:sz w:val="20"/>
                <w:szCs w:val="20"/>
              </w:rPr>
            </w:pPr>
            <w:r w:rsidRPr="00776C9A">
              <w:rPr>
                <w:rFonts w:ascii="Palatino Linotype" w:eastAsia="Arial" w:hAnsi="Palatino Linotype" w:cs="Arial"/>
                <w:caps/>
                <w:sz w:val="16"/>
                <w:szCs w:val="16"/>
              </w:rPr>
              <w:t>Date</w:t>
            </w:r>
          </w:p>
        </w:tc>
      </w:tr>
    </w:tbl>
    <w:tbl>
      <w:tblPr>
        <w:tblStyle w:val="TableGrid"/>
        <w:tblW w:w="90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530"/>
        <w:gridCol w:w="2520"/>
        <w:gridCol w:w="1530"/>
        <w:gridCol w:w="1710"/>
      </w:tblGrid>
      <w:tr w:rsidR="00D95488" w:rsidRPr="00AC5771" w14:paraId="21D5C243" w14:textId="77777777" w:rsidTr="00490BD6">
        <w:trPr>
          <w:trHeight w:val="269"/>
        </w:trPr>
        <w:tc>
          <w:tcPr>
            <w:tcW w:w="9000" w:type="dxa"/>
            <w:gridSpan w:val="5"/>
            <w:tcBorders>
              <w:bottom w:val="single" w:sz="4" w:space="0" w:color="auto"/>
            </w:tcBorders>
            <w:vAlign w:val="bottom"/>
          </w:tcPr>
          <w:p w14:paraId="2ED0F863" w14:textId="77777777" w:rsidR="00D95488" w:rsidRPr="00170723" w:rsidRDefault="30B55746" w:rsidP="00580D7C">
            <w:pPr>
              <w:keepNext/>
              <w:keepLines/>
              <w:ind w:left="-108"/>
              <w:rPr>
                <w:rFonts w:ascii="Arial" w:hAnsi="Arial" w:cs="Arial"/>
                <w:b/>
                <w:sz w:val="15"/>
                <w:szCs w:val="15"/>
              </w:rPr>
            </w:pPr>
            <w:r w:rsidRPr="30B55746">
              <w:rPr>
                <w:rFonts w:ascii="Arial" w:eastAsia="Arial" w:hAnsi="Arial" w:cs="Arial"/>
                <w:b/>
                <w:bCs/>
                <w:sz w:val="15"/>
                <w:szCs w:val="15"/>
              </w:rPr>
              <w:t>HUMAN RESOURCES USE ONLY</w:t>
            </w:r>
          </w:p>
        </w:tc>
      </w:tr>
      <w:tr w:rsidR="00C9593F" w:rsidRPr="00AC5771" w14:paraId="5D7B9F61" w14:textId="77777777" w:rsidTr="00490BD6">
        <w:trPr>
          <w:trHeight w:val="269"/>
        </w:trPr>
        <w:tc>
          <w:tcPr>
            <w:tcW w:w="1710" w:type="dxa"/>
            <w:tcBorders>
              <w:top w:val="single" w:sz="4" w:space="0" w:color="auto"/>
              <w:left w:val="single" w:sz="4" w:space="0" w:color="auto"/>
            </w:tcBorders>
            <w:vAlign w:val="center"/>
          </w:tcPr>
          <w:p w14:paraId="208A4515" w14:textId="77777777"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Employee ID#:</w:t>
            </w:r>
          </w:p>
        </w:tc>
        <w:tc>
          <w:tcPr>
            <w:tcW w:w="1530" w:type="dxa"/>
            <w:tcBorders>
              <w:top w:val="single" w:sz="4" w:space="0" w:color="auto"/>
              <w:bottom w:val="single" w:sz="2" w:space="0" w:color="808080" w:themeColor="text1" w:themeTint="7F" w:themeShade="00"/>
            </w:tcBorders>
            <w:vAlign w:val="center"/>
          </w:tcPr>
          <w:p w14:paraId="7388E7B4" w14:textId="77777777" w:rsidR="00C9593F" w:rsidRPr="00170723" w:rsidRDefault="00C9593F" w:rsidP="006A10F5">
            <w:pPr>
              <w:keepNext/>
              <w:keepLines/>
              <w:rPr>
                <w:rFonts w:ascii="Arial" w:hAnsi="Arial" w:cs="Arial"/>
                <w:sz w:val="15"/>
                <w:szCs w:val="15"/>
              </w:rPr>
            </w:pPr>
          </w:p>
        </w:tc>
        <w:tc>
          <w:tcPr>
            <w:tcW w:w="2520" w:type="dxa"/>
            <w:tcBorders>
              <w:top w:val="single" w:sz="4" w:space="0" w:color="auto"/>
            </w:tcBorders>
            <w:vAlign w:val="center"/>
          </w:tcPr>
          <w:p w14:paraId="662DE39E" w14:textId="77777777" w:rsidR="00C9593F" w:rsidRPr="00C9593F" w:rsidRDefault="30B55746" w:rsidP="006A10F5">
            <w:pPr>
              <w:keepNext/>
              <w:keepLines/>
              <w:rPr>
                <w:rFonts w:ascii="Arial" w:hAnsi="Arial" w:cs="Arial"/>
                <w:sz w:val="15"/>
                <w:szCs w:val="15"/>
              </w:rPr>
            </w:pPr>
            <w:r w:rsidRPr="30B55746">
              <w:rPr>
                <w:rFonts w:ascii="Arial" w:eastAsia="Arial" w:hAnsi="Arial" w:cs="Arial"/>
                <w:sz w:val="15"/>
                <w:szCs w:val="15"/>
              </w:rPr>
              <w:t>REQUEST FOR:</w:t>
            </w:r>
          </w:p>
        </w:tc>
        <w:tc>
          <w:tcPr>
            <w:tcW w:w="3240" w:type="dxa"/>
            <w:gridSpan w:val="2"/>
            <w:tcBorders>
              <w:top w:val="single" w:sz="4" w:space="0" w:color="auto"/>
              <w:right w:val="single" w:sz="4" w:space="0" w:color="auto"/>
            </w:tcBorders>
            <w:vAlign w:val="center"/>
          </w:tcPr>
          <w:p w14:paraId="09820EBA" w14:textId="77777777" w:rsidR="00C9593F" w:rsidRPr="00C9593F" w:rsidRDefault="30B55746" w:rsidP="006A10F5">
            <w:pPr>
              <w:keepNext/>
              <w:keepLines/>
              <w:rPr>
                <w:rFonts w:ascii="Arial" w:hAnsi="Arial" w:cs="Arial"/>
                <w:sz w:val="15"/>
                <w:szCs w:val="15"/>
              </w:rPr>
            </w:pPr>
            <w:r w:rsidRPr="30B55746">
              <w:rPr>
                <w:rFonts w:ascii="Arial" w:eastAsia="Arial" w:hAnsi="Arial" w:cs="Arial"/>
                <w:sz w:val="15"/>
                <w:szCs w:val="15"/>
              </w:rPr>
              <w:t>CLASSIFICATION INFORMATION</w:t>
            </w:r>
          </w:p>
        </w:tc>
      </w:tr>
      <w:tr w:rsidR="00C9593F" w:rsidRPr="00AC5771" w14:paraId="240781FF" w14:textId="77777777" w:rsidTr="00896D60">
        <w:trPr>
          <w:trHeight w:val="269"/>
        </w:trPr>
        <w:tc>
          <w:tcPr>
            <w:tcW w:w="1710" w:type="dxa"/>
            <w:tcBorders>
              <w:left w:val="single" w:sz="4" w:space="0" w:color="auto"/>
            </w:tcBorders>
            <w:vAlign w:val="center"/>
          </w:tcPr>
          <w:p w14:paraId="6A9E33B6" w14:textId="77777777"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 xml:space="preserve">Position Number: </w:t>
            </w:r>
          </w:p>
        </w:tc>
        <w:tc>
          <w:tcPr>
            <w:tcW w:w="1530" w:type="dxa"/>
            <w:tcBorders>
              <w:top w:val="single" w:sz="2" w:space="0" w:color="808080" w:themeColor="text1" w:themeTint="7F" w:themeShade="00"/>
              <w:bottom w:val="single" w:sz="2" w:space="0" w:color="808080" w:themeColor="text1" w:themeTint="7F" w:themeShade="00"/>
            </w:tcBorders>
            <w:vAlign w:val="center"/>
          </w:tcPr>
          <w:p w14:paraId="5232C766" w14:textId="77777777" w:rsidR="00C9593F" w:rsidRPr="00170723" w:rsidRDefault="00C9593F" w:rsidP="006A10F5">
            <w:pPr>
              <w:keepNext/>
              <w:keepLines/>
              <w:rPr>
                <w:rFonts w:ascii="Arial" w:hAnsi="Arial" w:cs="Arial"/>
                <w:sz w:val="15"/>
                <w:szCs w:val="15"/>
              </w:rPr>
            </w:pPr>
          </w:p>
        </w:tc>
        <w:tc>
          <w:tcPr>
            <w:tcW w:w="2520" w:type="dxa"/>
            <w:vAlign w:val="center"/>
          </w:tcPr>
          <w:p w14:paraId="01187EAF" w14:textId="77777777" w:rsidR="00C9593F" w:rsidRPr="00D95488" w:rsidRDefault="00C9593F"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1"/>
                  <w:enabled/>
                  <w:calcOnExit w:val="0"/>
                  <w:checkBox>
                    <w:sizeAuto/>
                    <w:default w:val="0"/>
                  </w:checkBox>
                </w:ffData>
              </w:fldChar>
            </w:r>
            <w:r w:rsidRPr="00D95488">
              <w:rPr>
                <w:rFonts w:ascii="Arial" w:hAnsi="Arial" w:cs="Arial"/>
                <w:sz w:val="15"/>
                <w:szCs w:val="15"/>
              </w:rPr>
              <w:instrText xml:space="preserve"> FORMCHECKBOX </w:instrText>
            </w:r>
            <w:r w:rsidR="006E2419">
              <w:rPr>
                <w:rFonts w:ascii="Arial" w:hAnsi="Arial" w:cs="Arial"/>
                <w:sz w:val="15"/>
                <w:szCs w:val="15"/>
              </w:rPr>
            </w:r>
            <w:r w:rsidR="006E2419">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Update Review for File</w:t>
            </w:r>
          </w:p>
        </w:tc>
        <w:tc>
          <w:tcPr>
            <w:tcW w:w="1530" w:type="dxa"/>
            <w:vAlign w:val="center"/>
          </w:tcPr>
          <w:p w14:paraId="23C09EE5" w14:textId="77777777"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Classification</w:t>
            </w:r>
            <w:r w:rsidR="00D47206">
              <w:rPr>
                <w:rFonts w:ascii="Arial" w:eastAsia="Arial" w:hAnsi="Arial" w:cs="Arial"/>
                <w:sz w:val="15"/>
                <w:szCs w:val="15"/>
              </w:rPr>
              <w:t xml:space="preserve"> Title</w:t>
            </w:r>
            <w:r w:rsidRPr="30B55746">
              <w:rPr>
                <w:rFonts w:ascii="Arial" w:eastAsia="Arial" w:hAnsi="Arial" w:cs="Arial"/>
                <w:sz w:val="15"/>
                <w:szCs w:val="15"/>
              </w:rPr>
              <w:t xml:space="preserve">: </w:t>
            </w:r>
          </w:p>
        </w:tc>
        <w:tc>
          <w:tcPr>
            <w:tcW w:w="1710" w:type="dxa"/>
            <w:tcBorders>
              <w:bottom w:val="single" w:sz="2" w:space="0" w:color="808080" w:themeColor="text1" w:themeTint="7F" w:themeShade="00"/>
              <w:right w:val="single" w:sz="4" w:space="0" w:color="auto"/>
            </w:tcBorders>
            <w:vAlign w:val="center"/>
          </w:tcPr>
          <w:p w14:paraId="2F9C8E30" w14:textId="77777777" w:rsidR="00C9593F" w:rsidRPr="00170723" w:rsidRDefault="00C9593F" w:rsidP="006A10F5">
            <w:pPr>
              <w:keepNext/>
              <w:keepLines/>
              <w:rPr>
                <w:rFonts w:ascii="Arial" w:hAnsi="Arial" w:cs="Arial"/>
                <w:sz w:val="15"/>
                <w:szCs w:val="15"/>
              </w:rPr>
            </w:pPr>
          </w:p>
        </w:tc>
      </w:tr>
      <w:tr w:rsidR="00C9593F" w:rsidRPr="00AC5771" w14:paraId="4580EF98" w14:textId="77777777" w:rsidTr="00896D60">
        <w:trPr>
          <w:trHeight w:val="269"/>
        </w:trPr>
        <w:tc>
          <w:tcPr>
            <w:tcW w:w="1710" w:type="dxa"/>
            <w:tcBorders>
              <w:left w:val="single" w:sz="4" w:space="0" w:color="auto"/>
            </w:tcBorders>
            <w:vAlign w:val="center"/>
          </w:tcPr>
          <w:p w14:paraId="4F12D875" w14:textId="77777777"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 xml:space="preserve">FTE: </w:t>
            </w:r>
          </w:p>
        </w:tc>
        <w:tc>
          <w:tcPr>
            <w:tcW w:w="1530" w:type="dxa"/>
            <w:tcBorders>
              <w:top w:val="single" w:sz="2" w:space="0" w:color="808080" w:themeColor="text1" w:themeTint="7F" w:themeShade="00"/>
              <w:bottom w:val="single" w:sz="2" w:space="0" w:color="808080" w:themeColor="text1" w:themeTint="7F" w:themeShade="00"/>
            </w:tcBorders>
            <w:vAlign w:val="center"/>
          </w:tcPr>
          <w:p w14:paraId="2106E745" w14:textId="77777777" w:rsidR="00C9593F" w:rsidRPr="00170723" w:rsidRDefault="00C9593F" w:rsidP="006A10F5">
            <w:pPr>
              <w:keepNext/>
              <w:keepLines/>
              <w:rPr>
                <w:rFonts w:ascii="Arial" w:hAnsi="Arial" w:cs="Arial"/>
                <w:sz w:val="15"/>
                <w:szCs w:val="15"/>
              </w:rPr>
            </w:pPr>
          </w:p>
        </w:tc>
        <w:tc>
          <w:tcPr>
            <w:tcW w:w="2520" w:type="dxa"/>
            <w:vAlign w:val="center"/>
          </w:tcPr>
          <w:p w14:paraId="20E30D4C" w14:textId="77777777" w:rsidR="00C9593F" w:rsidRPr="00D95488" w:rsidRDefault="00C9593F"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2"/>
                  <w:enabled/>
                  <w:calcOnExit w:val="0"/>
                  <w:checkBox>
                    <w:sizeAuto/>
                    <w:default w:val="0"/>
                  </w:checkBox>
                </w:ffData>
              </w:fldChar>
            </w:r>
            <w:r w:rsidRPr="00D95488">
              <w:rPr>
                <w:rFonts w:ascii="Arial" w:hAnsi="Arial" w:cs="Arial"/>
                <w:sz w:val="15"/>
                <w:szCs w:val="15"/>
              </w:rPr>
              <w:instrText xml:space="preserve"> FORMCHECKBOX </w:instrText>
            </w:r>
            <w:r w:rsidR="006E2419">
              <w:rPr>
                <w:rFonts w:ascii="Arial" w:hAnsi="Arial" w:cs="Arial"/>
                <w:sz w:val="15"/>
                <w:szCs w:val="15"/>
              </w:rPr>
            </w:r>
            <w:r w:rsidR="006E2419">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Classification Review</w:t>
            </w:r>
          </w:p>
        </w:tc>
        <w:tc>
          <w:tcPr>
            <w:tcW w:w="1530" w:type="dxa"/>
            <w:vAlign w:val="center"/>
          </w:tcPr>
          <w:p w14:paraId="4181DE2C" w14:textId="77777777" w:rsidR="00C9593F" w:rsidRPr="00170723" w:rsidRDefault="30B55746" w:rsidP="006A10F5">
            <w:pPr>
              <w:keepNext/>
              <w:keepLines/>
              <w:rPr>
                <w:rFonts w:ascii="Arial" w:hAnsi="Arial" w:cs="Arial"/>
                <w:sz w:val="15"/>
                <w:szCs w:val="15"/>
              </w:rPr>
            </w:pPr>
            <w:r w:rsidRPr="30B55746">
              <w:rPr>
                <w:rFonts w:ascii="Arial" w:eastAsia="Arial" w:hAnsi="Arial" w:cs="Arial"/>
                <w:sz w:val="15"/>
                <w:szCs w:val="15"/>
              </w:rPr>
              <w:t>Class Code/Range:</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2E35155A" w14:textId="77777777" w:rsidR="00C9593F" w:rsidRPr="00170723" w:rsidRDefault="00C9593F" w:rsidP="006A10F5">
            <w:pPr>
              <w:keepNext/>
              <w:keepLines/>
              <w:rPr>
                <w:rFonts w:ascii="Arial" w:hAnsi="Arial" w:cs="Arial"/>
                <w:sz w:val="15"/>
                <w:szCs w:val="15"/>
              </w:rPr>
            </w:pPr>
          </w:p>
        </w:tc>
      </w:tr>
      <w:tr w:rsidR="00963D6A" w:rsidRPr="00AC5771" w14:paraId="116C4475" w14:textId="77777777" w:rsidTr="00896D60">
        <w:trPr>
          <w:trHeight w:val="269"/>
        </w:trPr>
        <w:tc>
          <w:tcPr>
            <w:tcW w:w="1710" w:type="dxa"/>
            <w:tcBorders>
              <w:left w:val="single" w:sz="4" w:space="0" w:color="auto"/>
            </w:tcBorders>
            <w:vAlign w:val="center"/>
          </w:tcPr>
          <w:p w14:paraId="7E746225" w14:textId="77777777" w:rsidR="00963D6A" w:rsidRPr="00170723" w:rsidRDefault="0018419C" w:rsidP="006A10F5">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6E2419">
              <w:fldChar w:fldCharType="separate"/>
            </w:r>
            <w:r w:rsidRPr="00170723">
              <w:rPr>
                <w:rFonts w:ascii="Arial" w:hAnsi="Arial" w:cs="Arial"/>
                <w:sz w:val="15"/>
                <w:szCs w:val="15"/>
              </w:rPr>
              <w:fldChar w:fldCharType="end"/>
            </w:r>
            <w:r w:rsidRPr="00170723">
              <w:rPr>
                <w:rFonts w:ascii="Arial" w:hAnsi="Arial" w:cs="Arial"/>
                <w:sz w:val="15"/>
                <w:szCs w:val="15"/>
              </w:rPr>
              <w:t xml:space="preserve"> Permanent</w:t>
            </w:r>
          </w:p>
        </w:tc>
        <w:tc>
          <w:tcPr>
            <w:tcW w:w="1530" w:type="dxa"/>
            <w:tcBorders>
              <w:top w:val="single" w:sz="2" w:space="0" w:color="808080" w:themeColor="text1" w:themeTint="7F" w:themeShade="00"/>
            </w:tcBorders>
            <w:vAlign w:val="center"/>
          </w:tcPr>
          <w:p w14:paraId="51E63407" w14:textId="77777777" w:rsidR="00963D6A" w:rsidRPr="00170723" w:rsidRDefault="00963D6A" w:rsidP="006A10F5">
            <w:pPr>
              <w:keepNext/>
              <w:keepLines/>
              <w:rPr>
                <w:rFonts w:ascii="Arial" w:hAnsi="Arial" w:cs="Arial"/>
                <w:sz w:val="15"/>
                <w:szCs w:val="15"/>
              </w:rPr>
            </w:pPr>
          </w:p>
        </w:tc>
        <w:tc>
          <w:tcPr>
            <w:tcW w:w="2520" w:type="dxa"/>
            <w:vAlign w:val="center"/>
          </w:tcPr>
          <w:p w14:paraId="0766E3DD" w14:textId="77777777" w:rsidR="00963D6A" w:rsidRPr="00D95488" w:rsidRDefault="00963D6A"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3"/>
                  <w:enabled/>
                  <w:calcOnExit w:val="0"/>
                  <w:checkBox>
                    <w:sizeAuto/>
                    <w:default w:val="0"/>
                  </w:checkBox>
                </w:ffData>
              </w:fldChar>
            </w:r>
            <w:r w:rsidRPr="00D95488">
              <w:rPr>
                <w:rFonts w:ascii="Arial" w:hAnsi="Arial" w:cs="Arial"/>
                <w:sz w:val="15"/>
                <w:szCs w:val="15"/>
              </w:rPr>
              <w:instrText xml:space="preserve"> FORMCHECKBOX </w:instrText>
            </w:r>
            <w:r w:rsidR="006E2419">
              <w:rPr>
                <w:rFonts w:ascii="Arial" w:hAnsi="Arial" w:cs="Arial"/>
                <w:sz w:val="15"/>
                <w:szCs w:val="15"/>
              </w:rPr>
            </w:r>
            <w:r w:rsidR="006E2419">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New Position Recruitment</w:t>
            </w:r>
          </w:p>
        </w:tc>
        <w:tc>
          <w:tcPr>
            <w:tcW w:w="1530" w:type="dxa"/>
            <w:vAlign w:val="center"/>
          </w:tcPr>
          <w:p w14:paraId="1140374E" w14:textId="77777777" w:rsidR="00963D6A" w:rsidRPr="00170723" w:rsidRDefault="00963D6A" w:rsidP="006A10F5">
            <w:pPr>
              <w:keepNext/>
              <w:keepLines/>
              <w:rPr>
                <w:rFonts w:ascii="Arial" w:hAnsi="Arial" w:cs="Arial"/>
                <w:sz w:val="15"/>
                <w:szCs w:val="15"/>
              </w:rPr>
            </w:pPr>
            <w:r w:rsidRPr="30B55746">
              <w:rPr>
                <w:rFonts w:ascii="Arial" w:eastAsia="Arial" w:hAnsi="Arial" w:cs="Arial"/>
                <w:sz w:val="15"/>
                <w:szCs w:val="15"/>
              </w:rPr>
              <w:t>CBID:</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79670A4" w14:textId="77777777" w:rsidR="00963D6A" w:rsidRPr="00170723" w:rsidRDefault="00963D6A" w:rsidP="006A10F5">
            <w:pPr>
              <w:keepNext/>
              <w:keepLines/>
              <w:rPr>
                <w:rFonts w:ascii="Arial" w:hAnsi="Arial" w:cs="Arial"/>
                <w:sz w:val="15"/>
                <w:szCs w:val="15"/>
              </w:rPr>
            </w:pPr>
          </w:p>
        </w:tc>
      </w:tr>
      <w:tr w:rsidR="00963D6A" w:rsidRPr="00AC5771" w14:paraId="29303171" w14:textId="77777777" w:rsidTr="0018419C">
        <w:trPr>
          <w:trHeight w:val="269"/>
        </w:trPr>
        <w:tc>
          <w:tcPr>
            <w:tcW w:w="1710" w:type="dxa"/>
            <w:tcBorders>
              <w:left w:val="single" w:sz="4" w:space="0" w:color="auto"/>
            </w:tcBorders>
            <w:vAlign w:val="center"/>
          </w:tcPr>
          <w:p w14:paraId="018B002B" w14:textId="77777777" w:rsidR="00963D6A" w:rsidRPr="00170723" w:rsidRDefault="0018419C" w:rsidP="00963D6A">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6E2419">
              <w:fldChar w:fldCharType="separate"/>
            </w:r>
            <w:r w:rsidRPr="00170723">
              <w:rPr>
                <w:rFonts w:ascii="Arial" w:hAnsi="Arial" w:cs="Arial"/>
                <w:sz w:val="15"/>
                <w:szCs w:val="15"/>
              </w:rPr>
              <w:fldChar w:fldCharType="end"/>
            </w:r>
            <w:r w:rsidRPr="00170723">
              <w:rPr>
                <w:rFonts w:ascii="Arial" w:hAnsi="Arial" w:cs="Arial"/>
                <w:sz w:val="15"/>
                <w:szCs w:val="15"/>
              </w:rPr>
              <w:t xml:space="preserve"> Temporary</w:t>
            </w:r>
          </w:p>
        </w:tc>
        <w:tc>
          <w:tcPr>
            <w:tcW w:w="1530" w:type="dxa"/>
            <w:vAlign w:val="center"/>
          </w:tcPr>
          <w:p w14:paraId="4C9225EC" w14:textId="77777777" w:rsidR="00963D6A" w:rsidRPr="00170723" w:rsidRDefault="00963D6A" w:rsidP="006A10F5">
            <w:pPr>
              <w:keepNext/>
              <w:keepLines/>
              <w:rPr>
                <w:rFonts w:ascii="Arial" w:hAnsi="Arial" w:cs="Arial"/>
                <w:sz w:val="15"/>
                <w:szCs w:val="15"/>
              </w:rPr>
            </w:pPr>
          </w:p>
        </w:tc>
        <w:tc>
          <w:tcPr>
            <w:tcW w:w="2520" w:type="dxa"/>
            <w:vAlign w:val="center"/>
          </w:tcPr>
          <w:p w14:paraId="1DC5A056" w14:textId="77777777" w:rsidR="00963D6A" w:rsidRPr="00D95488" w:rsidRDefault="00963D6A" w:rsidP="006A10F5">
            <w:pPr>
              <w:keepNext/>
              <w:keepLines/>
              <w:rPr>
                <w:rFonts w:ascii="Arial" w:hAnsi="Arial" w:cs="Arial"/>
                <w:sz w:val="15"/>
                <w:szCs w:val="15"/>
              </w:rPr>
            </w:pPr>
            <w:r w:rsidRPr="30B55746">
              <w:rPr>
                <w:rFonts w:ascii="Arial" w:eastAsia="Arial" w:hAnsi="Arial" w:cs="Arial"/>
                <w:sz w:val="15"/>
                <w:szCs w:val="15"/>
              </w:rPr>
              <w:t xml:space="preserve">  </w:t>
            </w:r>
            <w:r w:rsidRPr="30B55746">
              <w:fldChar w:fldCharType="begin">
                <w:ffData>
                  <w:name w:val="Check4"/>
                  <w:enabled/>
                  <w:calcOnExit w:val="0"/>
                  <w:checkBox>
                    <w:sizeAuto/>
                    <w:default w:val="0"/>
                  </w:checkBox>
                </w:ffData>
              </w:fldChar>
            </w:r>
            <w:r w:rsidRPr="00D95488">
              <w:rPr>
                <w:rFonts w:ascii="Arial" w:hAnsi="Arial" w:cs="Arial"/>
                <w:sz w:val="15"/>
                <w:szCs w:val="15"/>
              </w:rPr>
              <w:instrText xml:space="preserve"> FORMCHECKBOX </w:instrText>
            </w:r>
            <w:r w:rsidR="006E2419">
              <w:rPr>
                <w:rFonts w:ascii="Arial" w:hAnsi="Arial" w:cs="Arial"/>
                <w:sz w:val="15"/>
                <w:szCs w:val="15"/>
              </w:rPr>
            </w:r>
            <w:r w:rsidR="006E2419">
              <w:rPr>
                <w:rFonts w:ascii="Arial" w:hAnsi="Arial" w:cs="Arial"/>
                <w:sz w:val="15"/>
                <w:szCs w:val="15"/>
              </w:rPr>
              <w:fldChar w:fldCharType="separate"/>
            </w:r>
            <w:r w:rsidRPr="30B55746">
              <w:fldChar w:fldCharType="end"/>
            </w:r>
            <w:r w:rsidRPr="30B55746">
              <w:rPr>
                <w:rFonts w:ascii="Arial" w:eastAsia="Arial" w:hAnsi="Arial" w:cs="Arial"/>
                <w:sz w:val="15"/>
                <w:szCs w:val="15"/>
              </w:rPr>
              <w:t xml:space="preserve">      Replacement Recruitment</w:t>
            </w:r>
          </w:p>
        </w:tc>
        <w:tc>
          <w:tcPr>
            <w:tcW w:w="1530" w:type="dxa"/>
            <w:vAlign w:val="center"/>
          </w:tcPr>
          <w:p w14:paraId="41A4BAC4" w14:textId="77777777" w:rsidR="00963D6A" w:rsidRPr="00170723" w:rsidRDefault="00963D6A" w:rsidP="006A10F5">
            <w:pPr>
              <w:keepNext/>
              <w:keepLines/>
              <w:rPr>
                <w:rFonts w:ascii="Arial" w:hAnsi="Arial" w:cs="Arial"/>
                <w:sz w:val="15"/>
                <w:szCs w:val="15"/>
              </w:rPr>
            </w:pPr>
            <w:r w:rsidRPr="30B55746">
              <w:rPr>
                <w:rFonts w:ascii="Arial" w:eastAsia="Arial" w:hAnsi="Arial" w:cs="Arial"/>
                <w:sz w:val="15"/>
                <w:szCs w:val="15"/>
              </w:rPr>
              <w:t xml:space="preserve">MPP Job Code: </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679DBB88" w14:textId="77777777" w:rsidR="00963D6A" w:rsidRPr="00170723" w:rsidRDefault="00963D6A" w:rsidP="006A10F5">
            <w:pPr>
              <w:keepNext/>
              <w:keepLines/>
              <w:rPr>
                <w:rFonts w:ascii="Arial" w:hAnsi="Arial" w:cs="Arial"/>
                <w:sz w:val="15"/>
                <w:szCs w:val="15"/>
              </w:rPr>
            </w:pPr>
          </w:p>
        </w:tc>
      </w:tr>
      <w:tr w:rsidR="00963D6A" w:rsidRPr="00AC5771" w14:paraId="225D6761" w14:textId="77777777" w:rsidTr="0018419C">
        <w:trPr>
          <w:trHeight w:val="269"/>
        </w:trPr>
        <w:tc>
          <w:tcPr>
            <w:tcW w:w="1710" w:type="dxa"/>
            <w:tcBorders>
              <w:left w:val="single" w:sz="4" w:space="0" w:color="auto"/>
            </w:tcBorders>
            <w:vAlign w:val="center"/>
          </w:tcPr>
          <w:p w14:paraId="38E57825" w14:textId="77777777" w:rsidR="00963D6A" w:rsidRPr="00C9593F" w:rsidRDefault="0018419C" w:rsidP="006A10F5">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6E2419">
              <w:fldChar w:fldCharType="separate"/>
            </w:r>
            <w:r w:rsidRPr="00170723">
              <w:rPr>
                <w:rFonts w:ascii="Arial" w:hAnsi="Arial" w:cs="Arial"/>
                <w:sz w:val="15"/>
                <w:szCs w:val="15"/>
              </w:rPr>
              <w:fldChar w:fldCharType="end"/>
            </w:r>
            <w:r w:rsidRPr="00170723">
              <w:rPr>
                <w:rFonts w:ascii="Arial" w:hAnsi="Arial" w:cs="Arial"/>
                <w:sz w:val="15"/>
                <w:szCs w:val="15"/>
              </w:rPr>
              <w:t xml:space="preserve"> </w:t>
            </w:r>
            <w:r>
              <w:rPr>
                <w:rFonts w:ascii="Arial" w:hAnsi="Arial" w:cs="Arial"/>
                <w:sz w:val="15"/>
                <w:szCs w:val="15"/>
              </w:rPr>
              <w:t>COI Position</w:t>
            </w:r>
          </w:p>
        </w:tc>
        <w:tc>
          <w:tcPr>
            <w:tcW w:w="1530" w:type="dxa"/>
            <w:vAlign w:val="center"/>
          </w:tcPr>
          <w:p w14:paraId="563EF0D7" w14:textId="77777777" w:rsidR="00963D6A" w:rsidRPr="00170723" w:rsidRDefault="00963D6A" w:rsidP="006A10F5">
            <w:pPr>
              <w:keepNext/>
              <w:keepLines/>
              <w:rPr>
                <w:rFonts w:ascii="Arial" w:hAnsi="Arial" w:cs="Arial"/>
                <w:sz w:val="15"/>
                <w:szCs w:val="15"/>
              </w:rPr>
            </w:pPr>
          </w:p>
        </w:tc>
        <w:tc>
          <w:tcPr>
            <w:tcW w:w="2520" w:type="dxa"/>
            <w:vAlign w:val="center"/>
          </w:tcPr>
          <w:p w14:paraId="47AA5A4C" w14:textId="77777777" w:rsidR="00963D6A" w:rsidRPr="00D95488" w:rsidRDefault="00963D6A" w:rsidP="006A10F5">
            <w:pPr>
              <w:keepNext/>
              <w:keepLines/>
              <w:rPr>
                <w:rFonts w:ascii="Arial" w:hAnsi="Arial" w:cs="Arial"/>
                <w:sz w:val="15"/>
                <w:szCs w:val="15"/>
              </w:rPr>
            </w:pPr>
          </w:p>
        </w:tc>
        <w:tc>
          <w:tcPr>
            <w:tcW w:w="1530" w:type="dxa"/>
            <w:vAlign w:val="center"/>
          </w:tcPr>
          <w:p w14:paraId="6D56E88D" w14:textId="77777777" w:rsidR="00963D6A" w:rsidRPr="00170723" w:rsidRDefault="00963D6A" w:rsidP="006A10F5">
            <w:pPr>
              <w:keepNext/>
              <w:keepLines/>
              <w:rPr>
                <w:rFonts w:ascii="Arial" w:hAnsi="Arial" w:cs="Arial"/>
                <w:sz w:val="15"/>
                <w:szCs w:val="15"/>
              </w:rPr>
            </w:pPr>
            <w:r w:rsidRPr="30B55746">
              <w:rPr>
                <w:rFonts w:ascii="Arial" w:eastAsia="Arial" w:hAnsi="Arial" w:cs="Arial"/>
                <w:sz w:val="15"/>
                <w:szCs w:val="15"/>
              </w:rPr>
              <w:t>Classifier Initials:</w:t>
            </w:r>
          </w:p>
        </w:tc>
        <w:tc>
          <w:tcPr>
            <w:tcW w:w="1710" w:type="dxa"/>
            <w:tcBorders>
              <w:top w:val="single" w:sz="2" w:space="0" w:color="808080" w:themeColor="text1" w:themeTint="7F" w:themeShade="00"/>
              <w:bottom w:val="single" w:sz="2" w:space="0" w:color="808080" w:themeColor="text1" w:themeTint="7F" w:themeShade="00"/>
              <w:right w:val="single" w:sz="4" w:space="0" w:color="auto"/>
            </w:tcBorders>
            <w:vAlign w:val="center"/>
          </w:tcPr>
          <w:p w14:paraId="3A246C59" w14:textId="77777777" w:rsidR="00963D6A" w:rsidRPr="00170723" w:rsidRDefault="00963D6A" w:rsidP="006A10F5">
            <w:pPr>
              <w:keepNext/>
              <w:keepLines/>
              <w:rPr>
                <w:rFonts w:ascii="Arial" w:hAnsi="Arial" w:cs="Arial"/>
                <w:sz w:val="15"/>
                <w:szCs w:val="15"/>
              </w:rPr>
            </w:pPr>
          </w:p>
        </w:tc>
      </w:tr>
      <w:tr w:rsidR="00A02D1A" w:rsidRPr="00AC5771" w14:paraId="6FCE9EDB" w14:textId="77777777" w:rsidTr="0018419C">
        <w:trPr>
          <w:trHeight w:val="269"/>
        </w:trPr>
        <w:tc>
          <w:tcPr>
            <w:tcW w:w="1710" w:type="dxa"/>
            <w:tcBorders>
              <w:left w:val="single" w:sz="4" w:space="0" w:color="auto"/>
              <w:bottom w:val="single" w:sz="4" w:space="0" w:color="auto"/>
            </w:tcBorders>
            <w:vAlign w:val="center"/>
          </w:tcPr>
          <w:p w14:paraId="7453ADEE" w14:textId="77777777" w:rsidR="00963D6A" w:rsidRPr="00C9593F" w:rsidRDefault="0018419C" w:rsidP="006A10F5">
            <w:pPr>
              <w:keepLines/>
              <w:rPr>
                <w:rFonts w:ascii="Arial" w:hAnsi="Arial" w:cs="Arial"/>
                <w:sz w:val="15"/>
                <w:szCs w:val="15"/>
              </w:rPr>
            </w:pPr>
            <w:r w:rsidRPr="30B55746">
              <w:rPr>
                <w:rFonts w:ascii="Arial" w:eastAsia="Arial" w:hAnsi="Arial" w:cs="Arial"/>
                <w:sz w:val="15"/>
                <w:szCs w:val="15"/>
              </w:rPr>
              <w:t xml:space="preserve">Recruitment Number:  </w:t>
            </w:r>
          </w:p>
        </w:tc>
        <w:tc>
          <w:tcPr>
            <w:tcW w:w="1530" w:type="dxa"/>
            <w:tcBorders>
              <w:bottom w:val="single" w:sz="4" w:space="0" w:color="auto"/>
            </w:tcBorders>
            <w:vAlign w:val="center"/>
          </w:tcPr>
          <w:p w14:paraId="49447E6B" w14:textId="77777777" w:rsidR="00963D6A" w:rsidRPr="00170723" w:rsidRDefault="00963D6A" w:rsidP="006A10F5">
            <w:pPr>
              <w:keepLines/>
              <w:rPr>
                <w:rFonts w:ascii="Arial" w:hAnsi="Arial" w:cs="Arial"/>
                <w:sz w:val="15"/>
                <w:szCs w:val="15"/>
              </w:rPr>
            </w:pPr>
          </w:p>
        </w:tc>
        <w:tc>
          <w:tcPr>
            <w:tcW w:w="2520" w:type="dxa"/>
            <w:tcBorders>
              <w:bottom w:val="single" w:sz="4" w:space="0" w:color="auto"/>
            </w:tcBorders>
            <w:vAlign w:val="center"/>
          </w:tcPr>
          <w:p w14:paraId="63B2AB8E" w14:textId="77777777" w:rsidR="00963D6A" w:rsidRPr="00D95488" w:rsidRDefault="00963D6A" w:rsidP="006A10F5">
            <w:pPr>
              <w:keepLines/>
              <w:rPr>
                <w:rFonts w:ascii="Arial" w:hAnsi="Arial" w:cs="Arial"/>
                <w:sz w:val="15"/>
                <w:szCs w:val="15"/>
              </w:rPr>
            </w:pPr>
          </w:p>
        </w:tc>
        <w:tc>
          <w:tcPr>
            <w:tcW w:w="1530" w:type="dxa"/>
            <w:tcBorders>
              <w:bottom w:val="single" w:sz="4" w:space="0" w:color="auto"/>
            </w:tcBorders>
            <w:vAlign w:val="center"/>
          </w:tcPr>
          <w:p w14:paraId="586C5AE0" w14:textId="77777777" w:rsidR="00963D6A" w:rsidRPr="00170723" w:rsidRDefault="00963D6A" w:rsidP="006A10F5">
            <w:pPr>
              <w:keepLines/>
              <w:rPr>
                <w:rFonts w:ascii="Arial" w:hAnsi="Arial" w:cs="Arial"/>
                <w:sz w:val="15"/>
                <w:szCs w:val="15"/>
              </w:rPr>
            </w:pPr>
            <w:r w:rsidRPr="30B55746">
              <w:rPr>
                <w:rFonts w:ascii="Arial" w:eastAsia="Arial" w:hAnsi="Arial" w:cs="Arial"/>
                <w:sz w:val="15"/>
                <w:szCs w:val="15"/>
              </w:rPr>
              <w:t xml:space="preserve">Date: </w:t>
            </w:r>
          </w:p>
        </w:tc>
        <w:tc>
          <w:tcPr>
            <w:tcW w:w="1710" w:type="dxa"/>
            <w:tcBorders>
              <w:top w:val="single" w:sz="2" w:space="0" w:color="808080" w:themeColor="text1" w:themeTint="7F" w:themeShade="00"/>
              <w:bottom w:val="single" w:sz="4" w:space="0" w:color="auto"/>
              <w:right w:val="single" w:sz="4" w:space="0" w:color="auto"/>
            </w:tcBorders>
            <w:vAlign w:val="center"/>
          </w:tcPr>
          <w:p w14:paraId="4FE7199E" w14:textId="77777777" w:rsidR="00963D6A" w:rsidRPr="00170723" w:rsidRDefault="00963D6A" w:rsidP="006A10F5">
            <w:pPr>
              <w:keepLines/>
              <w:rPr>
                <w:rFonts w:ascii="Arial" w:hAnsi="Arial" w:cs="Arial"/>
                <w:sz w:val="15"/>
                <w:szCs w:val="15"/>
              </w:rPr>
            </w:pPr>
          </w:p>
        </w:tc>
      </w:tr>
    </w:tbl>
    <w:p w14:paraId="64B13D4E" w14:textId="77777777" w:rsidR="0008307B" w:rsidRPr="0008307B" w:rsidRDefault="0008307B" w:rsidP="00896D60">
      <w:pPr>
        <w:ind w:left="180"/>
        <w:rPr>
          <w:rFonts w:ascii="Palatino Linotype" w:hAnsi="Palatino Linotype"/>
          <w:sz w:val="20"/>
          <w:szCs w:val="20"/>
        </w:rPr>
      </w:pPr>
    </w:p>
    <w:sectPr w:rsidR="0008307B" w:rsidRPr="0008307B" w:rsidSect="00896D60">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800" w:header="274"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B63A" w16cex:dateUtc="2023-03-14T16:00:00Z"/>
  <w16cex:commentExtensible w16cex:durableId="27F3AE91" w16cex:dateUtc="2023-04-26T21:07:00Z"/>
  <w16cex:commentExtensible w16cex:durableId="27F3B1CE" w16cex:dateUtc="2023-04-26T21:21:00Z"/>
  <w16cex:commentExtensible w16cex:durableId="27BAB658" w16cex:dateUtc="2023-03-14T16:01:00Z"/>
  <w16cex:commentExtensible w16cex:durableId="27F3B2D2" w16cex:dateUtc="2023-04-26T21:25:00Z"/>
  <w16cex:commentExtensible w16cex:durableId="27F3AFAA" w16cex:dateUtc="2023-04-26T21:11:00Z"/>
  <w16cex:commentExtensible w16cex:durableId="27F36F92" w16cex:dateUtc="2023-04-26T16:38:00Z"/>
  <w16cex:commentExtensible w16cex:durableId="27F36EFB" w16cex:dateUtc="2023-04-26T16:35:00Z"/>
  <w16cex:commentExtensible w16cex:durableId="27BAB7DA" w16cex:dateUtc="2023-03-14T16:07:00Z"/>
  <w16cex:commentExtensible w16cex:durableId="5E0B5135" w16cex:dateUtc="2023-03-14T16:20:00Z"/>
  <w16cex:commentExtensible w16cex:durableId="27F37077" w16cex:dateUtc="2023-04-26T16: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721BE" w14:textId="77777777" w:rsidR="00887A5F" w:rsidRDefault="00887A5F" w:rsidP="00F205C0">
      <w:r>
        <w:separator/>
      </w:r>
    </w:p>
  </w:endnote>
  <w:endnote w:type="continuationSeparator" w:id="0">
    <w:p w14:paraId="1E677A7F" w14:textId="77777777" w:rsidR="00887A5F" w:rsidRDefault="00887A5F" w:rsidP="00F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alatino Linotype,Arial">
    <w:altName w:val="Palatino Linotype"/>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 w:name="Arial,Cambri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7F0B" w14:textId="77777777" w:rsidR="006B2024" w:rsidRDefault="006B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306D" w14:textId="77777777" w:rsidR="00D153C4" w:rsidRPr="00F20851" w:rsidRDefault="00D153C4">
    <w:pPr>
      <w:rPr>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796D50" w14:paraId="6C728BF9" w14:textId="77777777" w:rsidTr="0018419C">
      <w:trPr>
        <w:trHeight w:hRule="exact" w:val="206"/>
        <w:jc w:val="center"/>
      </w:trPr>
      <w:tc>
        <w:tcPr>
          <w:tcW w:w="8658" w:type="dxa"/>
        </w:tcPr>
        <w:p w14:paraId="2D7E96F9" w14:textId="77777777" w:rsidR="00796D50" w:rsidRPr="00EF5840" w:rsidRDefault="30B55746"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sidR="00212750">
            <w:rPr>
              <w:rFonts w:ascii="Arial" w:eastAsia="Arial" w:hAnsi="Arial" w:cs="Arial"/>
              <w:color w:val="035642"/>
              <w:sz w:val="15"/>
              <w:szCs w:val="15"/>
            </w:rPr>
            <w:t>1111</w:t>
          </w:r>
          <w:r w:rsidR="00212750" w:rsidRPr="30B55746">
            <w:rPr>
              <w:rFonts w:ascii="Arial" w:eastAsia="Arial" w:hAnsi="Arial" w:cs="Arial"/>
              <w:color w:val="035642"/>
              <w:sz w:val="15"/>
              <w:szCs w:val="15"/>
            </w:rPr>
            <w:t xml:space="preserve">  </w:t>
          </w:r>
          <w:r w:rsidRPr="30B55746">
            <w:rPr>
              <w:rFonts w:ascii="Arial" w:eastAsia="Arial" w:hAnsi="Arial" w:cs="Arial"/>
              <w:color w:val="035642"/>
              <w:sz w:val="15"/>
              <w:szCs w:val="15"/>
            </w:rPr>
            <w:t>|</w:t>
          </w:r>
          <w:proofErr w:type="gramEnd"/>
          <w:r w:rsidRPr="30B55746">
            <w:rPr>
              <w:rFonts w:ascii="Arial" w:eastAsia="Arial" w:hAnsi="Arial" w:cs="Arial"/>
              <w:color w:val="035642"/>
              <w:sz w:val="15"/>
              <w:szCs w:val="15"/>
            </w:rPr>
            <w:t xml:space="preserve">  </w:t>
          </w:r>
          <w:r w:rsidR="00212750">
            <w:rPr>
              <w:rFonts w:ascii="Arial" w:eastAsia="Arial" w:hAnsi="Arial" w:cs="Arial"/>
              <w:color w:val="035642"/>
              <w:sz w:val="15"/>
              <w:szCs w:val="15"/>
            </w:rPr>
            <w:t>www.calpoly.edu</w:t>
          </w:r>
        </w:p>
      </w:tc>
    </w:tr>
    <w:tr w:rsidR="00796D50" w14:paraId="5AD671E0" w14:textId="77777777" w:rsidTr="0018419C">
      <w:trPr>
        <w:trHeight w:val="68"/>
        <w:jc w:val="center"/>
      </w:trPr>
      <w:tc>
        <w:tcPr>
          <w:tcW w:w="8658" w:type="dxa"/>
        </w:tcPr>
        <w:p w14:paraId="0170AE2C" w14:textId="77777777" w:rsidR="00796D50" w:rsidRPr="00EF5840" w:rsidRDefault="30B55746" w:rsidP="00142E9B">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sidR="00212750">
            <w:rPr>
              <w:rFonts w:ascii="Arial" w:eastAsia="Arial" w:hAnsi="Arial" w:cs="Arial"/>
              <w:color w:val="035642"/>
              <w:sz w:val="15"/>
              <w:szCs w:val="15"/>
            </w:rPr>
            <w:tab/>
          </w:r>
          <w:r w:rsidR="00212750">
            <w:rPr>
              <w:rFonts w:ascii="Arial" w:eastAsia="Arial" w:hAnsi="Arial" w:cs="Arial"/>
              <w:color w:val="035642"/>
              <w:sz w:val="15"/>
              <w:szCs w:val="15"/>
            </w:rPr>
            <w:tab/>
          </w:r>
        </w:p>
      </w:tc>
    </w:tr>
  </w:tbl>
  <w:p w14:paraId="6FDB7870" w14:textId="77777777" w:rsidR="00796D50" w:rsidRDefault="00796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2F78D" w14:textId="77777777" w:rsidR="00FB4321" w:rsidRPr="00EB5526" w:rsidRDefault="00FB4321" w:rsidP="0018419C">
    <w:pPr>
      <w:jc w:val="cen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tblGrid>
    <w:tr w:rsidR="00FB4321" w14:paraId="47CA8937" w14:textId="77777777" w:rsidTr="0018419C">
      <w:trPr>
        <w:trHeight w:hRule="exact" w:val="206"/>
        <w:jc w:val="center"/>
      </w:trPr>
      <w:tc>
        <w:tcPr>
          <w:tcW w:w="8658" w:type="dxa"/>
        </w:tcPr>
        <w:p w14:paraId="488F9817" w14:textId="77777777" w:rsidR="00FB4321" w:rsidRPr="00EF5840" w:rsidRDefault="00FB4321" w:rsidP="00212750">
          <w:pPr>
            <w:pStyle w:val="Footer"/>
            <w:rPr>
              <w:rFonts w:ascii="Arial" w:hAnsi="Arial"/>
              <w:color w:val="035642"/>
              <w:sz w:val="15"/>
              <w:szCs w:val="15"/>
            </w:rPr>
          </w:pPr>
          <w:r w:rsidRPr="30B55746">
            <w:rPr>
              <w:rFonts w:ascii="Arial" w:eastAsia="Arial" w:hAnsi="Arial" w:cs="Arial"/>
              <w:color w:val="035642"/>
              <w:sz w:val="15"/>
              <w:szCs w:val="15"/>
            </w:rPr>
            <w:t>Phone 805-756-</w:t>
          </w:r>
          <w:proofErr w:type="gramStart"/>
          <w:r w:rsidR="00212750">
            <w:rPr>
              <w:rFonts w:ascii="Arial" w:eastAsia="Arial" w:hAnsi="Arial" w:cs="Arial"/>
              <w:color w:val="035642"/>
              <w:sz w:val="15"/>
              <w:szCs w:val="15"/>
            </w:rPr>
            <w:t>1111</w:t>
          </w:r>
          <w:r w:rsidRPr="30B55746">
            <w:rPr>
              <w:rFonts w:ascii="Arial" w:eastAsia="Arial" w:hAnsi="Arial" w:cs="Arial"/>
              <w:color w:val="035642"/>
              <w:sz w:val="15"/>
              <w:szCs w:val="15"/>
            </w:rPr>
            <w:t xml:space="preserve">  |</w:t>
          </w:r>
          <w:proofErr w:type="gramEnd"/>
          <w:r w:rsidRPr="30B55746">
            <w:rPr>
              <w:rFonts w:ascii="Arial" w:eastAsia="Arial" w:hAnsi="Arial" w:cs="Arial"/>
              <w:color w:val="035642"/>
              <w:sz w:val="15"/>
              <w:szCs w:val="15"/>
            </w:rPr>
            <w:t xml:space="preserve">  </w:t>
          </w:r>
          <w:r w:rsidR="00212750">
            <w:rPr>
              <w:rFonts w:ascii="Arial" w:eastAsia="Arial" w:hAnsi="Arial" w:cs="Arial"/>
              <w:color w:val="035642"/>
              <w:sz w:val="15"/>
              <w:szCs w:val="15"/>
            </w:rPr>
            <w:t>www.calpoly.edu</w:t>
          </w:r>
        </w:p>
      </w:tc>
    </w:tr>
    <w:tr w:rsidR="00FB4321" w14:paraId="2F2AF8CF" w14:textId="77777777" w:rsidTr="0018419C">
      <w:trPr>
        <w:trHeight w:val="68"/>
        <w:jc w:val="center"/>
      </w:trPr>
      <w:tc>
        <w:tcPr>
          <w:tcW w:w="8658" w:type="dxa"/>
        </w:tcPr>
        <w:p w14:paraId="3FFEDB2C" w14:textId="77777777" w:rsidR="00FB4321" w:rsidRPr="00EF5840" w:rsidRDefault="00FB4321" w:rsidP="00212750">
          <w:pPr>
            <w:pStyle w:val="Footer"/>
            <w:tabs>
              <w:tab w:val="left" w:pos="7182"/>
            </w:tabs>
            <w:rPr>
              <w:rFonts w:ascii="Arial" w:hAnsi="Arial"/>
              <w:color w:val="035642"/>
              <w:sz w:val="15"/>
              <w:szCs w:val="15"/>
            </w:rPr>
          </w:pPr>
          <w:r w:rsidRPr="30B55746">
            <w:rPr>
              <w:rFonts w:ascii="Arial" w:eastAsia="Arial" w:hAnsi="Arial" w:cs="Arial"/>
              <w:color w:val="035642"/>
              <w:sz w:val="15"/>
              <w:szCs w:val="15"/>
            </w:rPr>
            <w:t xml:space="preserve">1 Grand </w:t>
          </w:r>
          <w:proofErr w:type="gramStart"/>
          <w:r w:rsidRPr="30B55746">
            <w:rPr>
              <w:rFonts w:ascii="Arial" w:eastAsia="Arial" w:hAnsi="Arial" w:cs="Arial"/>
              <w:color w:val="035642"/>
              <w:sz w:val="15"/>
              <w:szCs w:val="15"/>
            </w:rPr>
            <w:t>Avenue  |</w:t>
          </w:r>
          <w:proofErr w:type="gramEnd"/>
          <w:r w:rsidRPr="30B55746">
            <w:rPr>
              <w:rFonts w:ascii="Arial" w:eastAsia="Arial" w:hAnsi="Arial" w:cs="Arial"/>
              <w:color w:val="035642"/>
              <w:sz w:val="15"/>
              <w:szCs w:val="15"/>
            </w:rPr>
            <w:t xml:space="preserve">  San Luis Obispo  |  CA  |  93407</w:t>
          </w:r>
          <w:r w:rsidR="00893C8E">
            <w:rPr>
              <w:rFonts w:ascii="Arial" w:eastAsia="Arial" w:hAnsi="Arial" w:cs="Arial"/>
              <w:color w:val="035642"/>
              <w:sz w:val="15"/>
              <w:szCs w:val="15"/>
            </w:rPr>
            <w:t xml:space="preserve">                                                                              </w:t>
          </w:r>
          <w:r w:rsidR="00212750">
            <w:rPr>
              <w:rFonts w:ascii="Arial" w:eastAsia="Arial" w:hAnsi="Arial" w:cs="Arial"/>
              <w:color w:val="035642"/>
              <w:sz w:val="15"/>
              <w:szCs w:val="15"/>
            </w:rPr>
            <w:tab/>
          </w:r>
          <w:r w:rsidR="00893C8E">
            <w:rPr>
              <w:rFonts w:ascii="Arial" w:eastAsia="Arial" w:hAnsi="Arial" w:cs="Arial"/>
              <w:color w:val="035642"/>
              <w:sz w:val="15"/>
              <w:szCs w:val="15"/>
            </w:rPr>
            <w:t>Rev. 10/16</w:t>
          </w:r>
        </w:p>
      </w:tc>
    </w:tr>
  </w:tbl>
  <w:p w14:paraId="1E97DE2A" w14:textId="77777777" w:rsidR="00FB4321" w:rsidRDefault="00FB4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6514" w14:textId="77777777" w:rsidR="00887A5F" w:rsidRDefault="00887A5F" w:rsidP="00F205C0">
      <w:r>
        <w:separator/>
      </w:r>
    </w:p>
  </w:footnote>
  <w:footnote w:type="continuationSeparator" w:id="0">
    <w:p w14:paraId="64511975" w14:textId="77777777" w:rsidR="00887A5F" w:rsidRDefault="00887A5F" w:rsidP="00F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57DF" w14:textId="77777777" w:rsidR="006B2024" w:rsidRDefault="006B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8605" w14:textId="77777777" w:rsidR="006B2024" w:rsidRDefault="006B2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9518" w14:textId="77777777" w:rsidR="00EB5526" w:rsidDel="00FB4321" w:rsidRDefault="00EB5526" w:rsidP="00F20851">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A02D1A" w14:paraId="734ADD82" w14:textId="77777777" w:rsidTr="00896D60">
      <w:trPr>
        <w:trHeight w:val="190"/>
      </w:trPr>
      <w:tc>
        <w:tcPr>
          <w:tcW w:w="9576" w:type="dxa"/>
        </w:tcPr>
        <w:p w14:paraId="16B6864C" w14:textId="77777777" w:rsidR="00A02D1A" w:rsidRDefault="00A02D1A" w:rsidP="003B4887">
          <w:r>
            <w:rPr>
              <w:noProof/>
            </w:rPr>
            <w:drawing>
              <wp:anchor distT="0" distB="0" distL="114300" distR="114300" simplePos="0" relativeHeight="251657216" behindDoc="0" locked="0" layoutInCell="1" allowOverlap="1" wp14:anchorId="766ADB79" wp14:editId="7C72B55A">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A43C66" wp14:editId="52ADF4E3">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A02D1A" w14:paraId="761F6180" w14:textId="77777777" w:rsidTr="00896D60">
      <w:trPr>
        <w:trHeight w:val="95"/>
      </w:trPr>
      <w:tc>
        <w:tcPr>
          <w:tcW w:w="9576" w:type="dxa"/>
        </w:tcPr>
        <w:p w14:paraId="1A20C482" w14:textId="77777777" w:rsidR="00A02D1A" w:rsidRPr="00C42A97" w:rsidRDefault="00A02D1A" w:rsidP="003B4887">
          <w:pPr>
            <w:rPr>
              <w:rFonts w:ascii="Palatino" w:hAnsi="Palatino"/>
              <w:noProof/>
              <w:color w:val="035642"/>
              <w:sz w:val="15"/>
              <w:szCs w:val="15"/>
            </w:rPr>
          </w:pPr>
        </w:p>
      </w:tc>
    </w:tr>
    <w:tr w:rsidR="00A02D1A" w14:paraId="043D521B" w14:textId="77777777" w:rsidTr="00896D60">
      <w:trPr>
        <w:trHeight w:val="95"/>
      </w:trPr>
      <w:tc>
        <w:tcPr>
          <w:tcW w:w="9576" w:type="dxa"/>
        </w:tcPr>
        <w:p w14:paraId="2CEC6722" w14:textId="77777777" w:rsidR="00A02D1A" w:rsidRPr="00C42A97" w:rsidRDefault="00A02D1A" w:rsidP="003B4887">
          <w:pPr>
            <w:rPr>
              <w:rFonts w:ascii="Palatino" w:hAnsi="Palatino"/>
              <w:i/>
              <w:iCs/>
              <w:noProof/>
              <w:color w:val="035642"/>
              <w:sz w:val="15"/>
              <w:szCs w:val="15"/>
            </w:rPr>
          </w:pPr>
        </w:p>
      </w:tc>
    </w:tr>
  </w:tbl>
  <w:p w14:paraId="3F83859D" w14:textId="77777777" w:rsidR="00FB4321" w:rsidRPr="009948B3" w:rsidRDefault="00FB4321" w:rsidP="00A0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092"/>
    <w:multiLevelType w:val="multilevel"/>
    <w:tmpl w:val="762278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93337"/>
    <w:multiLevelType w:val="hybridMultilevel"/>
    <w:tmpl w:val="901AC0F6"/>
    <w:lvl w:ilvl="0" w:tplc="1F14A6CA">
      <w:start w:val="1"/>
      <w:numFmt w:val="decimal"/>
      <w:lvlText w:val="%1."/>
      <w:lvlJc w:val="left"/>
      <w:pPr>
        <w:ind w:left="720" w:hanging="360"/>
      </w:pPr>
    </w:lvl>
    <w:lvl w:ilvl="1" w:tplc="1708FDDC">
      <w:start w:val="1"/>
      <w:numFmt w:val="lowerLetter"/>
      <w:lvlText w:val="%2."/>
      <w:lvlJc w:val="left"/>
      <w:pPr>
        <w:ind w:left="1440" w:hanging="360"/>
      </w:pPr>
    </w:lvl>
    <w:lvl w:ilvl="2" w:tplc="86CA57C4">
      <w:start w:val="1"/>
      <w:numFmt w:val="lowerRoman"/>
      <w:lvlText w:val="%3."/>
      <w:lvlJc w:val="right"/>
      <w:pPr>
        <w:ind w:left="2160" w:hanging="180"/>
      </w:pPr>
    </w:lvl>
    <w:lvl w:ilvl="3" w:tplc="5EF8C104">
      <w:start w:val="1"/>
      <w:numFmt w:val="decimal"/>
      <w:lvlText w:val="%4."/>
      <w:lvlJc w:val="left"/>
      <w:pPr>
        <w:ind w:left="2880" w:hanging="360"/>
      </w:pPr>
    </w:lvl>
    <w:lvl w:ilvl="4" w:tplc="630C2D84">
      <w:start w:val="1"/>
      <w:numFmt w:val="lowerLetter"/>
      <w:lvlText w:val="%5."/>
      <w:lvlJc w:val="left"/>
      <w:pPr>
        <w:ind w:left="3600" w:hanging="360"/>
      </w:pPr>
    </w:lvl>
    <w:lvl w:ilvl="5" w:tplc="889AE716">
      <w:start w:val="1"/>
      <w:numFmt w:val="lowerRoman"/>
      <w:lvlText w:val="%6."/>
      <w:lvlJc w:val="right"/>
      <w:pPr>
        <w:ind w:left="4320" w:hanging="180"/>
      </w:pPr>
    </w:lvl>
    <w:lvl w:ilvl="6" w:tplc="CF78A740">
      <w:start w:val="1"/>
      <w:numFmt w:val="decimal"/>
      <w:lvlText w:val="%7."/>
      <w:lvlJc w:val="left"/>
      <w:pPr>
        <w:ind w:left="5040" w:hanging="360"/>
      </w:pPr>
    </w:lvl>
    <w:lvl w:ilvl="7" w:tplc="D8D2A7EE">
      <w:start w:val="1"/>
      <w:numFmt w:val="lowerLetter"/>
      <w:lvlText w:val="%8."/>
      <w:lvlJc w:val="left"/>
      <w:pPr>
        <w:ind w:left="5760" w:hanging="360"/>
      </w:pPr>
    </w:lvl>
    <w:lvl w:ilvl="8" w:tplc="C3D687DA">
      <w:start w:val="1"/>
      <w:numFmt w:val="lowerRoman"/>
      <w:lvlText w:val="%9."/>
      <w:lvlJc w:val="right"/>
      <w:pPr>
        <w:ind w:left="6480" w:hanging="180"/>
      </w:pPr>
    </w:lvl>
  </w:abstractNum>
  <w:abstractNum w:abstractNumId="2" w15:restartNumberingAfterBreak="0">
    <w:nsid w:val="03423961"/>
    <w:multiLevelType w:val="multilevel"/>
    <w:tmpl w:val="DD34A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21223"/>
    <w:multiLevelType w:val="multilevel"/>
    <w:tmpl w:val="E2E62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41BC2"/>
    <w:multiLevelType w:val="hybridMultilevel"/>
    <w:tmpl w:val="1FDC7D7E"/>
    <w:lvl w:ilvl="0" w:tplc="FFFFFFFF">
      <w:start w:val="1"/>
      <w:numFmt w:val="decimal"/>
      <w:lvlText w:val="%1."/>
      <w:lvlJc w:val="left"/>
      <w:pPr>
        <w:ind w:left="450" w:hanging="360"/>
      </w:p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B543E77"/>
    <w:multiLevelType w:val="multilevel"/>
    <w:tmpl w:val="329E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60D0B"/>
    <w:multiLevelType w:val="hybridMultilevel"/>
    <w:tmpl w:val="F3D6FA52"/>
    <w:lvl w:ilvl="0" w:tplc="A9E2D86E">
      <w:start w:val="2"/>
      <w:numFmt w:val="decimal"/>
      <w:lvlText w:val="%1."/>
      <w:lvlJc w:val="left"/>
      <w:pPr>
        <w:ind w:left="720" w:hanging="360"/>
      </w:pPr>
      <w:rPr>
        <w:rFonts w:ascii="Palatino Linotype" w:hAnsi="Palatino Linotype" w:hint="default"/>
      </w:rPr>
    </w:lvl>
    <w:lvl w:ilvl="1" w:tplc="A3B4C40C">
      <w:start w:val="1"/>
      <w:numFmt w:val="lowerLetter"/>
      <w:lvlText w:val="%2."/>
      <w:lvlJc w:val="left"/>
      <w:pPr>
        <w:ind w:left="1440" w:hanging="360"/>
      </w:pPr>
    </w:lvl>
    <w:lvl w:ilvl="2" w:tplc="7A7C8002">
      <w:start w:val="1"/>
      <w:numFmt w:val="lowerRoman"/>
      <w:lvlText w:val="%3."/>
      <w:lvlJc w:val="right"/>
      <w:pPr>
        <w:ind w:left="2160" w:hanging="180"/>
      </w:pPr>
    </w:lvl>
    <w:lvl w:ilvl="3" w:tplc="3E1C041A">
      <w:start w:val="1"/>
      <w:numFmt w:val="decimal"/>
      <w:lvlText w:val="%4."/>
      <w:lvlJc w:val="left"/>
      <w:pPr>
        <w:ind w:left="2880" w:hanging="360"/>
      </w:pPr>
    </w:lvl>
    <w:lvl w:ilvl="4" w:tplc="C0F898A4">
      <w:start w:val="1"/>
      <w:numFmt w:val="lowerLetter"/>
      <w:lvlText w:val="%5."/>
      <w:lvlJc w:val="left"/>
      <w:pPr>
        <w:ind w:left="3600" w:hanging="360"/>
      </w:pPr>
    </w:lvl>
    <w:lvl w:ilvl="5" w:tplc="6BB206A8">
      <w:start w:val="1"/>
      <w:numFmt w:val="lowerRoman"/>
      <w:lvlText w:val="%6."/>
      <w:lvlJc w:val="right"/>
      <w:pPr>
        <w:ind w:left="4320" w:hanging="180"/>
      </w:pPr>
    </w:lvl>
    <w:lvl w:ilvl="6" w:tplc="CF022A60">
      <w:start w:val="1"/>
      <w:numFmt w:val="decimal"/>
      <w:lvlText w:val="%7."/>
      <w:lvlJc w:val="left"/>
      <w:pPr>
        <w:ind w:left="5040" w:hanging="360"/>
      </w:pPr>
    </w:lvl>
    <w:lvl w:ilvl="7" w:tplc="F6722150">
      <w:start w:val="1"/>
      <w:numFmt w:val="lowerLetter"/>
      <w:lvlText w:val="%8."/>
      <w:lvlJc w:val="left"/>
      <w:pPr>
        <w:ind w:left="5760" w:hanging="360"/>
      </w:pPr>
    </w:lvl>
    <w:lvl w:ilvl="8" w:tplc="78889500">
      <w:start w:val="1"/>
      <w:numFmt w:val="lowerRoman"/>
      <w:lvlText w:val="%9."/>
      <w:lvlJc w:val="right"/>
      <w:pPr>
        <w:ind w:left="6480" w:hanging="180"/>
      </w:pPr>
    </w:lvl>
  </w:abstractNum>
  <w:abstractNum w:abstractNumId="7" w15:restartNumberingAfterBreak="0">
    <w:nsid w:val="13CB7ECC"/>
    <w:multiLevelType w:val="multilevel"/>
    <w:tmpl w:val="4E847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0767C1"/>
    <w:multiLevelType w:val="multilevel"/>
    <w:tmpl w:val="4C5AA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A577F"/>
    <w:multiLevelType w:val="hybridMultilevel"/>
    <w:tmpl w:val="D062DD34"/>
    <w:lvl w:ilvl="0" w:tplc="FFFFFFF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B639C8"/>
    <w:multiLevelType w:val="multilevel"/>
    <w:tmpl w:val="C6E2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0A5136"/>
    <w:multiLevelType w:val="hybridMultilevel"/>
    <w:tmpl w:val="6C78DA4E"/>
    <w:lvl w:ilvl="0" w:tplc="6638CC20">
      <w:start w:val="1"/>
      <w:numFmt w:val="decimal"/>
      <w:lvlText w:val="%1."/>
      <w:lvlJc w:val="left"/>
      <w:pPr>
        <w:tabs>
          <w:tab w:val="num" w:pos="720"/>
        </w:tabs>
        <w:ind w:left="720" w:hanging="360"/>
      </w:pPr>
      <w:rPr>
        <w:sz w:val="20"/>
      </w:rPr>
    </w:lvl>
    <w:lvl w:ilvl="1" w:tplc="9DE61550" w:tentative="1">
      <w:start w:val="1"/>
      <w:numFmt w:val="bullet"/>
      <w:lvlText w:val=""/>
      <w:lvlJc w:val="left"/>
      <w:pPr>
        <w:tabs>
          <w:tab w:val="num" w:pos="1440"/>
        </w:tabs>
        <w:ind w:left="1440" w:hanging="360"/>
      </w:pPr>
      <w:rPr>
        <w:rFonts w:ascii="Symbol" w:hAnsi="Symbol" w:hint="default"/>
        <w:sz w:val="20"/>
      </w:rPr>
    </w:lvl>
    <w:lvl w:ilvl="2" w:tplc="250C9A82" w:tentative="1">
      <w:start w:val="1"/>
      <w:numFmt w:val="bullet"/>
      <w:lvlText w:val=""/>
      <w:lvlJc w:val="left"/>
      <w:pPr>
        <w:tabs>
          <w:tab w:val="num" w:pos="2160"/>
        </w:tabs>
        <w:ind w:left="2160" w:hanging="360"/>
      </w:pPr>
      <w:rPr>
        <w:rFonts w:ascii="Symbol" w:hAnsi="Symbol" w:hint="default"/>
        <w:sz w:val="20"/>
      </w:rPr>
    </w:lvl>
    <w:lvl w:ilvl="3" w:tplc="16C835AA" w:tentative="1">
      <w:start w:val="1"/>
      <w:numFmt w:val="bullet"/>
      <w:lvlText w:val=""/>
      <w:lvlJc w:val="left"/>
      <w:pPr>
        <w:tabs>
          <w:tab w:val="num" w:pos="2880"/>
        </w:tabs>
        <w:ind w:left="2880" w:hanging="360"/>
      </w:pPr>
      <w:rPr>
        <w:rFonts w:ascii="Symbol" w:hAnsi="Symbol" w:hint="default"/>
        <w:sz w:val="20"/>
      </w:rPr>
    </w:lvl>
    <w:lvl w:ilvl="4" w:tplc="0FD4A07A" w:tentative="1">
      <w:start w:val="1"/>
      <w:numFmt w:val="bullet"/>
      <w:lvlText w:val=""/>
      <w:lvlJc w:val="left"/>
      <w:pPr>
        <w:tabs>
          <w:tab w:val="num" w:pos="3600"/>
        </w:tabs>
        <w:ind w:left="3600" w:hanging="360"/>
      </w:pPr>
      <w:rPr>
        <w:rFonts w:ascii="Symbol" w:hAnsi="Symbol" w:hint="default"/>
        <w:sz w:val="20"/>
      </w:rPr>
    </w:lvl>
    <w:lvl w:ilvl="5" w:tplc="F574E70A" w:tentative="1">
      <w:start w:val="1"/>
      <w:numFmt w:val="bullet"/>
      <w:lvlText w:val=""/>
      <w:lvlJc w:val="left"/>
      <w:pPr>
        <w:tabs>
          <w:tab w:val="num" w:pos="4320"/>
        </w:tabs>
        <w:ind w:left="4320" w:hanging="360"/>
      </w:pPr>
      <w:rPr>
        <w:rFonts w:ascii="Symbol" w:hAnsi="Symbol" w:hint="default"/>
        <w:sz w:val="20"/>
      </w:rPr>
    </w:lvl>
    <w:lvl w:ilvl="6" w:tplc="15B8883C" w:tentative="1">
      <w:start w:val="1"/>
      <w:numFmt w:val="bullet"/>
      <w:lvlText w:val=""/>
      <w:lvlJc w:val="left"/>
      <w:pPr>
        <w:tabs>
          <w:tab w:val="num" w:pos="5040"/>
        </w:tabs>
        <w:ind w:left="5040" w:hanging="360"/>
      </w:pPr>
      <w:rPr>
        <w:rFonts w:ascii="Symbol" w:hAnsi="Symbol" w:hint="default"/>
        <w:sz w:val="20"/>
      </w:rPr>
    </w:lvl>
    <w:lvl w:ilvl="7" w:tplc="DF3EC9BE" w:tentative="1">
      <w:start w:val="1"/>
      <w:numFmt w:val="bullet"/>
      <w:lvlText w:val=""/>
      <w:lvlJc w:val="left"/>
      <w:pPr>
        <w:tabs>
          <w:tab w:val="num" w:pos="5760"/>
        </w:tabs>
        <w:ind w:left="5760" w:hanging="360"/>
      </w:pPr>
      <w:rPr>
        <w:rFonts w:ascii="Symbol" w:hAnsi="Symbol" w:hint="default"/>
        <w:sz w:val="20"/>
      </w:rPr>
    </w:lvl>
    <w:lvl w:ilvl="8" w:tplc="070C9C0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F403B4"/>
    <w:multiLevelType w:val="hybridMultilevel"/>
    <w:tmpl w:val="690C6660"/>
    <w:lvl w:ilvl="0" w:tplc="E4E240CE">
      <w:start w:val="3"/>
      <w:numFmt w:val="decimal"/>
      <w:lvlText w:val="%1."/>
      <w:lvlJc w:val="left"/>
      <w:pPr>
        <w:ind w:left="720" w:hanging="360"/>
      </w:pPr>
      <w:rPr>
        <w:rFonts w:ascii="Palatino Linotype" w:hAnsi="Palatino Linotype" w:hint="default"/>
      </w:rPr>
    </w:lvl>
    <w:lvl w:ilvl="1" w:tplc="6E7859A6">
      <w:start w:val="1"/>
      <w:numFmt w:val="lowerLetter"/>
      <w:lvlText w:val="%2."/>
      <w:lvlJc w:val="left"/>
      <w:pPr>
        <w:ind w:left="1440" w:hanging="360"/>
      </w:pPr>
    </w:lvl>
    <w:lvl w:ilvl="2" w:tplc="B33CB640">
      <w:start w:val="1"/>
      <w:numFmt w:val="lowerRoman"/>
      <w:lvlText w:val="%3."/>
      <w:lvlJc w:val="right"/>
      <w:pPr>
        <w:ind w:left="2160" w:hanging="180"/>
      </w:pPr>
    </w:lvl>
    <w:lvl w:ilvl="3" w:tplc="27BA84EA">
      <w:start w:val="1"/>
      <w:numFmt w:val="decimal"/>
      <w:lvlText w:val="%4."/>
      <w:lvlJc w:val="left"/>
      <w:pPr>
        <w:ind w:left="2880" w:hanging="360"/>
      </w:pPr>
    </w:lvl>
    <w:lvl w:ilvl="4" w:tplc="8E68C538">
      <w:start w:val="1"/>
      <w:numFmt w:val="lowerLetter"/>
      <w:lvlText w:val="%5."/>
      <w:lvlJc w:val="left"/>
      <w:pPr>
        <w:ind w:left="3600" w:hanging="360"/>
      </w:pPr>
    </w:lvl>
    <w:lvl w:ilvl="5" w:tplc="7D3CCC44">
      <w:start w:val="1"/>
      <w:numFmt w:val="lowerRoman"/>
      <w:lvlText w:val="%6."/>
      <w:lvlJc w:val="right"/>
      <w:pPr>
        <w:ind w:left="4320" w:hanging="180"/>
      </w:pPr>
    </w:lvl>
    <w:lvl w:ilvl="6" w:tplc="D75C9744">
      <w:start w:val="1"/>
      <w:numFmt w:val="decimal"/>
      <w:lvlText w:val="%7."/>
      <w:lvlJc w:val="left"/>
      <w:pPr>
        <w:ind w:left="5040" w:hanging="360"/>
      </w:pPr>
    </w:lvl>
    <w:lvl w:ilvl="7" w:tplc="96E8CD3E">
      <w:start w:val="1"/>
      <w:numFmt w:val="lowerLetter"/>
      <w:lvlText w:val="%8."/>
      <w:lvlJc w:val="left"/>
      <w:pPr>
        <w:ind w:left="5760" w:hanging="360"/>
      </w:pPr>
    </w:lvl>
    <w:lvl w:ilvl="8" w:tplc="41801D34">
      <w:start w:val="1"/>
      <w:numFmt w:val="lowerRoman"/>
      <w:lvlText w:val="%9."/>
      <w:lvlJc w:val="right"/>
      <w:pPr>
        <w:ind w:left="6480" w:hanging="180"/>
      </w:pPr>
    </w:lvl>
  </w:abstractNum>
  <w:abstractNum w:abstractNumId="13" w15:restartNumberingAfterBreak="0">
    <w:nsid w:val="28964B0A"/>
    <w:multiLevelType w:val="multilevel"/>
    <w:tmpl w:val="2AD8F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D73CF"/>
    <w:multiLevelType w:val="hybridMultilevel"/>
    <w:tmpl w:val="DD7A11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B615AC0"/>
    <w:multiLevelType w:val="multilevel"/>
    <w:tmpl w:val="6678A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903E9"/>
    <w:multiLevelType w:val="hybridMultilevel"/>
    <w:tmpl w:val="B1F21D9A"/>
    <w:lvl w:ilvl="0" w:tplc="00A2909C">
      <w:start w:val="1"/>
      <w:numFmt w:val="decimal"/>
      <w:lvlText w:val="%1."/>
      <w:lvlJc w:val="left"/>
      <w:pPr>
        <w:ind w:left="720" w:hanging="360"/>
      </w:pPr>
    </w:lvl>
    <w:lvl w:ilvl="1" w:tplc="32903BA8">
      <w:start w:val="1"/>
      <w:numFmt w:val="lowerLetter"/>
      <w:lvlText w:val="%2."/>
      <w:lvlJc w:val="left"/>
      <w:pPr>
        <w:ind w:left="1440" w:hanging="360"/>
      </w:pPr>
    </w:lvl>
    <w:lvl w:ilvl="2" w:tplc="19ECF734">
      <w:start w:val="1"/>
      <w:numFmt w:val="lowerRoman"/>
      <w:lvlText w:val="%3."/>
      <w:lvlJc w:val="right"/>
      <w:pPr>
        <w:ind w:left="2160" w:hanging="180"/>
      </w:pPr>
    </w:lvl>
    <w:lvl w:ilvl="3" w:tplc="16700F86">
      <w:start w:val="1"/>
      <w:numFmt w:val="decimal"/>
      <w:lvlText w:val="%4."/>
      <w:lvlJc w:val="left"/>
      <w:pPr>
        <w:ind w:left="2880" w:hanging="360"/>
      </w:pPr>
    </w:lvl>
    <w:lvl w:ilvl="4" w:tplc="EB56E3D6">
      <w:start w:val="1"/>
      <w:numFmt w:val="lowerLetter"/>
      <w:lvlText w:val="%5."/>
      <w:lvlJc w:val="left"/>
      <w:pPr>
        <w:ind w:left="3600" w:hanging="360"/>
      </w:pPr>
    </w:lvl>
    <w:lvl w:ilvl="5" w:tplc="21E25772">
      <w:start w:val="1"/>
      <w:numFmt w:val="lowerRoman"/>
      <w:lvlText w:val="%6."/>
      <w:lvlJc w:val="right"/>
      <w:pPr>
        <w:ind w:left="4320" w:hanging="180"/>
      </w:pPr>
    </w:lvl>
    <w:lvl w:ilvl="6" w:tplc="13CE2F58">
      <w:start w:val="1"/>
      <w:numFmt w:val="decimal"/>
      <w:lvlText w:val="%7."/>
      <w:lvlJc w:val="left"/>
      <w:pPr>
        <w:ind w:left="5040" w:hanging="360"/>
      </w:pPr>
    </w:lvl>
    <w:lvl w:ilvl="7" w:tplc="C4C08518">
      <w:start w:val="1"/>
      <w:numFmt w:val="lowerLetter"/>
      <w:lvlText w:val="%8."/>
      <w:lvlJc w:val="left"/>
      <w:pPr>
        <w:ind w:left="5760" w:hanging="360"/>
      </w:pPr>
    </w:lvl>
    <w:lvl w:ilvl="8" w:tplc="614E612E">
      <w:start w:val="1"/>
      <w:numFmt w:val="lowerRoman"/>
      <w:lvlText w:val="%9."/>
      <w:lvlJc w:val="right"/>
      <w:pPr>
        <w:ind w:left="6480" w:hanging="180"/>
      </w:pPr>
    </w:lvl>
  </w:abstractNum>
  <w:abstractNum w:abstractNumId="17" w15:restartNumberingAfterBreak="0">
    <w:nsid w:val="2DB1C32E"/>
    <w:multiLevelType w:val="hybridMultilevel"/>
    <w:tmpl w:val="7B3C12B8"/>
    <w:lvl w:ilvl="0" w:tplc="6BD2C5D8">
      <w:start w:val="4"/>
      <w:numFmt w:val="decimal"/>
      <w:lvlText w:val="%1."/>
      <w:lvlJc w:val="left"/>
      <w:pPr>
        <w:ind w:left="720" w:hanging="360"/>
      </w:pPr>
      <w:rPr>
        <w:rFonts w:ascii="Palatino Linotype" w:hAnsi="Palatino Linotype" w:hint="default"/>
      </w:rPr>
    </w:lvl>
    <w:lvl w:ilvl="1" w:tplc="6A84E174">
      <w:start w:val="1"/>
      <w:numFmt w:val="lowerLetter"/>
      <w:lvlText w:val="%2."/>
      <w:lvlJc w:val="left"/>
      <w:pPr>
        <w:ind w:left="1440" w:hanging="360"/>
      </w:pPr>
    </w:lvl>
    <w:lvl w:ilvl="2" w:tplc="BFBAD750">
      <w:start w:val="1"/>
      <w:numFmt w:val="lowerRoman"/>
      <w:lvlText w:val="%3."/>
      <w:lvlJc w:val="right"/>
      <w:pPr>
        <w:ind w:left="2160" w:hanging="180"/>
      </w:pPr>
    </w:lvl>
    <w:lvl w:ilvl="3" w:tplc="D7BA953E">
      <w:start w:val="1"/>
      <w:numFmt w:val="decimal"/>
      <w:lvlText w:val="%4."/>
      <w:lvlJc w:val="left"/>
      <w:pPr>
        <w:ind w:left="2880" w:hanging="360"/>
      </w:pPr>
    </w:lvl>
    <w:lvl w:ilvl="4" w:tplc="F9E0CD7A">
      <w:start w:val="1"/>
      <w:numFmt w:val="lowerLetter"/>
      <w:lvlText w:val="%5."/>
      <w:lvlJc w:val="left"/>
      <w:pPr>
        <w:ind w:left="3600" w:hanging="360"/>
      </w:pPr>
    </w:lvl>
    <w:lvl w:ilvl="5" w:tplc="44BE8B78">
      <w:start w:val="1"/>
      <w:numFmt w:val="lowerRoman"/>
      <w:lvlText w:val="%6."/>
      <w:lvlJc w:val="right"/>
      <w:pPr>
        <w:ind w:left="4320" w:hanging="180"/>
      </w:pPr>
    </w:lvl>
    <w:lvl w:ilvl="6" w:tplc="260AAE90">
      <w:start w:val="1"/>
      <w:numFmt w:val="decimal"/>
      <w:lvlText w:val="%7."/>
      <w:lvlJc w:val="left"/>
      <w:pPr>
        <w:ind w:left="5040" w:hanging="360"/>
      </w:pPr>
    </w:lvl>
    <w:lvl w:ilvl="7" w:tplc="49465A7A">
      <w:start w:val="1"/>
      <w:numFmt w:val="lowerLetter"/>
      <w:lvlText w:val="%8."/>
      <w:lvlJc w:val="left"/>
      <w:pPr>
        <w:ind w:left="5760" w:hanging="360"/>
      </w:pPr>
    </w:lvl>
    <w:lvl w:ilvl="8" w:tplc="676AD43C">
      <w:start w:val="1"/>
      <w:numFmt w:val="lowerRoman"/>
      <w:lvlText w:val="%9."/>
      <w:lvlJc w:val="right"/>
      <w:pPr>
        <w:ind w:left="6480" w:hanging="180"/>
      </w:pPr>
    </w:lvl>
  </w:abstractNum>
  <w:abstractNum w:abstractNumId="18" w15:restartNumberingAfterBreak="0">
    <w:nsid w:val="2F7565C1"/>
    <w:multiLevelType w:val="multilevel"/>
    <w:tmpl w:val="D3BA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323423"/>
    <w:multiLevelType w:val="hybridMultilevel"/>
    <w:tmpl w:val="F7503D00"/>
    <w:lvl w:ilvl="0" w:tplc="8F8C676A">
      <w:start w:val="6"/>
      <w:numFmt w:val="decimal"/>
      <w:lvlText w:val="%1."/>
      <w:lvlJc w:val="left"/>
      <w:pPr>
        <w:ind w:left="720" w:hanging="360"/>
      </w:pPr>
      <w:rPr>
        <w:rFonts w:ascii="Palatino Linotype" w:hAnsi="Palatino Linotype" w:hint="default"/>
      </w:rPr>
    </w:lvl>
    <w:lvl w:ilvl="1" w:tplc="B930FF6A">
      <w:start w:val="1"/>
      <w:numFmt w:val="lowerLetter"/>
      <w:lvlText w:val="%2."/>
      <w:lvlJc w:val="left"/>
      <w:pPr>
        <w:ind w:left="1440" w:hanging="360"/>
      </w:pPr>
    </w:lvl>
    <w:lvl w:ilvl="2" w:tplc="42D454F4">
      <w:start w:val="1"/>
      <w:numFmt w:val="lowerRoman"/>
      <w:lvlText w:val="%3."/>
      <w:lvlJc w:val="right"/>
      <w:pPr>
        <w:ind w:left="2160" w:hanging="180"/>
      </w:pPr>
    </w:lvl>
    <w:lvl w:ilvl="3" w:tplc="921CA9B8">
      <w:start w:val="1"/>
      <w:numFmt w:val="decimal"/>
      <w:lvlText w:val="%4."/>
      <w:lvlJc w:val="left"/>
      <w:pPr>
        <w:ind w:left="2880" w:hanging="360"/>
      </w:pPr>
    </w:lvl>
    <w:lvl w:ilvl="4" w:tplc="A2CE2FC8">
      <w:start w:val="1"/>
      <w:numFmt w:val="lowerLetter"/>
      <w:lvlText w:val="%5."/>
      <w:lvlJc w:val="left"/>
      <w:pPr>
        <w:ind w:left="3600" w:hanging="360"/>
      </w:pPr>
    </w:lvl>
    <w:lvl w:ilvl="5" w:tplc="6F1CFB0E">
      <w:start w:val="1"/>
      <w:numFmt w:val="lowerRoman"/>
      <w:lvlText w:val="%6."/>
      <w:lvlJc w:val="right"/>
      <w:pPr>
        <w:ind w:left="4320" w:hanging="180"/>
      </w:pPr>
    </w:lvl>
    <w:lvl w:ilvl="6" w:tplc="E99A35AE">
      <w:start w:val="1"/>
      <w:numFmt w:val="decimal"/>
      <w:lvlText w:val="%7."/>
      <w:lvlJc w:val="left"/>
      <w:pPr>
        <w:ind w:left="5040" w:hanging="360"/>
      </w:pPr>
    </w:lvl>
    <w:lvl w:ilvl="7" w:tplc="BF302698">
      <w:start w:val="1"/>
      <w:numFmt w:val="lowerLetter"/>
      <w:lvlText w:val="%8."/>
      <w:lvlJc w:val="left"/>
      <w:pPr>
        <w:ind w:left="5760" w:hanging="360"/>
      </w:pPr>
    </w:lvl>
    <w:lvl w:ilvl="8" w:tplc="187A3E0C">
      <w:start w:val="1"/>
      <w:numFmt w:val="lowerRoman"/>
      <w:lvlText w:val="%9."/>
      <w:lvlJc w:val="right"/>
      <w:pPr>
        <w:ind w:left="6480" w:hanging="180"/>
      </w:pPr>
    </w:lvl>
  </w:abstractNum>
  <w:abstractNum w:abstractNumId="20" w15:restartNumberingAfterBreak="0">
    <w:nsid w:val="384B58DE"/>
    <w:multiLevelType w:val="multilevel"/>
    <w:tmpl w:val="F3DE3F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EB3CBB"/>
    <w:multiLevelType w:val="multilevel"/>
    <w:tmpl w:val="01C68A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C82CAD"/>
    <w:multiLevelType w:val="hybridMultilevel"/>
    <w:tmpl w:val="6B5AD956"/>
    <w:lvl w:ilvl="0" w:tplc="FFFFFFFF">
      <w:start w:val="1"/>
      <w:numFmt w:val="decimal"/>
      <w:lvlText w:val="%1."/>
      <w:lvlJc w:val="left"/>
      <w:pPr>
        <w:ind w:left="5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795EBC3"/>
    <w:multiLevelType w:val="hybridMultilevel"/>
    <w:tmpl w:val="F56498E6"/>
    <w:lvl w:ilvl="0" w:tplc="392806F6">
      <w:start w:val="5"/>
      <w:numFmt w:val="decimal"/>
      <w:lvlText w:val="%1."/>
      <w:lvlJc w:val="left"/>
      <w:pPr>
        <w:ind w:left="720" w:hanging="360"/>
      </w:pPr>
      <w:rPr>
        <w:rFonts w:ascii="Palatino Linotype" w:hAnsi="Palatino Linotype" w:hint="default"/>
      </w:rPr>
    </w:lvl>
    <w:lvl w:ilvl="1" w:tplc="68FC0B7C">
      <w:start w:val="1"/>
      <w:numFmt w:val="lowerLetter"/>
      <w:lvlText w:val="%2."/>
      <w:lvlJc w:val="left"/>
      <w:pPr>
        <w:ind w:left="1440" w:hanging="360"/>
      </w:pPr>
    </w:lvl>
    <w:lvl w:ilvl="2" w:tplc="F984E93A">
      <w:start w:val="1"/>
      <w:numFmt w:val="lowerRoman"/>
      <w:lvlText w:val="%3."/>
      <w:lvlJc w:val="right"/>
      <w:pPr>
        <w:ind w:left="2160" w:hanging="180"/>
      </w:pPr>
    </w:lvl>
    <w:lvl w:ilvl="3" w:tplc="12080BB6">
      <w:start w:val="1"/>
      <w:numFmt w:val="decimal"/>
      <w:lvlText w:val="%4."/>
      <w:lvlJc w:val="left"/>
      <w:pPr>
        <w:ind w:left="2880" w:hanging="360"/>
      </w:pPr>
    </w:lvl>
    <w:lvl w:ilvl="4" w:tplc="BCB4CB76">
      <w:start w:val="1"/>
      <w:numFmt w:val="lowerLetter"/>
      <w:lvlText w:val="%5."/>
      <w:lvlJc w:val="left"/>
      <w:pPr>
        <w:ind w:left="3600" w:hanging="360"/>
      </w:pPr>
    </w:lvl>
    <w:lvl w:ilvl="5" w:tplc="22405FA8">
      <w:start w:val="1"/>
      <w:numFmt w:val="lowerRoman"/>
      <w:lvlText w:val="%6."/>
      <w:lvlJc w:val="right"/>
      <w:pPr>
        <w:ind w:left="4320" w:hanging="180"/>
      </w:pPr>
    </w:lvl>
    <w:lvl w:ilvl="6" w:tplc="44B68F1C">
      <w:start w:val="1"/>
      <w:numFmt w:val="decimal"/>
      <w:lvlText w:val="%7."/>
      <w:lvlJc w:val="left"/>
      <w:pPr>
        <w:ind w:left="5040" w:hanging="360"/>
      </w:pPr>
    </w:lvl>
    <w:lvl w:ilvl="7" w:tplc="B7A01280">
      <w:start w:val="1"/>
      <w:numFmt w:val="lowerLetter"/>
      <w:lvlText w:val="%8."/>
      <w:lvlJc w:val="left"/>
      <w:pPr>
        <w:ind w:left="5760" w:hanging="360"/>
      </w:pPr>
    </w:lvl>
    <w:lvl w:ilvl="8" w:tplc="224E8E80">
      <w:start w:val="1"/>
      <w:numFmt w:val="lowerRoman"/>
      <w:lvlText w:val="%9."/>
      <w:lvlJc w:val="right"/>
      <w:pPr>
        <w:ind w:left="6480" w:hanging="180"/>
      </w:pPr>
    </w:lvl>
  </w:abstractNum>
  <w:abstractNum w:abstractNumId="24" w15:restartNumberingAfterBreak="0">
    <w:nsid w:val="4AAE2F58"/>
    <w:multiLevelType w:val="multilevel"/>
    <w:tmpl w:val="054EE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230103"/>
    <w:multiLevelType w:val="hybridMultilevel"/>
    <w:tmpl w:val="0462948E"/>
    <w:lvl w:ilvl="0" w:tplc="FFFFFFF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50740"/>
    <w:multiLevelType w:val="multilevel"/>
    <w:tmpl w:val="9CC4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C11AB"/>
    <w:multiLevelType w:val="multilevel"/>
    <w:tmpl w:val="1B529A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066F4C"/>
    <w:multiLevelType w:val="multilevel"/>
    <w:tmpl w:val="EC925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72EC8"/>
    <w:multiLevelType w:val="hybridMultilevel"/>
    <w:tmpl w:val="F4D8B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02829"/>
    <w:multiLevelType w:val="hybridMultilevel"/>
    <w:tmpl w:val="B25AD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0037C7"/>
    <w:multiLevelType w:val="multilevel"/>
    <w:tmpl w:val="2BE0B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1A5FA5"/>
    <w:multiLevelType w:val="multilevel"/>
    <w:tmpl w:val="1AAA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3102D"/>
    <w:multiLevelType w:val="hybridMultilevel"/>
    <w:tmpl w:val="8A38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F3589"/>
    <w:multiLevelType w:val="hybridMultilevel"/>
    <w:tmpl w:val="0838AD9E"/>
    <w:lvl w:ilvl="0" w:tplc="F9B651EE">
      <w:start w:val="1"/>
      <w:numFmt w:val="decimal"/>
      <w:lvlText w:val="%1."/>
      <w:lvlJc w:val="left"/>
      <w:pPr>
        <w:ind w:left="720" w:hanging="360"/>
      </w:pPr>
    </w:lvl>
    <w:lvl w:ilvl="1" w:tplc="AE86CA84">
      <w:start w:val="1"/>
      <w:numFmt w:val="lowerLetter"/>
      <w:lvlText w:val="%2."/>
      <w:lvlJc w:val="left"/>
      <w:pPr>
        <w:ind w:left="1440" w:hanging="360"/>
      </w:pPr>
    </w:lvl>
    <w:lvl w:ilvl="2" w:tplc="B674F77A">
      <w:start w:val="1"/>
      <w:numFmt w:val="lowerRoman"/>
      <w:lvlText w:val="%3."/>
      <w:lvlJc w:val="right"/>
      <w:pPr>
        <w:ind w:left="2160" w:hanging="180"/>
      </w:pPr>
    </w:lvl>
    <w:lvl w:ilvl="3" w:tplc="B52AC06A">
      <w:start w:val="1"/>
      <w:numFmt w:val="decimal"/>
      <w:lvlText w:val="%4."/>
      <w:lvlJc w:val="left"/>
      <w:pPr>
        <w:ind w:left="2880" w:hanging="360"/>
      </w:pPr>
    </w:lvl>
    <w:lvl w:ilvl="4" w:tplc="5DE81DE4">
      <w:start w:val="1"/>
      <w:numFmt w:val="lowerLetter"/>
      <w:lvlText w:val="%5."/>
      <w:lvlJc w:val="left"/>
      <w:pPr>
        <w:ind w:left="3600" w:hanging="360"/>
      </w:pPr>
    </w:lvl>
    <w:lvl w:ilvl="5" w:tplc="24FA0456">
      <w:start w:val="1"/>
      <w:numFmt w:val="lowerRoman"/>
      <w:lvlText w:val="%6."/>
      <w:lvlJc w:val="right"/>
      <w:pPr>
        <w:ind w:left="4320" w:hanging="180"/>
      </w:pPr>
    </w:lvl>
    <w:lvl w:ilvl="6" w:tplc="D248B95E">
      <w:start w:val="1"/>
      <w:numFmt w:val="decimal"/>
      <w:lvlText w:val="%7."/>
      <w:lvlJc w:val="left"/>
      <w:pPr>
        <w:ind w:left="5040" w:hanging="360"/>
      </w:pPr>
    </w:lvl>
    <w:lvl w:ilvl="7" w:tplc="F8964826">
      <w:start w:val="1"/>
      <w:numFmt w:val="lowerLetter"/>
      <w:lvlText w:val="%8."/>
      <w:lvlJc w:val="left"/>
      <w:pPr>
        <w:ind w:left="5760" w:hanging="360"/>
      </w:pPr>
    </w:lvl>
    <w:lvl w:ilvl="8" w:tplc="69461DC4">
      <w:start w:val="1"/>
      <w:numFmt w:val="lowerRoman"/>
      <w:lvlText w:val="%9."/>
      <w:lvlJc w:val="right"/>
      <w:pPr>
        <w:ind w:left="6480" w:hanging="180"/>
      </w:pPr>
    </w:lvl>
  </w:abstractNum>
  <w:abstractNum w:abstractNumId="35" w15:restartNumberingAfterBreak="0">
    <w:nsid w:val="641706A0"/>
    <w:multiLevelType w:val="multilevel"/>
    <w:tmpl w:val="C46261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EF790D"/>
    <w:multiLevelType w:val="hybridMultilevel"/>
    <w:tmpl w:val="0409000F"/>
    <w:lvl w:ilvl="0" w:tplc="C8D062F0">
      <w:start w:val="1"/>
      <w:numFmt w:val="decimal"/>
      <w:lvlText w:val="%1."/>
      <w:lvlJc w:val="left"/>
      <w:pPr>
        <w:ind w:left="360" w:hanging="360"/>
      </w:pPr>
      <w:rPr>
        <w:rFonts w:hint="default"/>
      </w:rPr>
    </w:lvl>
    <w:lvl w:ilvl="1" w:tplc="FB2A233A">
      <w:numFmt w:val="decimal"/>
      <w:lvlText w:val=""/>
      <w:lvlJc w:val="left"/>
    </w:lvl>
    <w:lvl w:ilvl="2" w:tplc="EE54A292">
      <w:numFmt w:val="decimal"/>
      <w:lvlText w:val=""/>
      <w:lvlJc w:val="left"/>
    </w:lvl>
    <w:lvl w:ilvl="3" w:tplc="3D44E440">
      <w:numFmt w:val="decimal"/>
      <w:lvlText w:val=""/>
      <w:lvlJc w:val="left"/>
    </w:lvl>
    <w:lvl w:ilvl="4" w:tplc="1D3CC9C2">
      <w:numFmt w:val="decimal"/>
      <w:lvlText w:val=""/>
      <w:lvlJc w:val="left"/>
    </w:lvl>
    <w:lvl w:ilvl="5" w:tplc="97B0CDA8">
      <w:numFmt w:val="decimal"/>
      <w:lvlText w:val=""/>
      <w:lvlJc w:val="left"/>
    </w:lvl>
    <w:lvl w:ilvl="6" w:tplc="57DAD4EA">
      <w:numFmt w:val="decimal"/>
      <w:lvlText w:val=""/>
      <w:lvlJc w:val="left"/>
    </w:lvl>
    <w:lvl w:ilvl="7" w:tplc="B52A9002">
      <w:numFmt w:val="decimal"/>
      <w:lvlText w:val=""/>
      <w:lvlJc w:val="left"/>
    </w:lvl>
    <w:lvl w:ilvl="8" w:tplc="1464C0E0">
      <w:numFmt w:val="decimal"/>
      <w:lvlText w:val=""/>
      <w:lvlJc w:val="left"/>
    </w:lvl>
  </w:abstractNum>
  <w:abstractNum w:abstractNumId="37" w15:restartNumberingAfterBreak="0">
    <w:nsid w:val="6CDC7499"/>
    <w:multiLevelType w:val="multilevel"/>
    <w:tmpl w:val="D7660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8979F9"/>
    <w:multiLevelType w:val="multilevel"/>
    <w:tmpl w:val="4B9642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F409D3"/>
    <w:multiLevelType w:val="multilevel"/>
    <w:tmpl w:val="467A22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A53325"/>
    <w:multiLevelType w:val="multilevel"/>
    <w:tmpl w:val="8954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DD303A"/>
    <w:multiLevelType w:val="hybridMultilevel"/>
    <w:tmpl w:val="8ED65020"/>
    <w:lvl w:ilvl="0" w:tplc="3808D576">
      <w:start w:val="1"/>
      <w:numFmt w:val="decimal"/>
      <w:lvlText w:val="%1."/>
      <w:lvlJc w:val="left"/>
      <w:pPr>
        <w:ind w:left="720" w:hanging="360"/>
      </w:pPr>
      <w:rPr>
        <w:rFonts w:ascii="Palatino Linotype" w:hAnsi="Palatino Linotype" w:hint="default"/>
      </w:rPr>
    </w:lvl>
    <w:lvl w:ilvl="1" w:tplc="9A2C1B36">
      <w:start w:val="1"/>
      <w:numFmt w:val="lowerLetter"/>
      <w:lvlText w:val="%2."/>
      <w:lvlJc w:val="left"/>
      <w:pPr>
        <w:ind w:left="1440" w:hanging="360"/>
      </w:pPr>
    </w:lvl>
    <w:lvl w:ilvl="2" w:tplc="6C2658F6">
      <w:start w:val="1"/>
      <w:numFmt w:val="lowerRoman"/>
      <w:lvlText w:val="%3."/>
      <w:lvlJc w:val="right"/>
      <w:pPr>
        <w:ind w:left="2160" w:hanging="180"/>
      </w:pPr>
    </w:lvl>
    <w:lvl w:ilvl="3" w:tplc="6970680C">
      <w:start w:val="1"/>
      <w:numFmt w:val="decimal"/>
      <w:lvlText w:val="%4."/>
      <w:lvlJc w:val="left"/>
      <w:pPr>
        <w:ind w:left="2880" w:hanging="360"/>
      </w:pPr>
    </w:lvl>
    <w:lvl w:ilvl="4" w:tplc="F516D068">
      <w:start w:val="1"/>
      <w:numFmt w:val="lowerLetter"/>
      <w:lvlText w:val="%5."/>
      <w:lvlJc w:val="left"/>
      <w:pPr>
        <w:ind w:left="3600" w:hanging="360"/>
      </w:pPr>
    </w:lvl>
    <w:lvl w:ilvl="5" w:tplc="C2EC5850">
      <w:start w:val="1"/>
      <w:numFmt w:val="lowerRoman"/>
      <w:lvlText w:val="%6."/>
      <w:lvlJc w:val="right"/>
      <w:pPr>
        <w:ind w:left="4320" w:hanging="180"/>
      </w:pPr>
    </w:lvl>
    <w:lvl w:ilvl="6" w:tplc="67663488">
      <w:start w:val="1"/>
      <w:numFmt w:val="decimal"/>
      <w:lvlText w:val="%7."/>
      <w:lvlJc w:val="left"/>
      <w:pPr>
        <w:ind w:left="5040" w:hanging="360"/>
      </w:pPr>
    </w:lvl>
    <w:lvl w:ilvl="7" w:tplc="8FE6F17C">
      <w:start w:val="1"/>
      <w:numFmt w:val="lowerLetter"/>
      <w:lvlText w:val="%8."/>
      <w:lvlJc w:val="left"/>
      <w:pPr>
        <w:ind w:left="5760" w:hanging="360"/>
      </w:pPr>
    </w:lvl>
    <w:lvl w:ilvl="8" w:tplc="C722ED58">
      <w:start w:val="1"/>
      <w:numFmt w:val="lowerRoman"/>
      <w:lvlText w:val="%9."/>
      <w:lvlJc w:val="right"/>
      <w:pPr>
        <w:ind w:left="6480" w:hanging="180"/>
      </w:pPr>
    </w:lvl>
  </w:abstractNum>
  <w:abstractNum w:abstractNumId="42" w15:restartNumberingAfterBreak="0">
    <w:nsid w:val="7CBD1F64"/>
    <w:multiLevelType w:val="hybridMultilevel"/>
    <w:tmpl w:val="F8A6AB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7DB5F4"/>
    <w:multiLevelType w:val="hybridMultilevel"/>
    <w:tmpl w:val="C6B6CC78"/>
    <w:lvl w:ilvl="0" w:tplc="958A78A8">
      <w:start w:val="1"/>
      <w:numFmt w:val="decimal"/>
      <w:lvlText w:val="%1."/>
      <w:lvlJc w:val="left"/>
      <w:pPr>
        <w:ind w:left="720" w:hanging="360"/>
      </w:pPr>
    </w:lvl>
    <w:lvl w:ilvl="1" w:tplc="2286B7B8">
      <w:start w:val="1"/>
      <w:numFmt w:val="lowerLetter"/>
      <w:lvlText w:val="%2."/>
      <w:lvlJc w:val="left"/>
      <w:pPr>
        <w:ind w:left="1440" w:hanging="360"/>
      </w:pPr>
    </w:lvl>
    <w:lvl w:ilvl="2" w:tplc="A16AD4B4">
      <w:start w:val="1"/>
      <w:numFmt w:val="lowerRoman"/>
      <w:lvlText w:val="%3."/>
      <w:lvlJc w:val="right"/>
      <w:pPr>
        <w:ind w:left="2160" w:hanging="180"/>
      </w:pPr>
    </w:lvl>
    <w:lvl w:ilvl="3" w:tplc="B0F42BEA">
      <w:start w:val="1"/>
      <w:numFmt w:val="decimal"/>
      <w:lvlText w:val="%4."/>
      <w:lvlJc w:val="left"/>
      <w:pPr>
        <w:ind w:left="2880" w:hanging="360"/>
      </w:pPr>
    </w:lvl>
    <w:lvl w:ilvl="4" w:tplc="F6D85CB6">
      <w:start w:val="1"/>
      <w:numFmt w:val="lowerLetter"/>
      <w:lvlText w:val="%5."/>
      <w:lvlJc w:val="left"/>
      <w:pPr>
        <w:ind w:left="3600" w:hanging="360"/>
      </w:pPr>
    </w:lvl>
    <w:lvl w:ilvl="5" w:tplc="2CBCB0CC">
      <w:start w:val="1"/>
      <w:numFmt w:val="lowerRoman"/>
      <w:lvlText w:val="%6."/>
      <w:lvlJc w:val="right"/>
      <w:pPr>
        <w:ind w:left="4320" w:hanging="180"/>
      </w:pPr>
    </w:lvl>
    <w:lvl w:ilvl="6" w:tplc="1A6E4706">
      <w:start w:val="1"/>
      <w:numFmt w:val="decimal"/>
      <w:lvlText w:val="%7."/>
      <w:lvlJc w:val="left"/>
      <w:pPr>
        <w:ind w:left="5040" w:hanging="360"/>
      </w:pPr>
    </w:lvl>
    <w:lvl w:ilvl="7" w:tplc="2982A34A">
      <w:start w:val="1"/>
      <w:numFmt w:val="lowerLetter"/>
      <w:lvlText w:val="%8."/>
      <w:lvlJc w:val="left"/>
      <w:pPr>
        <w:ind w:left="5760" w:hanging="360"/>
      </w:pPr>
    </w:lvl>
    <w:lvl w:ilvl="8" w:tplc="D53846F2">
      <w:start w:val="1"/>
      <w:numFmt w:val="lowerRoman"/>
      <w:lvlText w:val="%9."/>
      <w:lvlJc w:val="right"/>
      <w:pPr>
        <w:ind w:left="6480" w:hanging="180"/>
      </w:pPr>
    </w:lvl>
  </w:abstractNum>
  <w:num w:numId="1">
    <w:abstractNumId w:val="34"/>
  </w:num>
  <w:num w:numId="2">
    <w:abstractNumId w:val="43"/>
  </w:num>
  <w:num w:numId="3">
    <w:abstractNumId w:val="16"/>
  </w:num>
  <w:num w:numId="4">
    <w:abstractNumId w:val="1"/>
  </w:num>
  <w:num w:numId="5">
    <w:abstractNumId w:val="19"/>
  </w:num>
  <w:num w:numId="6">
    <w:abstractNumId w:val="23"/>
  </w:num>
  <w:num w:numId="7">
    <w:abstractNumId w:val="17"/>
  </w:num>
  <w:num w:numId="8">
    <w:abstractNumId w:val="12"/>
  </w:num>
  <w:num w:numId="9">
    <w:abstractNumId w:val="6"/>
  </w:num>
  <w:num w:numId="10">
    <w:abstractNumId w:val="41"/>
  </w:num>
  <w:num w:numId="11">
    <w:abstractNumId w:val="14"/>
  </w:num>
  <w:num w:numId="12">
    <w:abstractNumId w:val="4"/>
  </w:num>
  <w:num w:numId="13">
    <w:abstractNumId w:val="5"/>
  </w:num>
  <w:num w:numId="14">
    <w:abstractNumId w:val="32"/>
  </w:num>
  <w:num w:numId="15">
    <w:abstractNumId w:val="18"/>
  </w:num>
  <w:num w:numId="16">
    <w:abstractNumId w:val="8"/>
  </w:num>
  <w:num w:numId="17">
    <w:abstractNumId w:val="7"/>
  </w:num>
  <w:num w:numId="18">
    <w:abstractNumId w:val="35"/>
  </w:num>
  <w:num w:numId="19">
    <w:abstractNumId w:val="27"/>
  </w:num>
  <w:num w:numId="20">
    <w:abstractNumId w:val="15"/>
  </w:num>
  <w:num w:numId="21">
    <w:abstractNumId w:val="38"/>
  </w:num>
  <w:num w:numId="22">
    <w:abstractNumId w:val="10"/>
  </w:num>
  <w:num w:numId="23">
    <w:abstractNumId w:val="3"/>
  </w:num>
  <w:num w:numId="24">
    <w:abstractNumId w:val="24"/>
  </w:num>
  <w:num w:numId="25">
    <w:abstractNumId w:val="13"/>
  </w:num>
  <w:num w:numId="26">
    <w:abstractNumId w:val="39"/>
  </w:num>
  <w:num w:numId="27">
    <w:abstractNumId w:val="40"/>
  </w:num>
  <w:num w:numId="28">
    <w:abstractNumId w:val="28"/>
  </w:num>
  <w:num w:numId="29">
    <w:abstractNumId w:val="31"/>
  </w:num>
  <w:num w:numId="30">
    <w:abstractNumId w:val="20"/>
  </w:num>
  <w:num w:numId="31">
    <w:abstractNumId w:val="37"/>
  </w:num>
  <w:num w:numId="32">
    <w:abstractNumId w:val="0"/>
  </w:num>
  <w:num w:numId="33">
    <w:abstractNumId w:val="21"/>
  </w:num>
  <w:num w:numId="34">
    <w:abstractNumId w:val="2"/>
  </w:num>
  <w:num w:numId="35">
    <w:abstractNumId w:val="26"/>
  </w:num>
  <w:num w:numId="36">
    <w:abstractNumId w:val="36"/>
  </w:num>
  <w:num w:numId="37">
    <w:abstractNumId w:val="11"/>
  </w:num>
  <w:num w:numId="38">
    <w:abstractNumId w:val="33"/>
  </w:num>
  <w:num w:numId="39">
    <w:abstractNumId w:val="29"/>
  </w:num>
  <w:num w:numId="40">
    <w:abstractNumId w:val="42"/>
  </w:num>
  <w:num w:numId="41">
    <w:abstractNumId w:val="9"/>
  </w:num>
  <w:num w:numId="42">
    <w:abstractNumId w:val="25"/>
  </w:num>
  <w:num w:numId="43">
    <w:abstractNumId w:val="22"/>
  </w:num>
  <w:num w:numId="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1F"/>
    <w:rsid w:val="00003E19"/>
    <w:rsid w:val="000053F5"/>
    <w:rsid w:val="00043CA0"/>
    <w:rsid w:val="00053E36"/>
    <w:rsid w:val="0006206B"/>
    <w:rsid w:val="00062291"/>
    <w:rsid w:val="0008307B"/>
    <w:rsid w:val="00085EB3"/>
    <w:rsid w:val="000925F5"/>
    <w:rsid w:val="000944DA"/>
    <w:rsid w:val="000C45BE"/>
    <w:rsid w:val="000E1FD1"/>
    <w:rsid w:val="000E50D6"/>
    <w:rsid w:val="000F054C"/>
    <w:rsid w:val="000F0FAE"/>
    <w:rsid w:val="000F2127"/>
    <w:rsid w:val="000F6001"/>
    <w:rsid w:val="00102005"/>
    <w:rsid w:val="00115D98"/>
    <w:rsid w:val="001175B4"/>
    <w:rsid w:val="00142E9B"/>
    <w:rsid w:val="00145A81"/>
    <w:rsid w:val="00162EB2"/>
    <w:rsid w:val="00170607"/>
    <w:rsid w:val="00170723"/>
    <w:rsid w:val="00174DDB"/>
    <w:rsid w:val="0018419C"/>
    <w:rsid w:val="001863BF"/>
    <w:rsid w:val="001F7B8A"/>
    <w:rsid w:val="00212750"/>
    <w:rsid w:val="00217C7C"/>
    <w:rsid w:val="00224ECD"/>
    <w:rsid w:val="00240748"/>
    <w:rsid w:val="002541A1"/>
    <w:rsid w:val="002661E7"/>
    <w:rsid w:val="002942B5"/>
    <w:rsid w:val="00297D60"/>
    <w:rsid w:val="002A3CBD"/>
    <w:rsid w:val="002A5FF8"/>
    <w:rsid w:val="002D3AEB"/>
    <w:rsid w:val="003073B1"/>
    <w:rsid w:val="00307FD4"/>
    <w:rsid w:val="00313F6B"/>
    <w:rsid w:val="00332378"/>
    <w:rsid w:val="003469F3"/>
    <w:rsid w:val="00347077"/>
    <w:rsid w:val="00387DE4"/>
    <w:rsid w:val="00395A8C"/>
    <w:rsid w:val="00395EEB"/>
    <w:rsid w:val="003A1B7D"/>
    <w:rsid w:val="003A2863"/>
    <w:rsid w:val="003A63D9"/>
    <w:rsid w:val="003B79BE"/>
    <w:rsid w:val="003C140C"/>
    <w:rsid w:val="003E1D7D"/>
    <w:rsid w:val="003E7FB8"/>
    <w:rsid w:val="003F30D6"/>
    <w:rsid w:val="00405F08"/>
    <w:rsid w:val="004417D8"/>
    <w:rsid w:val="004426E7"/>
    <w:rsid w:val="00460535"/>
    <w:rsid w:val="004673CA"/>
    <w:rsid w:val="00467633"/>
    <w:rsid w:val="00470B7D"/>
    <w:rsid w:val="0048167C"/>
    <w:rsid w:val="00481963"/>
    <w:rsid w:val="00490BD6"/>
    <w:rsid w:val="004950E9"/>
    <w:rsid w:val="004A6592"/>
    <w:rsid w:val="004C436B"/>
    <w:rsid w:val="004D44DA"/>
    <w:rsid w:val="004D515F"/>
    <w:rsid w:val="004D76CD"/>
    <w:rsid w:val="004E267C"/>
    <w:rsid w:val="004F2B16"/>
    <w:rsid w:val="004F2DB9"/>
    <w:rsid w:val="004F3ACE"/>
    <w:rsid w:val="004F4C44"/>
    <w:rsid w:val="00513007"/>
    <w:rsid w:val="00550A0C"/>
    <w:rsid w:val="005751BF"/>
    <w:rsid w:val="0057643F"/>
    <w:rsid w:val="00580D7C"/>
    <w:rsid w:val="00596D2E"/>
    <w:rsid w:val="00596DCE"/>
    <w:rsid w:val="005B34E4"/>
    <w:rsid w:val="005B7E4F"/>
    <w:rsid w:val="005C2E78"/>
    <w:rsid w:val="006003BD"/>
    <w:rsid w:val="00607F5C"/>
    <w:rsid w:val="006104F6"/>
    <w:rsid w:val="00624293"/>
    <w:rsid w:val="0063140D"/>
    <w:rsid w:val="00635506"/>
    <w:rsid w:val="0064050A"/>
    <w:rsid w:val="00643B8E"/>
    <w:rsid w:val="00644C2B"/>
    <w:rsid w:val="00656015"/>
    <w:rsid w:val="006771A6"/>
    <w:rsid w:val="006812D6"/>
    <w:rsid w:val="006875D6"/>
    <w:rsid w:val="0069051F"/>
    <w:rsid w:val="006A10F5"/>
    <w:rsid w:val="006A2C30"/>
    <w:rsid w:val="006B2024"/>
    <w:rsid w:val="006B7159"/>
    <w:rsid w:val="006C2A74"/>
    <w:rsid w:val="006C53C8"/>
    <w:rsid w:val="006E2419"/>
    <w:rsid w:val="006E4ACF"/>
    <w:rsid w:val="006F4BC0"/>
    <w:rsid w:val="007031DE"/>
    <w:rsid w:val="00706231"/>
    <w:rsid w:val="0070749F"/>
    <w:rsid w:val="007173A9"/>
    <w:rsid w:val="00726303"/>
    <w:rsid w:val="007353F2"/>
    <w:rsid w:val="0075163A"/>
    <w:rsid w:val="0076602D"/>
    <w:rsid w:val="00771885"/>
    <w:rsid w:val="00776C9A"/>
    <w:rsid w:val="00781EEB"/>
    <w:rsid w:val="00796D50"/>
    <w:rsid w:val="007A0C49"/>
    <w:rsid w:val="007A4C37"/>
    <w:rsid w:val="007C6F07"/>
    <w:rsid w:val="007D10A4"/>
    <w:rsid w:val="00805AA4"/>
    <w:rsid w:val="008075F1"/>
    <w:rsid w:val="00807DC8"/>
    <w:rsid w:val="0081399A"/>
    <w:rsid w:val="00817EF1"/>
    <w:rsid w:val="00833F20"/>
    <w:rsid w:val="008436C7"/>
    <w:rsid w:val="00861C1C"/>
    <w:rsid w:val="00864FBF"/>
    <w:rsid w:val="0087285E"/>
    <w:rsid w:val="008759C6"/>
    <w:rsid w:val="0088049D"/>
    <w:rsid w:val="00887A5F"/>
    <w:rsid w:val="008915F4"/>
    <w:rsid w:val="0089333A"/>
    <w:rsid w:val="00893C8E"/>
    <w:rsid w:val="00896D60"/>
    <w:rsid w:val="0089765B"/>
    <w:rsid w:val="008A07A7"/>
    <w:rsid w:val="008A4745"/>
    <w:rsid w:val="008B214D"/>
    <w:rsid w:val="008B3564"/>
    <w:rsid w:val="008C37DB"/>
    <w:rsid w:val="008D312A"/>
    <w:rsid w:val="00904C9F"/>
    <w:rsid w:val="0092184E"/>
    <w:rsid w:val="00925098"/>
    <w:rsid w:val="00926122"/>
    <w:rsid w:val="0093051A"/>
    <w:rsid w:val="0093743C"/>
    <w:rsid w:val="00941C5D"/>
    <w:rsid w:val="0094562B"/>
    <w:rsid w:val="009621E7"/>
    <w:rsid w:val="00963D6A"/>
    <w:rsid w:val="00967EAF"/>
    <w:rsid w:val="0097062A"/>
    <w:rsid w:val="00980361"/>
    <w:rsid w:val="00985EFC"/>
    <w:rsid w:val="0099346A"/>
    <w:rsid w:val="00993689"/>
    <w:rsid w:val="009948B3"/>
    <w:rsid w:val="009B5B7B"/>
    <w:rsid w:val="009B796E"/>
    <w:rsid w:val="009C09B5"/>
    <w:rsid w:val="009C2ED4"/>
    <w:rsid w:val="009D251A"/>
    <w:rsid w:val="009D5EB1"/>
    <w:rsid w:val="009E4528"/>
    <w:rsid w:val="009E7723"/>
    <w:rsid w:val="009F14B4"/>
    <w:rsid w:val="00A02D1A"/>
    <w:rsid w:val="00A05320"/>
    <w:rsid w:val="00A07AFE"/>
    <w:rsid w:val="00A14872"/>
    <w:rsid w:val="00A23C42"/>
    <w:rsid w:val="00A2605B"/>
    <w:rsid w:val="00A37FC6"/>
    <w:rsid w:val="00A56895"/>
    <w:rsid w:val="00A6690B"/>
    <w:rsid w:val="00A80A74"/>
    <w:rsid w:val="00A931D4"/>
    <w:rsid w:val="00A962AF"/>
    <w:rsid w:val="00AE72B1"/>
    <w:rsid w:val="00AF1C82"/>
    <w:rsid w:val="00AF4835"/>
    <w:rsid w:val="00B31705"/>
    <w:rsid w:val="00B44008"/>
    <w:rsid w:val="00B578FE"/>
    <w:rsid w:val="00B84212"/>
    <w:rsid w:val="00B87977"/>
    <w:rsid w:val="00B90A9B"/>
    <w:rsid w:val="00BD47FC"/>
    <w:rsid w:val="00BE5741"/>
    <w:rsid w:val="00BF2FC6"/>
    <w:rsid w:val="00C16685"/>
    <w:rsid w:val="00C2017E"/>
    <w:rsid w:val="00C25F63"/>
    <w:rsid w:val="00C42A97"/>
    <w:rsid w:val="00C47D7E"/>
    <w:rsid w:val="00C53F86"/>
    <w:rsid w:val="00C610D1"/>
    <w:rsid w:val="00C65326"/>
    <w:rsid w:val="00C9593F"/>
    <w:rsid w:val="00CA4783"/>
    <w:rsid w:val="00CA55C3"/>
    <w:rsid w:val="00CB0D40"/>
    <w:rsid w:val="00CB6D3B"/>
    <w:rsid w:val="00CC4CE9"/>
    <w:rsid w:val="00CC50FE"/>
    <w:rsid w:val="00CD522D"/>
    <w:rsid w:val="00CF3514"/>
    <w:rsid w:val="00D141A9"/>
    <w:rsid w:val="00D153C4"/>
    <w:rsid w:val="00D20918"/>
    <w:rsid w:val="00D3766D"/>
    <w:rsid w:val="00D44574"/>
    <w:rsid w:val="00D47206"/>
    <w:rsid w:val="00D63D2F"/>
    <w:rsid w:val="00D64E58"/>
    <w:rsid w:val="00D848A9"/>
    <w:rsid w:val="00D95488"/>
    <w:rsid w:val="00DA6D93"/>
    <w:rsid w:val="00DB06FB"/>
    <w:rsid w:val="00DB7595"/>
    <w:rsid w:val="00DE1A3C"/>
    <w:rsid w:val="00E0058C"/>
    <w:rsid w:val="00E13B2D"/>
    <w:rsid w:val="00E32F48"/>
    <w:rsid w:val="00E43696"/>
    <w:rsid w:val="00E778A3"/>
    <w:rsid w:val="00E80697"/>
    <w:rsid w:val="00E87137"/>
    <w:rsid w:val="00E940EB"/>
    <w:rsid w:val="00EA03AE"/>
    <w:rsid w:val="00EA0826"/>
    <w:rsid w:val="00EB3264"/>
    <w:rsid w:val="00EB4AF8"/>
    <w:rsid w:val="00EB5526"/>
    <w:rsid w:val="00EB7A27"/>
    <w:rsid w:val="00EC2982"/>
    <w:rsid w:val="00EC31BC"/>
    <w:rsid w:val="00ED2C9E"/>
    <w:rsid w:val="00ED4FB9"/>
    <w:rsid w:val="00EF0B50"/>
    <w:rsid w:val="00EF5840"/>
    <w:rsid w:val="00F05F69"/>
    <w:rsid w:val="00F205C0"/>
    <w:rsid w:val="00F20851"/>
    <w:rsid w:val="00F2613D"/>
    <w:rsid w:val="00F72E9F"/>
    <w:rsid w:val="00F77AE1"/>
    <w:rsid w:val="00F85ACC"/>
    <w:rsid w:val="00FB11A6"/>
    <w:rsid w:val="00FB26B5"/>
    <w:rsid w:val="00FB4321"/>
    <w:rsid w:val="00FC6B1C"/>
    <w:rsid w:val="00FE5F56"/>
    <w:rsid w:val="00FF2BA6"/>
    <w:rsid w:val="00FF336F"/>
    <w:rsid w:val="043B7FB6"/>
    <w:rsid w:val="0503A170"/>
    <w:rsid w:val="06C935EB"/>
    <w:rsid w:val="0704F183"/>
    <w:rsid w:val="0754CFD7"/>
    <w:rsid w:val="0BFDAECB"/>
    <w:rsid w:val="0F7652EA"/>
    <w:rsid w:val="1087841A"/>
    <w:rsid w:val="10CC8129"/>
    <w:rsid w:val="157A206A"/>
    <w:rsid w:val="16EA9880"/>
    <w:rsid w:val="18E81944"/>
    <w:rsid w:val="193D87CC"/>
    <w:rsid w:val="1B536CD0"/>
    <w:rsid w:val="1BD03991"/>
    <w:rsid w:val="1CC86DD7"/>
    <w:rsid w:val="1E043530"/>
    <w:rsid w:val="1F40768E"/>
    <w:rsid w:val="1FFF3602"/>
    <w:rsid w:val="20FA5EA5"/>
    <w:rsid w:val="23E865C2"/>
    <w:rsid w:val="243DEDF2"/>
    <w:rsid w:val="24BC25E0"/>
    <w:rsid w:val="26A952FA"/>
    <w:rsid w:val="271BA30C"/>
    <w:rsid w:val="27EFBA61"/>
    <w:rsid w:val="29BBA7E9"/>
    <w:rsid w:val="29BFA8E3"/>
    <w:rsid w:val="2AEE0D47"/>
    <w:rsid w:val="2BB80968"/>
    <w:rsid w:val="2C42F81D"/>
    <w:rsid w:val="2C7E52B8"/>
    <w:rsid w:val="2CF348AB"/>
    <w:rsid w:val="2E50D0B6"/>
    <w:rsid w:val="2EC56AD2"/>
    <w:rsid w:val="3034A953"/>
    <w:rsid w:val="3042C13C"/>
    <w:rsid w:val="30B55746"/>
    <w:rsid w:val="3328FE06"/>
    <w:rsid w:val="341C06B1"/>
    <w:rsid w:val="360C0CA1"/>
    <w:rsid w:val="382EBFF5"/>
    <w:rsid w:val="3A71551E"/>
    <w:rsid w:val="3C67F3D2"/>
    <w:rsid w:val="3CD00E6A"/>
    <w:rsid w:val="3D6F8DB2"/>
    <w:rsid w:val="3E01C4CE"/>
    <w:rsid w:val="40FE3FDB"/>
    <w:rsid w:val="4106A065"/>
    <w:rsid w:val="418ED434"/>
    <w:rsid w:val="42B272AC"/>
    <w:rsid w:val="43980D3D"/>
    <w:rsid w:val="46ED6EC8"/>
    <w:rsid w:val="490D9155"/>
    <w:rsid w:val="4AA961B6"/>
    <w:rsid w:val="4B595CAA"/>
    <w:rsid w:val="4C424A4B"/>
    <w:rsid w:val="4C453217"/>
    <w:rsid w:val="4C91DB7B"/>
    <w:rsid w:val="4F71665A"/>
    <w:rsid w:val="50150731"/>
    <w:rsid w:val="50F50EF5"/>
    <w:rsid w:val="517C2861"/>
    <w:rsid w:val="52CC7721"/>
    <w:rsid w:val="5317F8C2"/>
    <w:rsid w:val="533E2E6A"/>
    <w:rsid w:val="53588FFA"/>
    <w:rsid w:val="5491F080"/>
    <w:rsid w:val="5C2757AB"/>
    <w:rsid w:val="5F4EA44C"/>
    <w:rsid w:val="609B915C"/>
    <w:rsid w:val="611D8C2D"/>
    <w:rsid w:val="6155592C"/>
    <w:rsid w:val="61612D09"/>
    <w:rsid w:val="61A19398"/>
    <w:rsid w:val="62CE9222"/>
    <w:rsid w:val="64C8F3E7"/>
    <w:rsid w:val="64D1DA73"/>
    <w:rsid w:val="654487D3"/>
    <w:rsid w:val="67B0E3A2"/>
    <w:rsid w:val="69421D89"/>
    <w:rsid w:val="6A11B146"/>
    <w:rsid w:val="6CF2C51C"/>
    <w:rsid w:val="6D0350FE"/>
    <w:rsid w:val="6D871942"/>
    <w:rsid w:val="6DD786CE"/>
    <w:rsid w:val="701EF3C1"/>
    <w:rsid w:val="72E6243A"/>
    <w:rsid w:val="734C0D45"/>
    <w:rsid w:val="74FE9819"/>
    <w:rsid w:val="750E5D37"/>
    <w:rsid w:val="75ABDEFD"/>
    <w:rsid w:val="764AE919"/>
    <w:rsid w:val="7900AC81"/>
    <w:rsid w:val="794EAB07"/>
    <w:rsid w:val="7D2FD2AB"/>
    <w:rsid w:val="7EECC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046ED"/>
  <w15:docId w15:val="{BE26853B-94BA-AA44-A838-5FDE5D35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0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customStyle="1" w:styleId="HeaderChar">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customStyle="1" w:styleId="FooterChar">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iPriority w:val="99"/>
    <w:semiHidden/>
    <w:unhideWhenUsed/>
    <w:rsid w:val="00217C7C"/>
    <w:rPr>
      <w:sz w:val="20"/>
      <w:szCs w:val="20"/>
    </w:rPr>
  </w:style>
  <w:style w:type="character" w:customStyle="1" w:styleId="CommentTextChar">
    <w:name w:val="Comment Text Char"/>
    <w:basedOn w:val="DefaultParagraphFont"/>
    <w:link w:val="CommentText"/>
    <w:uiPriority w:val="99"/>
    <w:semiHidden/>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customStyle="1" w:styleId="CommentSubjectChar">
    <w:name w:val="Comment Subject Char"/>
    <w:basedOn w:val="CommentTextChar"/>
    <w:link w:val="CommentSubject"/>
    <w:uiPriority w:val="99"/>
    <w:semiHidden/>
    <w:rsid w:val="00217C7C"/>
    <w:rPr>
      <w:b/>
      <w:bCs/>
      <w:sz w:val="20"/>
      <w:szCs w:val="20"/>
    </w:rPr>
  </w:style>
  <w:style w:type="table" w:customStyle="1" w:styleId="TableGrid1">
    <w:name w:val="Table Grid1"/>
    <w:basedOn w:val="TableNormal"/>
    <w:rsid w:val="009C09B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9B5"/>
  </w:style>
  <w:style w:type="character" w:customStyle="1" w:styleId="normaltextrun">
    <w:name w:val="normaltextrun"/>
    <w:basedOn w:val="DefaultParagraphFont"/>
    <w:rsid w:val="271BA30C"/>
  </w:style>
  <w:style w:type="character" w:customStyle="1" w:styleId="eop">
    <w:name w:val="eop"/>
    <w:basedOn w:val="DefaultParagraphFont"/>
    <w:rsid w:val="271BA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111750627">
      <w:bodyDiv w:val="1"/>
      <w:marLeft w:val="0"/>
      <w:marRight w:val="0"/>
      <w:marTop w:val="0"/>
      <w:marBottom w:val="0"/>
      <w:divBdr>
        <w:top w:val="none" w:sz="0" w:space="0" w:color="auto"/>
        <w:left w:val="none" w:sz="0" w:space="0" w:color="auto"/>
        <w:bottom w:val="none" w:sz="0" w:space="0" w:color="auto"/>
        <w:right w:val="none" w:sz="0" w:space="0" w:color="auto"/>
      </w:divBdr>
    </w:div>
    <w:div w:id="116729812">
      <w:bodyDiv w:val="1"/>
      <w:marLeft w:val="0"/>
      <w:marRight w:val="0"/>
      <w:marTop w:val="0"/>
      <w:marBottom w:val="0"/>
      <w:divBdr>
        <w:top w:val="none" w:sz="0" w:space="0" w:color="auto"/>
        <w:left w:val="none" w:sz="0" w:space="0" w:color="auto"/>
        <w:bottom w:val="none" w:sz="0" w:space="0" w:color="auto"/>
        <w:right w:val="none" w:sz="0" w:space="0" w:color="auto"/>
      </w:divBdr>
      <w:divsChild>
        <w:div w:id="912853377">
          <w:marLeft w:val="0"/>
          <w:marRight w:val="0"/>
          <w:marTop w:val="0"/>
          <w:marBottom w:val="0"/>
          <w:divBdr>
            <w:top w:val="none" w:sz="0" w:space="0" w:color="auto"/>
            <w:left w:val="none" w:sz="0" w:space="0" w:color="auto"/>
            <w:bottom w:val="none" w:sz="0" w:space="0" w:color="auto"/>
            <w:right w:val="none" w:sz="0" w:space="0" w:color="auto"/>
          </w:divBdr>
        </w:div>
        <w:div w:id="760759998">
          <w:marLeft w:val="0"/>
          <w:marRight w:val="0"/>
          <w:marTop w:val="0"/>
          <w:marBottom w:val="0"/>
          <w:divBdr>
            <w:top w:val="none" w:sz="0" w:space="0" w:color="auto"/>
            <w:left w:val="none" w:sz="0" w:space="0" w:color="auto"/>
            <w:bottom w:val="none" w:sz="0" w:space="0" w:color="auto"/>
            <w:right w:val="none" w:sz="0" w:space="0" w:color="auto"/>
          </w:divBdr>
        </w:div>
        <w:div w:id="249849509">
          <w:marLeft w:val="0"/>
          <w:marRight w:val="0"/>
          <w:marTop w:val="0"/>
          <w:marBottom w:val="0"/>
          <w:divBdr>
            <w:top w:val="none" w:sz="0" w:space="0" w:color="auto"/>
            <w:left w:val="none" w:sz="0" w:space="0" w:color="auto"/>
            <w:bottom w:val="none" w:sz="0" w:space="0" w:color="auto"/>
            <w:right w:val="none" w:sz="0" w:space="0" w:color="auto"/>
          </w:divBdr>
        </w:div>
        <w:div w:id="651257612">
          <w:marLeft w:val="0"/>
          <w:marRight w:val="0"/>
          <w:marTop w:val="0"/>
          <w:marBottom w:val="0"/>
          <w:divBdr>
            <w:top w:val="none" w:sz="0" w:space="0" w:color="auto"/>
            <w:left w:val="none" w:sz="0" w:space="0" w:color="auto"/>
            <w:bottom w:val="none" w:sz="0" w:space="0" w:color="auto"/>
            <w:right w:val="none" w:sz="0" w:space="0" w:color="auto"/>
          </w:divBdr>
        </w:div>
        <w:div w:id="570968527">
          <w:marLeft w:val="0"/>
          <w:marRight w:val="0"/>
          <w:marTop w:val="0"/>
          <w:marBottom w:val="0"/>
          <w:divBdr>
            <w:top w:val="none" w:sz="0" w:space="0" w:color="auto"/>
            <w:left w:val="none" w:sz="0" w:space="0" w:color="auto"/>
            <w:bottom w:val="none" w:sz="0" w:space="0" w:color="auto"/>
            <w:right w:val="none" w:sz="0" w:space="0" w:color="auto"/>
          </w:divBdr>
        </w:div>
        <w:div w:id="1269581288">
          <w:marLeft w:val="0"/>
          <w:marRight w:val="0"/>
          <w:marTop w:val="0"/>
          <w:marBottom w:val="0"/>
          <w:divBdr>
            <w:top w:val="none" w:sz="0" w:space="0" w:color="auto"/>
            <w:left w:val="none" w:sz="0" w:space="0" w:color="auto"/>
            <w:bottom w:val="none" w:sz="0" w:space="0" w:color="auto"/>
            <w:right w:val="none" w:sz="0" w:space="0" w:color="auto"/>
          </w:divBdr>
        </w:div>
        <w:div w:id="813185395">
          <w:marLeft w:val="0"/>
          <w:marRight w:val="0"/>
          <w:marTop w:val="0"/>
          <w:marBottom w:val="0"/>
          <w:divBdr>
            <w:top w:val="none" w:sz="0" w:space="0" w:color="auto"/>
            <w:left w:val="none" w:sz="0" w:space="0" w:color="auto"/>
            <w:bottom w:val="none" w:sz="0" w:space="0" w:color="auto"/>
            <w:right w:val="none" w:sz="0" w:space="0" w:color="auto"/>
          </w:divBdr>
        </w:div>
      </w:divsChild>
    </w:div>
    <w:div w:id="299043440">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22958987">
      <w:bodyDiv w:val="1"/>
      <w:marLeft w:val="0"/>
      <w:marRight w:val="0"/>
      <w:marTop w:val="0"/>
      <w:marBottom w:val="0"/>
      <w:divBdr>
        <w:top w:val="none" w:sz="0" w:space="0" w:color="auto"/>
        <w:left w:val="none" w:sz="0" w:space="0" w:color="auto"/>
        <w:bottom w:val="none" w:sz="0" w:space="0" w:color="auto"/>
        <w:right w:val="none" w:sz="0" w:space="0" w:color="auto"/>
      </w:divBdr>
      <w:divsChild>
        <w:div w:id="1675571309">
          <w:marLeft w:val="0"/>
          <w:marRight w:val="0"/>
          <w:marTop w:val="0"/>
          <w:marBottom w:val="0"/>
          <w:divBdr>
            <w:top w:val="none" w:sz="0" w:space="0" w:color="auto"/>
            <w:left w:val="none" w:sz="0" w:space="0" w:color="auto"/>
            <w:bottom w:val="none" w:sz="0" w:space="0" w:color="auto"/>
            <w:right w:val="none" w:sz="0" w:space="0" w:color="auto"/>
          </w:divBdr>
        </w:div>
        <w:div w:id="2106807253">
          <w:marLeft w:val="0"/>
          <w:marRight w:val="0"/>
          <w:marTop w:val="0"/>
          <w:marBottom w:val="0"/>
          <w:divBdr>
            <w:top w:val="none" w:sz="0" w:space="0" w:color="auto"/>
            <w:left w:val="none" w:sz="0" w:space="0" w:color="auto"/>
            <w:bottom w:val="none" w:sz="0" w:space="0" w:color="auto"/>
            <w:right w:val="none" w:sz="0" w:space="0" w:color="auto"/>
          </w:divBdr>
        </w:div>
      </w:divsChild>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1043403883">
      <w:bodyDiv w:val="1"/>
      <w:marLeft w:val="0"/>
      <w:marRight w:val="0"/>
      <w:marTop w:val="0"/>
      <w:marBottom w:val="0"/>
      <w:divBdr>
        <w:top w:val="none" w:sz="0" w:space="0" w:color="auto"/>
        <w:left w:val="none" w:sz="0" w:space="0" w:color="auto"/>
        <w:bottom w:val="none" w:sz="0" w:space="0" w:color="auto"/>
        <w:right w:val="none" w:sz="0" w:space="0" w:color="auto"/>
      </w:divBdr>
    </w:div>
    <w:div w:id="1112433875">
      <w:bodyDiv w:val="1"/>
      <w:marLeft w:val="0"/>
      <w:marRight w:val="0"/>
      <w:marTop w:val="0"/>
      <w:marBottom w:val="0"/>
      <w:divBdr>
        <w:top w:val="none" w:sz="0" w:space="0" w:color="auto"/>
        <w:left w:val="none" w:sz="0" w:space="0" w:color="auto"/>
        <w:bottom w:val="none" w:sz="0" w:space="0" w:color="auto"/>
        <w:right w:val="none" w:sz="0" w:space="0" w:color="auto"/>
      </w:divBdr>
      <w:divsChild>
        <w:div w:id="1131166952">
          <w:marLeft w:val="0"/>
          <w:marRight w:val="0"/>
          <w:marTop w:val="0"/>
          <w:marBottom w:val="0"/>
          <w:divBdr>
            <w:top w:val="none" w:sz="0" w:space="0" w:color="auto"/>
            <w:left w:val="none" w:sz="0" w:space="0" w:color="auto"/>
            <w:bottom w:val="none" w:sz="0" w:space="0" w:color="auto"/>
            <w:right w:val="none" w:sz="0" w:space="0" w:color="auto"/>
          </w:divBdr>
        </w:div>
        <w:div w:id="1385788150">
          <w:marLeft w:val="0"/>
          <w:marRight w:val="0"/>
          <w:marTop w:val="0"/>
          <w:marBottom w:val="0"/>
          <w:divBdr>
            <w:top w:val="none" w:sz="0" w:space="0" w:color="auto"/>
            <w:left w:val="none" w:sz="0" w:space="0" w:color="auto"/>
            <w:bottom w:val="none" w:sz="0" w:space="0" w:color="auto"/>
            <w:right w:val="none" w:sz="0" w:space="0" w:color="auto"/>
          </w:divBdr>
        </w:div>
        <w:div w:id="310334428">
          <w:marLeft w:val="0"/>
          <w:marRight w:val="0"/>
          <w:marTop w:val="0"/>
          <w:marBottom w:val="0"/>
          <w:divBdr>
            <w:top w:val="none" w:sz="0" w:space="0" w:color="auto"/>
            <w:left w:val="none" w:sz="0" w:space="0" w:color="auto"/>
            <w:bottom w:val="none" w:sz="0" w:space="0" w:color="auto"/>
            <w:right w:val="none" w:sz="0" w:space="0" w:color="auto"/>
          </w:divBdr>
        </w:div>
        <w:div w:id="2108960460">
          <w:marLeft w:val="0"/>
          <w:marRight w:val="0"/>
          <w:marTop w:val="0"/>
          <w:marBottom w:val="0"/>
          <w:divBdr>
            <w:top w:val="none" w:sz="0" w:space="0" w:color="auto"/>
            <w:left w:val="none" w:sz="0" w:space="0" w:color="auto"/>
            <w:bottom w:val="none" w:sz="0" w:space="0" w:color="auto"/>
            <w:right w:val="none" w:sz="0" w:space="0" w:color="auto"/>
          </w:divBdr>
        </w:div>
        <w:div w:id="1252199090">
          <w:marLeft w:val="0"/>
          <w:marRight w:val="0"/>
          <w:marTop w:val="0"/>
          <w:marBottom w:val="0"/>
          <w:divBdr>
            <w:top w:val="none" w:sz="0" w:space="0" w:color="auto"/>
            <w:left w:val="none" w:sz="0" w:space="0" w:color="auto"/>
            <w:bottom w:val="none" w:sz="0" w:space="0" w:color="auto"/>
            <w:right w:val="none" w:sz="0" w:space="0" w:color="auto"/>
          </w:divBdr>
        </w:div>
        <w:div w:id="1268542289">
          <w:marLeft w:val="0"/>
          <w:marRight w:val="0"/>
          <w:marTop w:val="0"/>
          <w:marBottom w:val="0"/>
          <w:divBdr>
            <w:top w:val="none" w:sz="0" w:space="0" w:color="auto"/>
            <w:left w:val="none" w:sz="0" w:space="0" w:color="auto"/>
            <w:bottom w:val="none" w:sz="0" w:space="0" w:color="auto"/>
            <w:right w:val="none" w:sz="0" w:space="0" w:color="auto"/>
          </w:divBdr>
        </w:div>
        <w:div w:id="1582182431">
          <w:marLeft w:val="0"/>
          <w:marRight w:val="0"/>
          <w:marTop w:val="0"/>
          <w:marBottom w:val="0"/>
          <w:divBdr>
            <w:top w:val="none" w:sz="0" w:space="0" w:color="auto"/>
            <w:left w:val="none" w:sz="0" w:space="0" w:color="auto"/>
            <w:bottom w:val="none" w:sz="0" w:space="0" w:color="auto"/>
            <w:right w:val="none" w:sz="0" w:space="0" w:color="auto"/>
          </w:divBdr>
        </w:div>
        <w:div w:id="1549142208">
          <w:marLeft w:val="0"/>
          <w:marRight w:val="0"/>
          <w:marTop w:val="0"/>
          <w:marBottom w:val="0"/>
          <w:divBdr>
            <w:top w:val="none" w:sz="0" w:space="0" w:color="auto"/>
            <w:left w:val="none" w:sz="0" w:space="0" w:color="auto"/>
            <w:bottom w:val="none" w:sz="0" w:space="0" w:color="auto"/>
            <w:right w:val="none" w:sz="0" w:space="0" w:color="auto"/>
          </w:divBdr>
        </w:div>
      </w:divsChild>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 w:id="1356224147">
      <w:bodyDiv w:val="1"/>
      <w:marLeft w:val="0"/>
      <w:marRight w:val="0"/>
      <w:marTop w:val="0"/>
      <w:marBottom w:val="0"/>
      <w:divBdr>
        <w:top w:val="none" w:sz="0" w:space="0" w:color="auto"/>
        <w:left w:val="none" w:sz="0" w:space="0" w:color="auto"/>
        <w:bottom w:val="none" w:sz="0" w:space="0" w:color="auto"/>
        <w:right w:val="none" w:sz="0" w:space="0" w:color="auto"/>
      </w:divBdr>
      <w:divsChild>
        <w:div w:id="1195147051">
          <w:marLeft w:val="0"/>
          <w:marRight w:val="0"/>
          <w:marTop w:val="0"/>
          <w:marBottom w:val="0"/>
          <w:divBdr>
            <w:top w:val="none" w:sz="0" w:space="0" w:color="auto"/>
            <w:left w:val="none" w:sz="0" w:space="0" w:color="auto"/>
            <w:bottom w:val="none" w:sz="0" w:space="0" w:color="auto"/>
            <w:right w:val="none" w:sz="0" w:space="0" w:color="auto"/>
          </w:divBdr>
        </w:div>
        <w:div w:id="1000082868">
          <w:marLeft w:val="0"/>
          <w:marRight w:val="0"/>
          <w:marTop w:val="0"/>
          <w:marBottom w:val="0"/>
          <w:divBdr>
            <w:top w:val="none" w:sz="0" w:space="0" w:color="auto"/>
            <w:left w:val="none" w:sz="0" w:space="0" w:color="auto"/>
            <w:bottom w:val="none" w:sz="0" w:space="0" w:color="auto"/>
            <w:right w:val="none" w:sz="0" w:space="0" w:color="auto"/>
          </w:divBdr>
        </w:div>
      </w:divsChild>
    </w:div>
    <w:div w:id="1530338375">
      <w:bodyDiv w:val="1"/>
      <w:marLeft w:val="0"/>
      <w:marRight w:val="0"/>
      <w:marTop w:val="0"/>
      <w:marBottom w:val="0"/>
      <w:divBdr>
        <w:top w:val="none" w:sz="0" w:space="0" w:color="auto"/>
        <w:left w:val="none" w:sz="0" w:space="0" w:color="auto"/>
        <w:bottom w:val="none" w:sz="0" w:space="0" w:color="auto"/>
        <w:right w:val="none" w:sz="0" w:space="0" w:color="auto"/>
      </w:divBdr>
      <w:divsChild>
        <w:div w:id="684476674">
          <w:marLeft w:val="0"/>
          <w:marRight w:val="0"/>
          <w:marTop w:val="0"/>
          <w:marBottom w:val="0"/>
          <w:divBdr>
            <w:top w:val="none" w:sz="0" w:space="0" w:color="auto"/>
            <w:left w:val="none" w:sz="0" w:space="0" w:color="auto"/>
            <w:bottom w:val="none" w:sz="0" w:space="0" w:color="auto"/>
            <w:right w:val="none" w:sz="0" w:space="0" w:color="auto"/>
          </w:divBdr>
        </w:div>
        <w:div w:id="1608611464">
          <w:marLeft w:val="0"/>
          <w:marRight w:val="0"/>
          <w:marTop w:val="0"/>
          <w:marBottom w:val="0"/>
          <w:divBdr>
            <w:top w:val="none" w:sz="0" w:space="0" w:color="auto"/>
            <w:left w:val="none" w:sz="0" w:space="0" w:color="auto"/>
            <w:bottom w:val="none" w:sz="0" w:space="0" w:color="auto"/>
            <w:right w:val="none" w:sz="0" w:space="0" w:color="auto"/>
          </w:divBdr>
        </w:div>
        <w:div w:id="1346253436">
          <w:marLeft w:val="0"/>
          <w:marRight w:val="0"/>
          <w:marTop w:val="0"/>
          <w:marBottom w:val="0"/>
          <w:divBdr>
            <w:top w:val="none" w:sz="0" w:space="0" w:color="auto"/>
            <w:left w:val="none" w:sz="0" w:space="0" w:color="auto"/>
            <w:bottom w:val="none" w:sz="0" w:space="0" w:color="auto"/>
            <w:right w:val="none" w:sz="0" w:space="0" w:color="auto"/>
          </w:divBdr>
        </w:div>
        <w:div w:id="694774480">
          <w:marLeft w:val="0"/>
          <w:marRight w:val="0"/>
          <w:marTop w:val="0"/>
          <w:marBottom w:val="0"/>
          <w:divBdr>
            <w:top w:val="none" w:sz="0" w:space="0" w:color="auto"/>
            <w:left w:val="none" w:sz="0" w:space="0" w:color="auto"/>
            <w:bottom w:val="none" w:sz="0" w:space="0" w:color="auto"/>
            <w:right w:val="none" w:sz="0" w:space="0" w:color="auto"/>
          </w:divBdr>
        </w:div>
        <w:div w:id="1174227300">
          <w:marLeft w:val="0"/>
          <w:marRight w:val="0"/>
          <w:marTop w:val="0"/>
          <w:marBottom w:val="0"/>
          <w:divBdr>
            <w:top w:val="none" w:sz="0" w:space="0" w:color="auto"/>
            <w:left w:val="none" w:sz="0" w:space="0" w:color="auto"/>
            <w:bottom w:val="none" w:sz="0" w:space="0" w:color="auto"/>
            <w:right w:val="none" w:sz="0" w:space="0" w:color="auto"/>
          </w:divBdr>
        </w:div>
        <w:div w:id="1614703684">
          <w:marLeft w:val="0"/>
          <w:marRight w:val="0"/>
          <w:marTop w:val="0"/>
          <w:marBottom w:val="0"/>
          <w:divBdr>
            <w:top w:val="none" w:sz="0" w:space="0" w:color="auto"/>
            <w:left w:val="none" w:sz="0" w:space="0" w:color="auto"/>
            <w:bottom w:val="none" w:sz="0" w:space="0" w:color="auto"/>
            <w:right w:val="none" w:sz="0" w:space="0" w:color="auto"/>
          </w:divBdr>
        </w:div>
        <w:div w:id="2012708472">
          <w:marLeft w:val="0"/>
          <w:marRight w:val="0"/>
          <w:marTop w:val="0"/>
          <w:marBottom w:val="0"/>
          <w:divBdr>
            <w:top w:val="none" w:sz="0" w:space="0" w:color="auto"/>
            <w:left w:val="none" w:sz="0" w:space="0" w:color="auto"/>
            <w:bottom w:val="none" w:sz="0" w:space="0" w:color="auto"/>
            <w:right w:val="none" w:sz="0" w:space="0" w:color="auto"/>
          </w:divBdr>
        </w:div>
        <w:div w:id="678124550">
          <w:marLeft w:val="0"/>
          <w:marRight w:val="0"/>
          <w:marTop w:val="0"/>
          <w:marBottom w:val="0"/>
          <w:divBdr>
            <w:top w:val="none" w:sz="0" w:space="0" w:color="auto"/>
            <w:left w:val="none" w:sz="0" w:space="0" w:color="auto"/>
            <w:bottom w:val="none" w:sz="0" w:space="0" w:color="auto"/>
            <w:right w:val="none" w:sz="0" w:space="0" w:color="auto"/>
          </w:divBdr>
        </w:div>
        <w:div w:id="126167888">
          <w:marLeft w:val="0"/>
          <w:marRight w:val="0"/>
          <w:marTop w:val="0"/>
          <w:marBottom w:val="0"/>
          <w:divBdr>
            <w:top w:val="none" w:sz="0" w:space="0" w:color="auto"/>
            <w:left w:val="none" w:sz="0" w:space="0" w:color="auto"/>
            <w:bottom w:val="none" w:sz="0" w:space="0" w:color="auto"/>
            <w:right w:val="none" w:sz="0" w:space="0" w:color="auto"/>
          </w:divBdr>
        </w:div>
        <w:div w:id="1914655946">
          <w:marLeft w:val="0"/>
          <w:marRight w:val="0"/>
          <w:marTop w:val="0"/>
          <w:marBottom w:val="0"/>
          <w:divBdr>
            <w:top w:val="none" w:sz="0" w:space="0" w:color="auto"/>
            <w:left w:val="none" w:sz="0" w:space="0" w:color="auto"/>
            <w:bottom w:val="none" w:sz="0" w:space="0" w:color="auto"/>
            <w:right w:val="none" w:sz="0" w:space="0" w:color="auto"/>
          </w:divBdr>
        </w:div>
        <w:div w:id="1615138247">
          <w:marLeft w:val="0"/>
          <w:marRight w:val="0"/>
          <w:marTop w:val="0"/>
          <w:marBottom w:val="0"/>
          <w:divBdr>
            <w:top w:val="none" w:sz="0" w:space="0" w:color="auto"/>
            <w:left w:val="none" w:sz="0" w:space="0" w:color="auto"/>
            <w:bottom w:val="none" w:sz="0" w:space="0" w:color="auto"/>
            <w:right w:val="none" w:sz="0" w:space="0" w:color="auto"/>
          </w:divBdr>
        </w:div>
        <w:div w:id="287854725">
          <w:marLeft w:val="0"/>
          <w:marRight w:val="0"/>
          <w:marTop w:val="0"/>
          <w:marBottom w:val="0"/>
          <w:divBdr>
            <w:top w:val="none" w:sz="0" w:space="0" w:color="auto"/>
            <w:left w:val="none" w:sz="0" w:space="0" w:color="auto"/>
            <w:bottom w:val="none" w:sz="0" w:space="0" w:color="auto"/>
            <w:right w:val="none" w:sz="0" w:space="0" w:color="auto"/>
          </w:divBdr>
        </w:div>
        <w:div w:id="35586547">
          <w:marLeft w:val="0"/>
          <w:marRight w:val="0"/>
          <w:marTop w:val="0"/>
          <w:marBottom w:val="0"/>
          <w:divBdr>
            <w:top w:val="none" w:sz="0" w:space="0" w:color="auto"/>
            <w:left w:val="none" w:sz="0" w:space="0" w:color="auto"/>
            <w:bottom w:val="none" w:sz="0" w:space="0" w:color="auto"/>
            <w:right w:val="none" w:sz="0" w:space="0" w:color="auto"/>
          </w:divBdr>
        </w:div>
      </w:divsChild>
    </w:div>
    <w:div w:id="1831828503">
      <w:bodyDiv w:val="1"/>
      <w:marLeft w:val="0"/>
      <w:marRight w:val="0"/>
      <w:marTop w:val="0"/>
      <w:marBottom w:val="0"/>
      <w:divBdr>
        <w:top w:val="none" w:sz="0" w:space="0" w:color="auto"/>
        <w:left w:val="none" w:sz="0" w:space="0" w:color="auto"/>
        <w:bottom w:val="none" w:sz="0" w:space="0" w:color="auto"/>
        <w:right w:val="none" w:sz="0" w:space="0" w:color="auto"/>
      </w:divBdr>
      <w:divsChild>
        <w:div w:id="62266749">
          <w:marLeft w:val="0"/>
          <w:marRight w:val="0"/>
          <w:marTop w:val="0"/>
          <w:marBottom w:val="0"/>
          <w:divBdr>
            <w:top w:val="none" w:sz="0" w:space="0" w:color="auto"/>
            <w:left w:val="none" w:sz="0" w:space="0" w:color="auto"/>
            <w:bottom w:val="none" w:sz="0" w:space="0" w:color="auto"/>
            <w:right w:val="none" w:sz="0" w:space="0" w:color="auto"/>
          </w:divBdr>
        </w:div>
        <w:div w:id="1095173226">
          <w:marLeft w:val="0"/>
          <w:marRight w:val="0"/>
          <w:marTop w:val="0"/>
          <w:marBottom w:val="0"/>
          <w:divBdr>
            <w:top w:val="none" w:sz="0" w:space="0" w:color="auto"/>
            <w:left w:val="none" w:sz="0" w:space="0" w:color="auto"/>
            <w:bottom w:val="none" w:sz="0" w:space="0" w:color="auto"/>
            <w:right w:val="none" w:sz="0" w:space="0" w:color="auto"/>
          </w:divBdr>
        </w:div>
        <w:div w:id="1447652404">
          <w:marLeft w:val="0"/>
          <w:marRight w:val="0"/>
          <w:marTop w:val="0"/>
          <w:marBottom w:val="0"/>
          <w:divBdr>
            <w:top w:val="none" w:sz="0" w:space="0" w:color="auto"/>
            <w:left w:val="none" w:sz="0" w:space="0" w:color="auto"/>
            <w:bottom w:val="none" w:sz="0" w:space="0" w:color="auto"/>
            <w:right w:val="none" w:sz="0" w:space="0" w:color="auto"/>
          </w:divBdr>
        </w:div>
        <w:div w:id="1618289896">
          <w:marLeft w:val="0"/>
          <w:marRight w:val="0"/>
          <w:marTop w:val="0"/>
          <w:marBottom w:val="0"/>
          <w:divBdr>
            <w:top w:val="none" w:sz="0" w:space="0" w:color="auto"/>
            <w:left w:val="none" w:sz="0" w:space="0" w:color="auto"/>
            <w:bottom w:val="none" w:sz="0" w:space="0" w:color="auto"/>
            <w:right w:val="none" w:sz="0" w:space="0" w:color="auto"/>
          </w:divBdr>
        </w:div>
        <w:div w:id="385682923">
          <w:marLeft w:val="0"/>
          <w:marRight w:val="0"/>
          <w:marTop w:val="0"/>
          <w:marBottom w:val="0"/>
          <w:divBdr>
            <w:top w:val="none" w:sz="0" w:space="0" w:color="auto"/>
            <w:left w:val="none" w:sz="0" w:space="0" w:color="auto"/>
            <w:bottom w:val="none" w:sz="0" w:space="0" w:color="auto"/>
            <w:right w:val="none" w:sz="0" w:space="0" w:color="auto"/>
          </w:divBdr>
        </w:div>
        <w:div w:id="1414860562">
          <w:marLeft w:val="0"/>
          <w:marRight w:val="0"/>
          <w:marTop w:val="0"/>
          <w:marBottom w:val="0"/>
          <w:divBdr>
            <w:top w:val="none" w:sz="0" w:space="0" w:color="auto"/>
            <w:left w:val="none" w:sz="0" w:space="0" w:color="auto"/>
            <w:bottom w:val="none" w:sz="0" w:space="0" w:color="auto"/>
            <w:right w:val="none" w:sz="0" w:space="0" w:color="auto"/>
          </w:divBdr>
        </w:div>
        <w:div w:id="1772042223">
          <w:marLeft w:val="0"/>
          <w:marRight w:val="0"/>
          <w:marTop w:val="0"/>
          <w:marBottom w:val="0"/>
          <w:divBdr>
            <w:top w:val="none" w:sz="0" w:space="0" w:color="auto"/>
            <w:left w:val="none" w:sz="0" w:space="0" w:color="auto"/>
            <w:bottom w:val="none" w:sz="0" w:space="0" w:color="auto"/>
            <w:right w:val="none" w:sz="0" w:space="0" w:color="auto"/>
          </w:divBdr>
        </w:div>
        <w:div w:id="1917399580">
          <w:marLeft w:val="0"/>
          <w:marRight w:val="0"/>
          <w:marTop w:val="0"/>
          <w:marBottom w:val="0"/>
          <w:divBdr>
            <w:top w:val="none" w:sz="0" w:space="0" w:color="auto"/>
            <w:left w:val="none" w:sz="0" w:space="0" w:color="auto"/>
            <w:bottom w:val="none" w:sz="0" w:space="0" w:color="auto"/>
            <w:right w:val="none" w:sz="0" w:space="0" w:color="auto"/>
          </w:divBdr>
        </w:div>
      </w:divsChild>
    </w:div>
    <w:div w:id="1882982786">
      <w:bodyDiv w:val="1"/>
      <w:marLeft w:val="0"/>
      <w:marRight w:val="0"/>
      <w:marTop w:val="0"/>
      <w:marBottom w:val="0"/>
      <w:divBdr>
        <w:top w:val="none" w:sz="0" w:space="0" w:color="auto"/>
        <w:left w:val="none" w:sz="0" w:space="0" w:color="auto"/>
        <w:bottom w:val="none" w:sz="0" w:space="0" w:color="auto"/>
        <w:right w:val="none" w:sz="0" w:space="0" w:color="auto"/>
      </w:divBdr>
      <w:divsChild>
        <w:div w:id="1476995548">
          <w:marLeft w:val="0"/>
          <w:marRight w:val="0"/>
          <w:marTop w:val="0"/>
          <w:marBottom w:val="0"/>
          <w:divBdr>
            <w:top w:val="none" w:sz="0" w:space="0" w:color="auto"/>
            <w:left w:val="none" w:sz="0" w:space="0" w:color="auto"/>
            <w:bottom w:val="none" w:sz="0" w:space="0" w:color="auto"/>
            <w:right w:val="none" w:sz="0" w:space="0" w:color="auto"/>
          </w:divBdr>
        </w:div>
        <w:div w:id="1914511997">
          <w:marLeft w:val="0"/>
          <w:marRight w:val="0"/>
          <w:marTop w:val="0"/>
          <w:marBottom w:val="0"/>
          <w:divBdr>
            <w:top w:val="none" w:sz="0" w:space="0" w:color="auto"/>
            <w:left w:val="none" w:sz="0" w:space="0" w:color="auto"/>
            <w:bottom w:val="none" w:sz="0" w:space="0" w:color="auto"/>
            <w:right w:val="none" w:sz="0" w:space="0" w:color="auto"/>
          </w:divBdr>
        </w:div>
        <w:div w:id="1876041654">
          <w:marLeft w:val="0"/>
          <w:marRight w:val="0"/>
          <w:marTop w:val="0"/>
          <w:marBottom w:val="0"/>
          <w:divBdr>
            <w:top w:val="none" w:sz="0" w:space="0" w:color="auto"/>
            <w:left w:val="none" w:sz="0" w:space="0" w:color="auto"/>
            <w:bottom w:val="none" w:sz="0" w:space="0" w:color="auto"/>
            <w:right w:val="none" w:sz="0" w:space="0" w:color="auto"/>
          </w:divBdr>
        </w:div>
        <w:div w:id="1074204932">
          <w:marLeft w:val="0"/>
          <w:marRight w:val="0"/>
          <w:marTop w:val="0"/>
          <w:marBottom w:val="0"/>
          <w:divBdr>
            <w:top w:val="none" w:sz="0" w:space="0" w:color="auto"/>
            <w:left w:val="none" w:sz="0" w:space="0" w:color="auto"/>
            <w:bottom w:val="none" w:sz="0" w:space="0" w:color="auto"/>
            <w:right w:val="none" w:sz="0" w:space="0" w:color="auto"/>
          </w:divBdr>
        </w:div>
        <w:div w:id="1310479263">
          <w:marLeft w:val="0"/>
          <w:marRight w:val="0"/>
          <w:marTop w:val="0"/>
          <w:marBottom w:val="0"/>
          <w:divBdr>
            <w:top w:val="none" w:sz="0" w:space="0" w:color="auto"/>
            <w:left w:val="none" w:sz="0" w:space="0" w:color="auto"/>
            <w:bottom w:val="none" w:sz="0" w:space="0" w:color="auto"/>
            <w:right w:val="none" w:sz="0" w:space="0" w:color="auto"/>
          </w:divBdr>
        </w:div>
        <w:div w:id="411974563">
          <w:marLeft w:val="0"/>
          <w:marRight w:val="0"/>
          <w:marTop w:val="0"/>
          <w:marBottom w:val="0"/>
          <w:divBdr>
            <w:top w:val="none" w:sz="0" w:space="0" w:color="auto"/>
            <w:left w:val="none" w:sz="0" w:space="0" w:color="auto"/>
            <w:bottom w:val="none" w:sz="0" w:space="0" w:color="auto"/>
            <w:right w:val="none" w:sz="0" w:space="0" w:color="auto"/>
          </w:divBdr>
        </w:div>
        <w:div w:id="1795710298">
          <w:marLeft w:val="0"/>
          <w:marRight w:val="0"/>
          <w:marTop w:val="0"/>
          <w:marBottom w:val="0"/>
          <w:divBdr>
            <w:top w:val="none" w:sz="0" w:space="0" w:color="auto"/>
            <w:left w:val="none" w:sz="0" w:space="0" w:color="auto"/>
            <w:bottom w:val="none" w:sz="0" w:space="0" w:color="auto"/>
            <w:right w:val="none" w:sz="0" w:space="0" w:color="auto"/>
          </w:divBdr>
        </w:div>
      </w:divsChild>
    </w:div>
    <w:div w:id="1988434342">
      <w:bodyDiv w:val="1"/>
      <w:marLeft w:val="0"/>
      <w:marRight w:val="0"/>
      <w:marTop w:val="0"/>
      <w:marBottom w:val="0"/>
      <w:divBdr>
        <w:top w:val="none" w:sz="0" w:space="0" w:color="auto"/>
        <w:left w:val="none" w:sz="0" w:space="0" w:color="auto"/>
        <w:bottom w:val="none" w:sz="0" w:space="0" w:color="auto"/>
        <w:right w:val="none" w:sz="0" w:space="0" w:color="auto"/>
      </w:divBdr>
    </w:div>
    <w:div w:id="2139182106">
      <w:bodyDiv w:val="1"/>
      <w:marLeft w:val="0"/>
      <w:marRight w:val="0"/>
      <w:marTop w:val="0"/>
      <w:marBottom w:val="0"/>
      <w:divBdr>
        <w:top w:val="none" w:sz="0" w:space="0" w:color="auto"/>
        <w:left w:val="none" w:sz="0" w:space="0" w:color="auto"/>
        <w:bottom w:val="none" w:sz="0" w:space="0" w:color="auto"/>
        <w:right w:val="none" w:sz="0" w:space="0" w:color="auto"/>
      </w:divBdr>
      <w:divsChild>
        <w:div w:id="1208954783">
          <w:marLeft w:val="0"/>
          <w:marRight w:val="0"/>
          <w:marTop w:val="0"/>
          <w:marBottom w:val="0"/>
          <w:divBdr>
            <w:top w:val="none" w:sz="0" w:space="0" w:color="auto"/>
            <w:left w:val="none" w:sz="0" w:space="0" w:color="auto"/>
            <w:bottom w:val="none" w:sz="0" w:space="0" w:color="auto"/>
            <w:right w:val="none" w:sz="0" w:space="0" w:color="auto"/>
          </w:divBdr>
        </w:div>
        <w:div w:id="170267735">
          <w:marLeft w:val="0"/>
          <w:marRight w:val="0"/>
          <w:marTop w:val="0"/>
          <w:marBottom w:val="0"/>
          <w:divBdr>
            <w:top w:val="none" w:sz="0" w:space="0" w:color="auto"/>
            <w:left w:val="none" w:sz="0" w:space="0" w:color="auto"/>
            <w:bottom w:val="none" w:sz="0" w:space="0" w:color="auto"/>
            <w:right w:val="none" w:sz="0" w:space="0" w:color="auto"/>
          </w:divBdr>
        </w:div>
        <w:div w:id="1065303322">
          <w:marLeft w:val="0"/>
          <w:marRight w:val="0"/>
          <w:marTop w:val="0"/>
          <w:marBottom w:val="0"/>
          <w:divBdr>
            <w:top w:val="none" w:sz="0" w:space="0" w:color="auto"/>
            <w:left w:val="none" w:sz="0" w:space="0" w:color="auto"/>
            <w:bottom w:val="none" w:sz="0" w:space="0" w:color="auto"/>
            <w:right w:val="none" w:sz="0" w:space="0" w:color="auto"/>
          </w:divBdr>
        </w:div>
        <w:div w:id="137572030">
          <w:marLeft w:val="0"/>
          <w:marRight w:val="0"/>
          <w:marTop w:val="0"/>
          <w:marBottom w:val="0"/>
          <w:divBdr>
            <w:top w:val="none" w:sz="0" w:space="0" w:color="auto"/>
            <w:left w:val="none" w:sz="0" w:space="0" w:color="auto"/>
            <w:bottom w:val="none" w:sz="0" w:space="0" w:color="auto"/>
            <w:right w:val="none" w:sz="0" w:space="0" w:color="auto"/>
          </w:divBdr>
        </w:div>
        <w:div w:id="38672608">
          <w:marLeft w:val="0"/>
          <w:marRight w:val="0"/>
          <w:marTop w:val="0"/>
          <w:marBottom w:val="0"/>
          <w:divBdr>
            <w:top w:val="none" w:sz="0" w:space="0" w:color="auto"/>
            <w:left w:val="none" w:sz="0" w:space="0" w:color="auto"/>
            <w:bottom w:val="none" w:sz="0" w:space="0" w:color="auto"/>
            <w:right w:val="none" w:sz="0" w:space="0" w:color="auto"/>
          </w:divBdr>
        </w:div>
        <w:div w:id="680207579">
          <w:marLeft w:val="0"/>
          <w:marRight w:val="0"/>
          <w:marTop w:val="0"/>
          <w:marBottom w:val="0"/>
          <w:divBdr>
            <w:top w:val="none" w:sz="0" w:space="0" w:color="auto"/>
            <w:left w:val="none" w:sz="0" w:space="0" w:color="auto"/>
            <w:bottom w:val="none" w:sz="0" w:space="0" w:color="auto"/>
            <w:right w:val="none" w:sz="0" w:space="0" w:color="auto"/>
          </w:divBdr>
        </w:div>
        <w:div w:id="17400092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fbe697-38e9-4db9-81a1-c62e134b19a9">
      <Terms xmlns="http://schemas.microsoft.com/office/infopath/2007/PartnerControls"/>
    </lcf76f155ced4ddcb4097134ff3c332f>
    <TaxCatchAll xmlns="73529f8f-12a2-49de-a669-3fde4b26f2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2E758B4696146AD5208011E70CEEA" ma:contentTypeVersion="13" ma:contentTypeDescription="Create a new document." ma:contentTypeScope="" ma:versionID="563cc83c3a66f3b63d0e9771273c961c">
  <xsd:schema xmlns:xsd="http://www.w3.org/2001/XMLSchema" xmlns:xs="http://www.w3.org/2001/XMLSchema" xmlns:p="http://schemas.microsoft.com/office/2006/metadata/properties" xmlns:ns2="cafbe697-38e9-4db9-81a1-c62e134b19a9" xmlns:ns3="73529f8f-12a2-49de-a669-3fde4b26f23f" targetNamespace="http://schemas.microsoft.com/office/2006/metadata/properties" ma:root="true" ma:fieldsID="0d44e9d3cfc4f7b691133a6e12842328" ns2:_="" ns3:_="">
    <xsd:import namespace="cafbe697-38e9-4db9-81a1-c62e134b19a9"/>
    <xsd:import namespace="73529f8f-12a2-49de-a669-3fde4b26f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be697-38e9-4db9-81a1-c62e134b1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529f8f-12a2-49de-a669-3fde4b26f2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5eac9e-adce-4747-b0cd-456d8fa9a05b}" ma:internalName="TaxCatchAll" ma:showField="CatchAllData" ma:web="73529f8f-12a2-49de-a669-3fde4b26f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83C0-4F31-4F9A-AF5A-0DF3E800B96A}">
  <ds:schemaRefs>
    <ds:schemaRef ds:uri="http://schemas.microsoft.com/sharepoint/v3/contenttype/forms"/>
  </ds:schemaRefs>
</ds:datastoreItem>
</file>

<file path=customXml/itemProps2.xml><?xml version="1.0" encoding="utf-8"?>
<ds:datastoreItem xmlns:ds="http://schemas.openxmlformats.org/officeDocument/2006/customXml" ds:itemID="{8997D5CF-DC4E-4078-9B36-E72A619D2548}">
  <ds:schemaRefs>
    <ds:schemaRef ds:uri="http://purl.org/dc/dcmitype/"/>
    <ds:schemaRef ds:uri="http://purl.org/dc/elements/1.1/"/>
    <ds:schemaRef ds:uri="73529f8f-12a2-49de-a669-3fde4b26f23f"/>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afbe697-38e9-4db9-81a1-c62e134b19a9"/>
    <ds:schemaRef ds:uri="http://www.w3.org/XML/1998/namespace"/>
    <ds:schemaRef ds:uri="http://purl.org/dc/terms/"/>
  </ds:schemaRefs>
</ds:datastoreItem>
</file>

<file path=customXml/itemProps3.xml><?xml version="1.0" encoding="utf-8"?>
<ds:datastoreItem xmlns:ds="http://schemas.openxmlformats.org/officeDocument/2006/customXml" ds:itemID="{CFC66155-3C75-44D6-AFF1-56BC89CD2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be697-38e9-4db9-81a1-c62e134b19a9"/>
    <ds:schemaRef ds:uri="73529f8f-12a2-49de-a669-3fde4b26f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FA9F1-FE22-45ED-B184-3468CFA7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Cal Poly</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Lauren Diedrich</cp:lastModifiedBy>
  <cp:revision>2</cp:revision>
  <cp:lastPrinted>2016-10-04T16:25:00Z</cp:lastPrinted>
  <dcterms:created xsi:type="dcterms:W3CDTF">2023-05-26T20:09:00Z</dcterms:created>
  <dcterms:modified xsi:type="dcterms:W3CDTF">2023-05-26T20:09:00Z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0x010100784A2C962A98DF48BC20F09BD1C8C425</vt:lpwstr>
  </property>
</Properties>
</file>