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3192EC" w14:textId="77777777" w:rsidR="00DF684D" w:rsidRDefault="00DF684D">
      <w:pPr>
        <w:pBdr>
          <w:top w:val="nil"/>
          <w:left w:val="nil"/>
          <w:bottom w:val="nil"/>
          <w:right w:val="nil"/>
          <w:between w:val="nil"/>
        </w:pBdr>
        <w:spacing w:line="276" w:lineRule="auto"/>
        <w:rPr>
          <w:rFonts w:ascii="Arial" w:eastAsia="Arial" w:hAnsi="Arial" w:cs="Arial"/>
          <w:color w:val="000000"/>
        </w:rPr>
      </w:pPr>
    </w:p>
    <w:tbl>
      <w:tblPr>
        <w:tblStyle w:val="a"/>
        <w:tblW w:w="10530" w:type="dxa"/>
        <w:tblInd w:w="18" w:type="dxa"/>
        <w:tblBorders>
          <w:top w:val="nil"/>
          <w:left w:val="nil"/>
          <w:bottom w:val="nil"/>
          <w:right w:val="nil"/>
          <w:insideH w:val="nil"/>
          <w:insideV w:val="nil"/>
        </w:tblBorders>
        <w:tblLayout w:type="fixed"/>
        <w:tblLook w:val="0400" w:firstRow="0" w:lastRow="0" w:firstColumn="0" w:lastColumn="0" w:noHBand="0" w:noVBand="1"/>
      </w:tblPr>
      <w:tblGrid>
        <w:gridCol w:w="1575"/>
        <w:gridCol w:w="855"/>
        <w:gridCol w:w="1350"/>
        <w:gridCol w:w="1260"/>
        <w:gridCol w:w="1710"/>
        <w:gridCol w:w="3780"/>
      </w:tblGrid>
      <w:tr w:rsidR="00DF684D" w14:paraId="7ADB8F85" w14:textId="77777777">
        <w:tc>
          <w:tcPr>
            <w:tcW w:w="2430" w:type="dxa"/>
            <w:gridSpan w:val="2"/>
          </w:tcPr>
          <w:p w14:paraId="16DE4BB1" w14:textId="77777777" w:rsidR="00DF684D" w:rsidRDefault="00000000">
            <w:r>
              <w:t>Employee Name:</w:t>
            </w:r>
          </w:p>
        </w:tc>
        <w:tc>
          <w:tcPr>
            <w:tcW w:w="2610" w:type="dxa"/>
            <w:gridSpan w:val="2"/>
            <w:tcBorders>
              <w:bottom w:val="single" w:sz="4" w:space="0" w:color="000000"/>
            </w:tcBorders>
          </w:tcPr>
          <w:p w14:paraId="690A849D" w14:textId="77777777" w:rsidR="00DF684D" w:rsidRDefault="00DF684D"/>
        </w:tc>
        <w:tc>
          <w:tcPr>
            <w:tcW w:w="1710" w:type="dxa"/>
          </w:tcPr>
          <w:p w14:paraId="538E6788" w14:textId="77777777" w:rsidR="00DF684D" w:rsidRDefault="00000000">
            <w:pPr>
              <w:jc w:val="right"/>
            </w:pPr>
            <w:r>
              <w:t>Fresno State ID #</w:t>
            </w:r>
          </w:p>
        </w:tc>
        <w:tc>
          <w:tcPr>
            <w:tcW w:w="3780" w:type="dxa"/>
            <w:tcBorders>
              <w:bottom w:val="single" w:sz="4" w:space="0" w:color="000000"/>
            </w:tcBorders>
          </w:tcPr>
          <w:p w14:paraId="1926A6D9" w14:textId="77777777" w:rsidR="00DF684D" w:rsidRDefault="00DF684D"/>
        </w:tc>
      </w:tr>
      <w:tr w:rsidR="00DF684D" w14:paraId="7659C5D5" w14:textId="77777777">
        <w:tc>
          <w:tcPr>
            <w:tcW w:w="2430" w:type="dxa"/>
            <w:gridSpan w:val="2"/>
            <w:vAlign w:val="bottom"/>
          </w:tcPr>
          <w:p w14:paraId="541DE677" w14:textId="77777777" w:rsidR="00DF684D" w:rsidRDefault="00000000">
            <w:r>
              <w:t>Classification:</w:t>
            </w:r>
          </w:p>
        </w:tc>
        <w:tc>
          <w:tcPr>
            <w:tcW w:w="2610" w:type="dxa"/>
            <w:gridSpan w:val="2"/>
            <w:tcBorders>
              <w:top w:val="single" w:sz="4" w:space="0" w:color="000000"/>
              <w:bottom w:val="single" w:sz="4" w:space="0" w:color="000000"/>
            </w:tcBorders>
            <w:vAlign w:val="bottom"/>
          </w:tcPr>
          <w:p w14:paraId="1A1F3488" w14:textId="77777777" w:rsidR="00DF684D" w:rsidRDefault="00000000">
            <w:r>
              <w:t>Admin III – I031</w:t>
            </w:r>
          </w:p>
        </w:tc>
        <w:tc>
          <w:tcPr>
            <w:tcW w:w="1710" w:type="dxa"/>
            <w:vAlign w:val="bottom"/>
          </w:tcPr>
          <w:p w14:paraId="3A2EFBF4" w14:textId="77777777" w:rsidR="00DF684D" w:rsidRDefault="00000000">
            <w:r>
              <w:t>Working Title:</w:t>
            </w:r>
          </w:p>
        </w:tc>
        <w:tc>
          <w:tcPr>
            <w:tcW w:w="3780" w:type="dxa"/>
            <w:tcBorders>
              <w:top w:val="single" w:sz="4" w:space="0" w:color="000000"/>
              <w:bottom w:val="single" w:sz="4" w:space="0" w:color="000000"/>
            </w:tcBorders>
            <w:vAlign w:val="bottom"/>
          </w:tcPr>
          <w:p w14:paraId="3784A279" w14:textId="77777777" w:rsidR="00DF684D" w:rsidRDefault="00000000">
            <w:r>
              <w:t>Associate Vice President/Deputy Chief Information Officer</w:t>
            </w:r>
          </w:p>
        </w:tc>
      </w:tr>
      <w:tr w:rsidR="00DF684D" w14:paraId="38ADC1E3" w14:textId="77777777">
        <w:trPr>
          <w:trHeight w:val="242"/>
        </w:trPr>
        <w:tc>
          <w:tcPr>
            <w:tcW w:w="2430" w:type="dxa"/>
            <w:gridSpan w:val="2"/>
            <w:vAlign w:val="bottom"/>
          </w:tcPr>
          <w:p w14:paraId="6D078053" w14:textId="77777777" w:rsidR="00DF684D" w:rsidRDefault="00000000">
            <w:r>
              <w:t>Prepared By (MPP/Chair):</w:t>
            </w:r>
          </w:p>
        </w:tc>
        <w:tc>
          <w:tcPr>
            <w:tcW w:w="2610" w:type="dxa"/>
            <w:gridSpan w:val="2"/>
            <w:tcBorders>
              <w:top w:val="single" w:sz="4" w:space="0" w:color="000000"/>
              <w:bottom w:val="single" w:sz="4" w:space="0" w:color="000000"/>
            </w:tcBorders>
            <w:vAlign w:val="bottom"/>
          </w:tcPr>
          <w:p w14:paraId="53D2EB69" w14:textId="77777777" w:rsidR="00DF684D" w:rsidRDefault="00000000">
            <w:r>
              <w:t>Bao Johri</w:t>
            </w:r>
          </w:p>
        </w:tc>
        <w:tc>
          <w:tcPr>
            <w:tcW w:w="1710" w:type="dxa"/>
            <w:vAlign w:val="bottom"/>
          </w:tcPr>
          <w:p w14:paraId="5D9DED57" w14:textId="77777777" w:rsidR="00DF684D" w:rsidRDefault="00000000">
            <w:pPr>
              <w:jc w:val="right"/>
            </w:pPr>
            <w:r>
              <w:t>Department:</w:t>
            </w:r>
          </w:p>
        </w:tc>
        <w:tc>
          <w:tcPr>
            <w:tcW w:w="3780" w:type="dxa"/>
            <w:tcBorders>
              <w:top w:val="single" w:sz="4" w:space="0" w:color="000000"/>
              <w:bottom w:val="single" w:sz="4" w:space="0" w:color="000000"/>
            </w:tcBorders>
            <w:vAlign w:val="bottom"/>
          </w:tcPr>
          <w:p w14:paraId="0EA7066A" w14:textId="77777777" w:rsidR="00DF684D" w:rsidRDefault="00000000">
            <w:r>
              <w:t>Technology Services</w:t>
            </w:r>
          </w:p>
        </w:tc>
      </w:tr>
      <w:tr w:rsidR="00DF684D" w14:paraId="4A95F299" w14:textId="77777777">
        <w:tc>
          <w:tcPr>
            <w:tcW w:w="1575" w:type="dxa"/>
          </w:tcPr>
          <w:p w14:paraId="7CF3EFD6" w14:textId="77777777" w:rsidR="00DF684D" w:rsidRDefault="00000000">
            <w:r>
              <w:t>Bargaining Unit:</w:t>
            </w:r>
          </w:p>
        </w:tc>
        <w:tc>
          <w:tcPr>
            <w:tcW w:w="855" w:type="dxa"/>
            <w:tcBorders>
              <w:bottom w:val="single" w:sz="4" w:space="0" w:color="000000"/>
            </w:tcBorders>
          </w:tcPr>
          <w:p w14:paraId="3544E4CC" w14:textId="77777777" w:rsidR="00DF684D" w:rsidRDefault="00000000">
            <w:r>
              <w:t>M80</w:t>
            </w:r>
          </w:p>
        </w:tc>
        <w:tc>
          <w:tcPr>
            <w:tcW w:w="1350" w:type="dxa"/>
          </w:tcPr>
          <w:p w14:paraId="2F0A29EC" w14:textId="77777777" w:rsidR="00DF684D" w:rsidRDefault="00000000">
            <w:r>
              <w:t>FLSA Status:</w:t>
            </w:r>
          </w:p>
        </w:tc>
        <w:tc>
          <w:tcPr>
            <w:tcW w:w="1260" w:type="dxa"/>
            <w:tcBorders>
              <w:top w:val="single" w:sz="4" w:space="0" w:color="000000"/>
              <w:bottom w:val="single" w:sz="4" w:space="0" w:color="000000"/>
            </w:tcBorders>
          </w:tcPr>
          <w:p w14:paraId="33F704F9" w14:textId="77777777" w:rsidR="00DF684D" w:rsidRDefault="00000000">
            <w:r>
              <w:t>Exempt</w:t>
            </w:r>
          </w:p>
        </w:tc>
        <w:tc>
          <w:tcPr>
            <w:tcW w:w="1710" w:type="dxa"/>
          </w:tcPr>
          <w:p w14:paraId="26868DD0" w14:textId="77777777" w:rsidR="00DF684D" w:rsidRDefault="00000000">
            <w:pPr>
              <w:jc w:val="right"/>
            </w:pPr>
            <w:r>
              <w:t>Date Prepared:</w:t>
            </w:r>
          </w:p>
        </w:tc>
        <w:tc>
          <w:tcPr>
            <w:tcW w:w="3780" w:type="dxa"/>
            <w:tcBorders>
              <w:top w:val="single" w:sz="4" w:space="0" w:color="000000"/>
              <w:bottom w:val="single" w:sz="4" w:space="0" w:color="000000"/>
            </w:tcBorders>
          </w:tcPr>
          <w:p w14:paraId="12FB37BC" w14:textId="42E57CC0" w:rsidR="00DF684D" w:rsidRDefault="00782AC2">
            <w:r>
              <w:t>9</w:t>
            </w:r>
            <w:r w:rsidR="00000000">
              <w:t>/2024</w:t>
            </w:r>
          </w:p>
        </w:tc>
      </w:tr>
    </w:tbl>
    <w:p w14:paraId="7588C679" w14:textId="77777777" w:rsidR="00DF684D" w:rsidRDefault="00DF684D">
      <w:pPr>
        <w:pBdr>
          <w:top w:val="nil"/>
          <w:left w:val="nil"/>
          <w:bottom w:val="nil"/>
          <w:right w:val="nil"/>
          <w:between w:val="nil"/>
        </w:pBdr>
        <w:ind w:left="360"/>
        <w:rPr>
          <w:color w:val="000000"/>
          <w:sz w:val="18"/>
          <w:szCs w:val="18"/>
        </w:rPr>
      </w:pPr>
    </w:p>
    <w:tbl>
      <w:tblPr>
        <w:tblStyle w:val="a0"/>
        <w:tblW w:w="10440" w:type="dxa"/>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0440"/>
      </w:tblGrid>
      <w:tr w:rsidR="00DF684D" w14:paraId="1002D206" w14:textId="77777777">
        <w:trPr>
          <w:jc w:val="center"/>
        </w:trPr>
        <w:tc>
          <w:tcPr>
            <w:tcW w:w="10440" w:type="dxa"/>
            <w:shd w:val="clear" w:color="auto" w:fill="CCCCCC"/>
          </w:tcPr>
          <w:p w14:paraId="1B330991" w14:textId="77777777" w:rsidR="00DF684D" w:rsidRDefault="00000000">
            <w:pPr>
              <w:tabs>
                <w:tab w:val="left" w:pos="4320"/>
                <w:tab w:val="left" w:pos="6210"/>
              </w:tabs>
              <w:jc w:val="center"/>
              <w:rPr>
                <w:b/>
              </w:rPr>
            </w:pPr>
            <w:r>
              <w:rPr>
                <w:b/>
              </w:rPr>
              <w:t>POSITION DESCRIPTION</w:t>
            </w:r>
          </w:p>
        </w:tc>
      </w:tr>
    </w:tbl>
    <w:p w14:paraId="573FFB8E" w14:textId="77777777" w:rsidR="00DF684D" w:rsidRDefault="00DF684D">
      <w:pPr>
        <w:pBdr>
          <w:top w:val="nil"/>
          <w:left w:val="nil"/>
          <w:bottom w:val="nil"/>
          <w:right w:val="nil"/>
          <w:between w:val="nil"/>
        </w:pBdr>
        <w:ind w:left="1050"/>
        <w:rPr>
          <w:color w:val="000000"/>
        </w:rPr>
      </w:pPr>
    </w:p>
    <w:p w14:paraId="4CA26C73" w14:textId="77777777" w:rsidR="00DF684D" w:rsidRDefault="00000000">
      <w:pPr>
        <w:pBdr>
          <w:top w:val="nil"/>
          <w:left w:val="nil"/>
          <w:bottom w:val="nil"/>
          <w:right w:val="nil"/>
          <w:between w:val="nil"/>
        </w:pBdr>
        <w:rPr>
          <w:b/>
          <w:color w:val="000000"/>
        </w:rPr>
      </w:pPr>
      <w:r>
        <w:rPr>
          <w:b/>
          <w:color w:val="000000"/>
        </w:rPr>
        <w:t>Overview:</w:t>
      </w:r>
    </w:p>
    <w:p w14:paraId="0E2746E8" w14:textId="77777777" w:rsidR="00DF684D" w:rsidRDefault="00DF684D">
      <w:pPr>
        <w:pBdr>
          <w:top w:val="nil"/>
          <w:left w:val="nil"/>
          <w:bottom w:val="nil"/>
          <w:right w:val="nil"/>
          <w:between w:val="nil"/>
        </w:pBdr>
        <w:jc w:val="both"/>
        <w:rPr>
          <w:color w:val="000000"/>
          <w:sz w:val="20"/>
          <w:szCs w:val="20"/>
        </w:rPr>
      </w:pPr>
    </w:p>
    <w:p w14:paraId="13D7DE91" w14:textId="77777777" w:rsidR="00DF684D" w:rsidRDefault="00000000">
      <w:pPr>
        <w:pBdr>
          <w:top w:val="nil"/>
          <w:left w:val="nil"/>
          <w:bottom w:val="nil"/>
          <w:right w:val="nil"/>
          <w:between w:val="nil"/>
        </w:pBdr>
        <w:jc w:val="both"/>
        <w:rPr>
          <w:i/>
          <w:color w:val="000000"/>
        </w:rPr>
      </w:pPr>
      <w:r>
        <w:rPr>
          <w:i/>
          <w:color w:val="000000"/>
        </w:rPr>
        <w:t>* This position handles sensitive/confidential matters.</w:t>
      </w:r>
    </w:p>
    <w:p w14:paraId="5B822190" w14:textId="77777777" w:rsidR="00DF684D" w:rsidRDefault="00000000">
      <w:pPr>
        <w:pBdr>
          <w:top w:val="nil"/>
          <w:left w:val="nil"/>
          <w:bottom w:val="nil"/>
          <w:right w:val="nil"/>
          <w:between w:val="nil"/>
        </w:pBdr>
        <w:jc w:val="both"/>
        <w:rPr>
          <w:color w:val="000000"/>
        </w:rPr>
      </w:pPr>
      <w:r>
        <w:rPr>
          <w:color w:val="000000"/>
        </w:rPr>
        <w:t>Under the general direction of the Chief Information Officer, the Associate Vice President / Deputy Chief Information Officer provides leadership and oversees the day-to-day operations of the technology organization. The Deputy CIO actively participates in the development and execution of the IT strategic plan. In addition, the Deputy CIO will serve as chief of staff to the CIO and will effectively collaborate with the campus technology shared governance structures and serve as a business relationship manager in working across all levels and areas of the university with campus leadership and administration, deans, faculty, and students, to provide technology guidance, leadership, and direction.</w:t>
      </w:r>
    </w:p>
    <w:p w14:paraId="2A4E76B1" w14:textId="77777777" w:rsidR="00DF684D" w:rsidRDefault="00DF684D">
      <w:pPr>
        <w:pBdr>
          <w:top w:val="nil"/>
          <w:left w:val="nil"/>
          <w:bottom w:val="nil"/>
          <w:right w:val="nil"/>
          <w:between w:val="nil"/>
        </w:pBdr>
        <w:jc w:val="both"/>
        <w:rPr>
          <w:color w:val="FF0000"/>
        </w:rPr>
      </w:pPr>
    </w:p>
    <w:p w14:paraId="1F2C34ED" w14:textId="77777777" w:rsidR="00DF684D" w:rsidRDefault="00000000">
      <w:pPr>
        <w:pBdr>
          <w:top w:val="nil"/>
          <w:left w:val="nil"/>
          <w:bottom w:val="nil"/>
          <w:right w:val="nil"/>
          <w:between w:val="nil"/>
        </w:pBdr>
        <w:jc w:val="both"/>
        <w:rPr>
          <w:color w:val="000000"/>
        </w:rPr>
      </w:pPr>
      <w:r>
        <w:rPr>
          <w:color w:val="000000"/>
        </w:rPr>
        <w:t>The incumbent will provide leadership and direct supervision to the Project Management Office and Enterprise Applications and Information Systems team. The Project Management Office serves as a resource to the campus for the planning and executing of technology projects. The incumbent is responsible for the strategic leadership and support functional academic and business areas such as Admissions, Records, Financial Aid, Advising and Degree Planning, Scheduling, Extended Education, Financial Management, Human Resources, Accounting Services, and Student Systems.</w:t>
      </w:r>
    </w:p>
    <w:p w14:paraId="7DF72CA7" w14:textId="77777777" w:rsidR="00DF684D" w:rsidRDefault="00DF684D">
      <w:pPr>
        <w:pBdr>
          <w:top w:val="nil"/>
          <w:left w:val="nil"/>
          <w:bottom w:val="nil"/>
          <w:right w:val="nil"/>
          <w:between w:val="nil"/>
        </w:pBdr>
        <w:jc w:val="both"/>
        <w:rPr>
          <w:color w:val="000000"/>
        </w:rPr>
      </w:pPr>
    </w:p>
    <w:p w14:paraId="0E790A97" w14:textId="77777777" w:rsidR="00DF684D" w:rsidRDefault="00000000">
      <w:pPr>
        <w:pBdr>
          <w:top w:val="nil"/>
          <w:left w:val="nil"/>
          <w:bottom w:val="nil"/>
          <w:right w:val="nil"/>
          <w:between w:val="nil"/>
        </w:pBdr>
        <w:jc w:val="both"/>
        <w:rPr>
          <w:b/>
          <w:color w:val="000000"/>
        </w:rPr>
      </w:pPr>
      <w:r>
        <w:rPr>
          <w:b/>
          <w:color w:val="000000"/>
        </w:rPr>
        <w:t>General Responsibilities:</w:t>
      </w:r>
    </w:p>
    <w:p w14:paraId="54980983" w14:textId="77777777" w:rsidR="00DF684D" w:rsidRDefault="00DF684D">
      <w:pPr>
        <w:pBdr>
          <w:top w:val="nil"/>
          <w:left w:val="nil"/>
          <w:bottom w:val="nil"/>
          <w:right w:val="nil"/>
          <w:between w:val="nil"/>
        </w:pBdr>
        <w:jc w:val="both"/>
        <w:rPr>
          <w:color w:val="000000"/>
          <w:sz w:val="20"/>
          <w:szCs w:val="20"/>
        </w:rPr>
      </w:pPr>
    </w:p>
    <w:p w14:paraId="67B1CB71" w14:textId="77777777" w:rsidR="00DF684D" w:rsidRDefault="00000000">
      <w:pPr>
        <w:pBdr>
          <w:top w:val="nil"/>
          <w:left w:val="nil"/>
          <w:bottom w:val="nil"/>
          <w:right w:val="nil"/>
          <w:between w:val="nil"/>
        </w:pBdr>
        <w:jc w:val="both"/>
        <w:rPr>
          <w:color w:val="000000"/>
        </w:rPr>
      </w:pPr>
      <w:r>
        <w:rPr>
          <w:color w:val="000000"/>
        </w:rPr>
        <w:t>All members of the Technology Services management and staff must perform their work in accordance with the principles below. Specific service levels and procedures associated with these responsibilities may vary depending on the assigned duties, tasks, and projects.</w:t>
      </w:r>
    </w:p>
    <w:p w14:paraId="2AD69AA0" w14:textId="77777777" w:rsidR="00DF684D" w:rsidRDefault="00DF684D">
      <w:pPr>
        <w:pBdr>
          <w:top w:val="nil"/>
          <w:left w:val="nil"/>
          <w:bottom w:val="nil"/>
          <w:right w:val="nil"/>
          <w:between w:val="nil"/>
        </w:pBdr>
        <w:jc w:val="both"/>
        <w:rPr>
          <w:color w:val="000000"/>
          <w:sz w:val="20"/>
          <w:szCs w:val="20"/>
        </w:rPr>
      </w:pPr>
    </w:p>
    <w:p w14:paraId="05F6A72C" w14:textId="77777777" w:rsidR="00DF684D" w:rsidRDefault="00000000">
      <w:pPr>
        <w:pBdr>
          <w:top w:val="nil"/>
          <w:left w:val="nil"/>
          <w:bottom w:val="nil"/>
          <w:right w:val="nil"/>
          <w:between w:val="nil"/>
        </w:pBdr>
        <w:jc w:val="both"/>
        <w:rPr>
          <w:color w:val="000000"/>
        </w:rPr>
      </w:pPr>
      <w:r>
        <w:rPr>
          <w:color w:val="000000"/>
        </w:rPr>
        <w:t>Management Supervisory duties include but no limited to interviewing, selecting, and training employees; setting and adjusting their rates of pay and hours of work; directing their work; appraising their productivity and efficiency to recommend retention, salary adjustments, or other changes in their status; handling or recommending a resolution to their complaints and grievances and recommend disciplinary action when necessary; planning the work; determining the techniques to be used; proportioning the work among the employees; determining the types of materials, supplies, machinery or tools to be used. The position will include occasional travel and occasional evening and weekend work.</w:t>
      </w:r>
    </w:p>
    <w:p w14:paraId="6277FB8E" w14:textId="77777777" w:rsidR="00DF684D" w:rsidRDefault="00DF684D">
      <w:pPr>
        <w:pBdr>
          <w:top w:val="nil"/>
          <w:left w:val="nil"/>
          <w:bottom w:val="nil"/>
          <w:right w:val="nil"/>
          <w:between w:val="nil"/>
        </w:pBdr>
        <w:jc w:val="both"/>
        <w:rPr>
          <w:color w:val="000000"/>
          <w:sz w:val="20"/>
          <w:szCs w:val="20"/>
        </w:rPr>
      </w:pPr>
    </w:p>
    <w:p w14:paraId="2FFA55BF" w14:textId="77777777" w:rsidR="00DF684D" w:rsidRDefault="00000000">
      <w:pPr>
        <w:pBdr>
          <w:top w:val="nil"/>
          <w:left w:val="nil"/>
          <w:bottom w:val="nil"/>
          <w:right w:val="nil"/>
          <w:between w:val="nil"/>
        </w:pBdr>
        <w:jc w:val="both"/>
        <w:rPr>
          <w:b/>
          <w:color w:val="000000"/>
        </w:rPr>
      </w:pPr>
      <w:r>
        <w:rPr>
          <w:b/>
          <w:color w:val="000000"/>
        </w:rPr>
        <w:t>Major Duties:</w:t>
      </w:r>
    </w:p>
    <w:p w14:paraId="31B84E17" w14:textId="77777777" w:rsidR="00DF684D" w:rsidRDefault="00DF684D">
      <w:pPr>
        <w:pBdr>
          <w:top w:val="nil"/>
          <w:left w:val="nil"/>
          <w:bottom w:val="nil"/>
          <w:right w:val="nil"/>
          <w:between w:val="nil"/>
        </w:pBdr>
        <w:jc w:val="both"/>
        <w:rPr>
          <w:color w:val="000000"/>
          <w:sz w:val="20"/>
          <w:szCs w:val="20"/>
        </w:rPr>
      </w:pPr>
    </w:p>
    <w:p w14:paraId="069889B2" w14:textId="77777777" w:rsidR="00DF684D" w:rsidRDefault="00000000">
      <w:pPr>
        <w:pBdr>
          <w:top w:val="nil"/>
          <w:left w:val="nil"/>
          <w:bottom w:val="nil"/>
          <w:right w:val="nil"/>
          <w:between w:val="nil"/>
        </w:pBdr>
        <w:jc w:val="both"/>
        <w:rPr>
          <w:b/>
          <w:color w:val="000000"/>
        </w:rPr>
      </w:pPr>
      <w:r>
        <w:rPr>
          <w:b/>
          <w:color w:val="000000"/>
        </w:rPr>
        <w:t>Strategic Planning and Project and Portfolio Management</w:t>
      </w:r>
    </w:p>
    <w:p w14:paraId="54C78DE2" w14:textId="77777777" w:rsidR="00DF684D" w:rsidRDefault="00000000">
      <w:pPr>
        <w:pBdr>
          <w:top w:val="nil"/>
          <w:left w:val="nil"/>
          <w:bottom w:val="nil"/>
          <w:right w:val="nil"/>
          <w:between w:val="nil"/>
        </w:pBdr>
        <w:ind w:left="720" w:hanging="540"/>
        <w:jc w:val="both"/>
        <w:rPr>
          <w:color w:val="000000"/>
        </w:rPr>
      </w:pPr>
      <w:r>
        <w:rPr>
          <w:color w:val="000000"/>
        </w:rPr>
        <w:t>●</w:t>
      </w:r>
      <w:r>
        <w:rPr>
          <w:color w:val="000000"/>
        </w:rPr>
        <w:tab/>
        <w:t>Responsible for driving focus and prioritization within the IT organization by establishing strategic planning, governance principles, standardization, processes, and procedures.</w:t>
      </w:r>
    </w:p>
    <w:p w14:paraId="069B0447" w14:textId="77777777" w:rsidR="00DF684D" w:rsidRDefault="00000000">
      <w:pPr>
        <w:pBdr>
          <w:top w:val="nil"/>
          <w:left w:val="nil"/>
          <w:bottom w:val="nil"/>
          <w:right w:val="nil"/>
          <w:between w:val="nil"/>
        </w:pBdr>
        <w:ind w:left="720" w:hanging="540"/>
        <w:jc w:val="both"/>
        <w:rPr>
          <w:color w:val="000000"/>
        </w:rPr>
      </w:pPr>
      <w:r>
        <w:rPr>
          <w:color w:val="000000"/>
        </w:rPr>
        <w:t>●</w:t>
      </w:r>
      <w:r>
        <w:rPr>
          <w:color w:val="000000"/>
        </w:rPr>
        <w:tab/>
        <w:t>Collaborates with Technology Services leadership and campus partners to prioritize projects based on strategic importance, risk, resources, and value.</w:t>
      </w:r>
    </w:p>
    <w:p w14:paraId="03FFBDDC" w14:textId="77777777" w:rsidR="00DF684D" w:rsidRDefault="00000000">
      <w:pPr>
        <w:pBdr>
          <w:top w:val="nil"/>
          <w:left w:val="nil"/>
          <w:bottom w:val="nil"/>
          <w:right w:val="nil"/>
          <w:between w:val="nil"/>
        </w:pBdr>
        <w:ind w:left="720" w:hanging="540"/>
        <w:jc w:val="both"/>
        <w:rPr>
          <w:color w:val="000000"/>
        </w:rPr>
      </w:pPr>
      <w:r>
        <w:rPr>
          <w:color w:val="000000"/>
        </w:rPr>
        <w:t>●</w:t>
      </w:r>
      <w:r>
        <w:rPr>
          <w:color w:val="000000"/>
        </w:rPr>
        <w:tab/>
        <w:t>Drives use analytics and other qualitative decision-making strategies to analyze portfolio opportunities, develop solutions, implement changes, and track results.</w:t>
      </w:r>
    </w:p>
    <w:p w14:paraId="05235EE4" w14:textId="77777777" w:rsidR="00DF684D" w:rsidRDefault="00000000">
      <w:pPr>
        <w:pBdr>
          <w:top w:val="nil"/>
          <w:left w:val="nil"/>
          <w:bottom w:val="nil"/>
          <w:right w:val="nil"/>
          <w:between w:val="nil"/>
        </w:pBdr>
        <w:ind w:left="720" w:hanging="540"/>
        <w:jc w:val="both"/>
        <w:rPr>
          <w:color w:val="000000"/>
        </w:rPr>
      </w:pPr>
      <w:r>
        <w:rPr>
          <w:color w:val="000000"/>
        </w:rPr>
        <w:t>●</w:t>
      </w:r>
      <w:r>
        <w:rPr>
          <w:color w:val="000000"/>
        </w:rPr>
        <w:tab/>
        <w:t>Drives success metrics, portfolio health dashboards, and periodic portfolio communications to the organization's leadership and key stakeholders.</w:t>
      </w:r>
    </w:p>
    <w:p w14:paraId="38FC0C9F" w14:textId="244CEF00" w:rsidR="00DF684D" w:rsidRDefault="00000000">
      <w:pPr>
        <w:numPr>
          <w:ilvl w:val="0"/>
          <w:numId w:val="3"/>
        </w:numPr>
        <w:pBdr>
          <w:top w:val="nil"/>
          <w:left w:val="nil"/>
          <w:bottom w:val="nil"/>
          <w:right w:val="nil"/>
          <w:between w:val="nil"/>
        </w:pBdr>
        <w:ind w:left="720" w:hanging="540"/>
        <w:jc w:val="both"/>
        <w:rPr>
          <w:color w:val="000000"/>
        </w:rPr>
      </w:pPr>
      <w:r>
        <w:rPr>
          <w:color w:val="000000"/>
        </w:rPr>
        <w:t xml:space="preserve">Accountable for the planning and </w:t>
      </w:r>
      <w:r w:rsidR="00B60F69">
        <w:rPr>
          <w:color w:val="000000"/>
        </w:rPr>
        <w:t>sourcing of</w:t>
      </w:r>
      <w:r>
        <w:rPr>
          <w:color w:val="000000"/>
        </w:rPr>
        <w:t xml:space="preserve"> high-impact, enterprise-wide, strategic programs and digital transformation initiatives.</w:t>
      </w:r>
    </w:p>
    <w:p w14:paraId="387D07A7" w14:textId="77777777" w:rsidR="00DF684D" w:rsidRDefault="00000000">
      <w:pPr>
        <w:numPr>
          <w:ilvl w:val="0"/>
          <w:numId w:val="3"/>
        </w:numPr>
        <w:pBdr>
          <w:top w:val="nil"/>
          <w:left w:val="nil"/>
          <w:bottom w:val="nil"/>
          <w:right w:val="nil"/>
          <w:between w:val="nil"/>
        </w:pBdr>
        <w:ind w:left="720" w:hanging="540"/>
        <w:jc w:val="both"/>
        <w:rPr>
          <w:color w:val="000000"/>
        </w:rPr>
      </w:pPr>
      <w:r>
        <w:rPr>
          <w:color w:val="000000"/>
        </w:rPr>
        <w:t>Responsible for the program management methods and processes for successful execution.</w:t>
      </w:r>
    </w:p>
    <w:p w14:paraId="2F9B6DFB" w14:textId="77777777" w:rsidR="00DF684D" w:rsidRDefault="00000000">
      <w:pPr>
        <w:numPr>
          <w:ilvl w:val="0"/>
          <w:numId w:val="3"/>
        </w:numPr>
        <w:pBdr>
          <w:top w:val="nil"/>
          <w:left w:val="nil"/>
          <w:bottom w:val="nil"/>
          <w:right w:val="nil"/>
          <w:between w:val="nil"/>
        </w:pBdr>
        <w:ind w:left="720" w:hanging="540"/>
        <w:jc w:val="both"/>
        <w:rPr>
          <w:color w:val="000000"/>
        </w:rPr>
      </w:pPr>
      <w:r>
        <w:rPr>
          <w:color w:val="000000"/>
        </w:rPr>
        <w:t>Establishes standardized organizational change management practices to deliver successful business outcomes.</w:t>
      </w:r>
    </w:p>
    <w:p w14:paraId="78D707A1" w14:textId="77777777" w:rsidR="00DF684D" w:rsidRDefault="00000000">
      <w:pPr>
        <w:numPr>
          <w:ilvl w:val="0"/>
          <w:numId w:val="3"/>
        </w:numPr>
        <w:pBdr>
          <w:top w:val="nil"/>
          <w:left w:val="nil"/>
          <w:bottom w:val="nil"/>
          <w:right w:val="nil"/>
          <w:between w:val="nil"/>
        </w:pBdr>
        <w:ind w:left="720" w:hanging="540"/>
        <w:jc w:val="both"/>
        <w:rPr>
          <w:color w:val="000000"/>
        </w:rPr>
      </w:pPr>
      <w:r>
        <w:rPr>
          <w:color w:val="000000"/>
        </w:rPr>
        <w:lastRenderedPageBreak/>
        <w:t>Establishes and implements continuous improvement programs for the IT organization and makes recommendations for optimizing business processes across campus.</w:t>
      </w:r>
    </w:p>
    <w:p w14:paraId="6C4C9655" w14:textId="77777777" w:rsidR="00DF684D" w:rsidRDefault="00DF684D">
      <w:pPr>
        <w:pBdr>
          <w:top w:val="nil"/>
          <w:left w:val="nil"/>
          <w:bottom w:val="nil"/>
          <w:right w:val="nil"/>
          <w:between w:val="nil"/>
        </w:pBdr>
        <w:rPr>
          <w:color w:val="000000"/>
        </w:rPr>
      </w:pPr>
    </w:p>
    <w:p w14:paraId="51303BFB" w14:textId="77777777" w:rsidR="00DF684D" w:rsidRDefault="00000000">
      <w:pPr>
        <w:pBdr>
          <w:top w:val="nil"/>
          <w:left w:val="nil"/>
          <w:bottom w:val="nil"/>
          <w:right w:val="nil"/>
          <w:between w:val="nil"/>
        </w:pBdr>
        <w:rPr>
          <w:b/>
          <w:color w:val="000000"/>
        </w:rPr>
      </w:pPr>
      <w:r>
        <w:rPr>
          <w:b/>
          <w:color w:val="000000"/>
        </w:rPr>
        <w:t>Enterprise Applications and Information Systems</w:t>
      </w:r>
    </w:p>
    <w:p w14:paraId="594C47EB" w14:textId="77777777" w:rsidR="00DF684D" w:rsidRDefault="00000000">
      <w:pPr>
        <w:numPr>
          <w:ilvl w:val="0"/>
          <w:numId w:val="1"/>
        </w:numPr>
        <w:pBdr>
          <w:top w:val="nil"/>
          <w:left w:val="nil"/>
          <w:bottom w:val="nil"/>
          <w:right w:val="nil"/>
          <w:between w:val="nil"/>
        </w:pBdr>
        <w:ind w:left="720" w:hanging="540"/>
        <w:jc w:val="both"/>
        <w:rPr>
          <w:color w:val="000000"/>
        </w:rPr>
      </w:pPr>
      <w:r>
        <w:rPr>
          <w:color w:val="000000"/>
        </w:rPr>
        <w:t>Leadership and management oversight of Programmers and Analysts: Recruit, hire, develop, direct, and manage employees; address and resolve personnel issues including recommending disciplinary action, approving leave requests, and conducting employee performance appraisals.</w:t>
      </w:r>
    </w:p>
    <w:p w14:paraId="5E6FF755" w14:textId="77777777" w:rsidR="00DF684D" w:rsidRDefault="00000000">
      <w:pPr>
        <w:numPr>
          <w:ilvl w:val="0"/>
          <w:numId w:val="1"/>
        </w:numPr>
        <w:pBdr>
          <w:top w:val="nil"/>
          <w:left w:val="nil"/>
          <w:bottom w:val="nil"/>
          <w:right w:val="nil"/>
          <w:between w:val="nil"/>
        </w:pBdr>
        <w:ind w:left="720" w:hanging="540"/>
        <w:jc w:val="both"/>
        <w:rPr>
          <w:color w:val="000000"/>
        </w:rPr>
      </w:pPr>
      <w:r>
        <w:rPr>
          <w:color w:val="000000"/>
        </w:rPr>
        <w:t>Provide strategic direction for enterprise applications and information systems, consulting with business areas and external vendors to identify information technology solutions, oversee application system implementation projects, provide users and maintenance support for existing information systems and lead efforts to improve the usage of application systems on campus.</w:t>
      </w:r>
    </w:p>
    <w:p w14:paraId="0870667A" w14:textId="77777777" w:rsidR="00DF684D" w:rsidRDefault="00000000">
      <w:pPr>
        <w:numPr>
          <w:ilvl w:val="0"/>
          <w:numId w:val="1"/>
        </w:numPr>
        <w:pBdr>
          <w:top w:val="nil"/>
          <w:left w:val="nil"/>
          <w:bottom w:val="nil"/>
          <w:right w:val="nil"/>
          <w:between w:val="nil"/>
        </w:pBdr>
        <w:ind w:left="720" w:hanging="540"/>
        <w:jc w:val="both"/>
        <w:rPr>
          <w:color w:val="000000"/>
        </w:rPr>
      </w:pPr>
      <w:r>
        <w:rPr>
          <w:color w:val="000000"/>
        </w:rPr>
        <w:t>Provide collaborative oversight of the change control processes for the organization.</w:t>
      </w:r>
    </w:p>
    <w:p w14:paraId="5B180DB1" w14:textId="77777777" w:rsidR="00DF684D" w:rsidRDefault="00000000">
      <w:pPr>
        <w:numPr>
          <w:ilvl w:val="0"/>
          <w:numId w:val="1"/>
        </w:numPr>
        <w:pBdr>
          <w:top w:val="nil"/>
          <w:left w:val="nil"/>
          <w:bottom w:val="nil"/>
          <w:right w:val="nil"/>
          <w:between w:val="nil"/>
        </w:pBdr>
        <w:ind w:left="720" w:hanging="540"/>
        <w:jc w:val="both"/>
        <w:rPr>
          <w:color w:val="000000"/>
        </w:rPr>
      </w:pPr>
      <w:r>
        <w:rPr>
          <w:color w:val="000000"/>
        </w:rPr>
        <w:t>Ensure that the team provides the highest quality of service possible to the users of the systems it supports.</w:t>
      </w:r>
    </w:p>
    <w:p w14:paraId="44D2220E" w14:textId="77777777" w:rsidR="00DF684D" w:rsidRDefault="00000000">
      <w:pPr>
        <w:numPr>
          <w:ilvl w:val="0"/>
          <w:numId w:val="1"/>
        </w:numPr>
        <w:pBdr>
          <w:top w:val="nil"/>
          <w:left w:val="nil"/>
          <w:bottom w:val="nil"/>
          <w:right w:val="nil"/>
          <w:between w:val="nil"/>
        </w:pBdr>
        <w:ind w:left="720" w:hanging="540"/>
        <w:jc w:val="both"/>
        <w:rPr>
          <w:color w:val="000000"/>
        </w:rPr>
      </w:pPr>
      <w:r>
        <w:rPr>
          <w:color w:val="000000"/>
        </w:rPr>
        <w:t>Work with representatives of the various user communities to understand and anticipate their requirements and to guarantee that we take the proper measures to meet these requirements and quickly resolve any problems that occur.</w:t>
      </w:r>
    </w:p>
    <w:p w14:paraId="4C715C5C" w14:textId="77777777" w:rsidR="00DF684D" w:rsidRDefault="00000000">
      <w:pPr>
        <w:numPr>
          <w:ilvl w:val="0"/>
          <w:numId w:val="1"/>
        </w:numPr>
        <w:pBdr>
          <w:top w:val="nil"/>
          <w:left w:val="nil"/>
          <w:bottom w:val="nil"/>
          <w:right w:val="nil"/>
          <w:between w:val="nil"/>
        </w:pBdr>
        <w:ind w:left="720" w:hanging="540"/>
        <w:jc w:val="both"/>
        <w:rPr>
          <w:color w:val="000000"/>
        </w:rPr>
      </w:pPr>
      <w:r>
        <w:rPr>
          <w:color w:val="000000"/>
        </w:rPr>
        <w:t>Ensure the availability of applications and systems that responsively meet the needs of users by providing leadership and direction to the team and participating with that team in the implementation and maintenance of those areas.</w:t>
      </w:r>
    </w:p>
    <w:p w14:paraId="33F11721" w14:textId="74AC287E" w:rsidR="00DF684D" w:rsidRDefault="00000000">
      <w:pPr>
        <w:numPr>
          <w:ilvl w:val="0"/>
          <w:numId w:val="1"/>
        </w:numPr>
        <w:pBdr>
          <w:top w:val="nil"/>
          <w:left w:val="nil"/>
          <w:bottom w:val="nil"/>
          <w:right w:val="nil"/>
          <w:between w:val="nil"/>
        </w:pBdr>
        <w:ind w:left="720" w:hanging="540"/>
        <w:jc w:val="both"/>
        <w:rPr>
          <w:color w:val="000000"/>
        </w:rPr>
      </w:pPr>
      <w:r>
        <w:rPr>
          <w:color w:val="000000"/>
        </w:rPr>
        <w:t xml:space="preserve">Manage and provide oversight for the accomplishment of goals and </w:t>
      </w:r>
      <w:r w:rsidR="00B60F69">
        <w:rPr>
          <w:color w:val="000000"/>
        </w:rPr>
        <w:t>objectives</w:t>
      </w:r>
      <w:r>
        <w:rPr>
          <w:color w:val="000000"/>
        </w:rPr>
        <w:t xml:space="preserve"> related to the implementation and resource management of the PeopleSoft enterprise-wide system based upon established campus priorities.</w:t>
      </w:r>
    </w:p>
    <w:p w14:paraId="4311216F" w14:textId="77777777" w:rsidR="00DF684D" w:rsidRDefault="00000000">
      <w:pPr>
        <w:numPr>
          <w:ilvl w:val="0"/>
          <w:numId w:val="1"/>
        </w:numPr>
        <w:pBdr>
          <w:top w:val="nil"/>
          <w:left w:val="nil"/>
          <w:bottom w:val="nil"/>
          <w:right w:val="nil"/>
          <w:between w:val="nil"/>
        </w:pBdr>
        <w:ind w:left="720" w:hanging="540"/>
        <w:jc w:val="both"/>
        <w:rPr>
          <w:color w:val="000000"/>
        </w:rPr>
      </w:pPr>
      <w:r>
        <w:rPr>
          <w:color w:val="000000"/>
        </w:rPr>
        <w:t>Identify, prioritize, and manage day-to-day operations and development initiatives supporting institutional goals and service improvement.</w:t>
      </w:r>
    </w:p>
    <w:p w14:paraId="033C6E01" w14:textId="47AD5F03" w:rsidR="00DF684D" w:rsidRDefault="00000000">
      <w:pPr>
        <w:numPr>
          <w:ilvl w:val="0"/>
          <w:numId w:val="1"/>
        </w:numPr>
        <w:pBdr>
          <w:top w:val="nil"/>
          <w:left w:val="nil"/>
          <w:bottom w:val="nil"/>
          <w:right w:val="nil"/>
          <w:between w:val="nil"/>
        </w:pBdr>
        <w:ind w:left="720" w:hanging="540"/>
        <w:jc w:val="both"/>
        <w:rPr>
          <w:color w:val="000000"/>
        </w:rPr>
      </w:pPr>
      <w:r>
        <w:rPr>
          <w:color w:val="000000"/>
        </w:rPr>
        <w:t xml:space="preserve">Provide consultative support and expertise in the administration of the student system database. Provide functional advice and expertise to the functional areas to ensure optimal system use and performance; </w:t>
      </w:r>
      <w:r w:rsidR="00B60F69">
        <w:rPr>
          <w:color w:val="000000"/>
        </w:rPr>
        <w:t>research</w:t>
      </w:r>
      <w:r>
        <w:rPr>
          <w:color w:val="000000"/>
        </w:rPr>
        <w:t xml:space="preserve"> delivered applications and best practices; assist with developing of specifications for modifications, data extracts, interfaces, and compatibility with third-party software.</w:t>
      </w:r>
    </w:p>
    <w:p w14:paraId="4054C533" w14:textId="77777777" w:rsidR="00DF684D" w:rsidRDefault="00DF684D">
      <w:pPr>
        <w:pBdr>
          <w:top w:val="nil"/>
          <w:left w:val="nil"/>
          <w:bottom w:val="nil"/>
          <w:right w:val="nil"/>
          <w:between w:val="nil"/>
        </w:pBdr>
        <w:rPr>
          <w:color w:val="000000"/>
        </w:rPr>
      </w:pPr>
    </w:p>
    <w:p w14:paraId="0F1E0F26" w14:textId="77777777" w:rsidR="00DF684D" w:rsidRDefault="00000000">
      <w:pPr>
        <w:pBdr>
          <w:top w:val="nil"/>
          <w:left w:val="nil"/>
          <w:bottom w:val="nil"/>
          <w:right w:val="nil"/>
          <w:between w:val="nil"/>
        </w:pBdr>
        <w:rPr>
          <w:b/>
          <w:color w:val="000000"/>
        </w:rPr>
      </w:pPr>
      <w:r>
        <w:rPr>
          <w:b/>
          <w:color w:val="000000"/>
        </w:rPr>
        <w:t>Other Duties</w:t>
      </w:r>
    </w:p>
    <w:p w14:paraId="0F37D237" w14:textId="77777777" w:rsidR="00DF684D" w:rsidRDefault="00000000">
      <w:pPr>
        <w:numPr>
          <w:ilvl w:val="0"/>
          <w:numId w:val="1"/>
        </w:numPr>
        <w:pBdr>
          <w:top w:val="nil"/>
          <w:left w:val="nil"/>
          <w:bottom w:val="nil"/>
          <w:right w:val="nil"/>
          <w:between w:val="nil"/>
        </w:pBdr>
        <w:ind w:left="720" w:hanging="540"/>
        <w:jc w:val="both"/>
        <w:rPr>
          <w:color w:val="000000"/>
        </w:rPr>
      </w:pPr>
      <w:r>
        <w:rPr>
          <w:color w:val="000000"/>
        </w:rPr>
        <w:t>Accountable for effective collaboration and communications between the IT organization and the campus stakeholders, groups. Faculty and staff to gain input and provide transparency to IT services and value created for the organization.</w:t>
      </w:r>
    </w:p>
    <w:p w14:paraId="6B883E4D" w14:textId="77777777" w:rsidR="00DF684D" w:rsidRDefault="00000000">
      <w:pPr>
        <w:numPr>
          <w:ilvl w:val="0"/>
          <w:numId w:val="1"/>
        </w:numPr>
        <w:pBdr>
          <w:top w:val="nil"/>
          <w:left w:val="nil"/>
          <w:bottom w:val="nil"/>
          <w:right w:val="nil"/>
          <w:between w:val="nil"/>
        </w:pBdr>
        <w:ind w:left="720" w:hanging="540"/>
        <w:jc w:val="both"/>
        <w:rPr>
          <w:color w:val="000000"/>
        </w:rPr>
      </w:pPr>
      <w:r>
        <w:rPr>
          <w:color w:val="000000"/>
        </w:rPr>
        <w:t>Accountable for developing and maintaining IT policies, procedures, methodologies, performance management frameworks, and metrics to ensure the IT organization delivers value to the enterprise.</w:t>
      </w:r>
    </w:p>
    <w:p w14:paraId="64CB0442" w14:textId="77777777" w:rsidR="00DF684D" w:rsidRDefault="00000000">
      <w:pPr>
        <w:numPr>
          <w:ilvl w:val="0"/>
          <w:numId w:val="1"/>
        </w:numPr>
        <w:pBdr>
          <w:top w:val="nil"/>
          <w:left w:val="nil"/>
          <w:bottom w:val="nil"/>
          <w:right w:val="nil"/>
          <w:between w:val="nil"/>
        </w:pBdr>
        <w:ind w:left="720" w:hanging="540"/>
        <w:jc w:val="both"/>
        <w:rPr>
          <w:color w:val="000000"/>
        </w:rPr>
      </w:pPr>
      <w:r>
        <w:rPr>
          <w:color w:val="000000"/>
        </w:rPr>
        <w:t>Responsible for the change control process, managing change requests, change order, change log, and leading the change control board.</w:t>
      </w:r>
    </w:p>
    <w:p w14:paraId="5B6F5495" w14:textId="77777777" w:rsidR="00DF684D" w:rsidRDefault="00000000">
      <w:pPr>
        <w:numPr>
          <w:ilvl w:val="0"/>
          <w:numId w:val="1"/>
        </w:numPr>
        <w:pBdr>
          <w:top w:val="nil"/>
          <w:left w:val="nil"/>
          <w:bottom w:val="nil"/>
          <w:right w:val="nil"/>
          <w:between w:val="nil"/>
        </w:pBdr>
        <w:ind w:left="720" w:hanging="540"/>
        <w:jc w:val="both"/>
        <w:rPr>
          <w:color w:val="000000"/>
        </w:rPr>
      </w:pPr>
      <w:r>
        <w:rPr>
          <w:color w:val="000000"/>
        </w:rPr>
        <w:t>Responsible for change management, ensuring a systemic approach to managing transition or change in processes, tools, and technologies.</w:t>
      </w:r>
    </w:p>
    <w:p w14:paraId="590CB497" w14:textId="77777777" w:rsidR="00DF684D" w:rsidRDefault="00000000">
      <w:pPr>
        <w:numPr>
          <w:ilvl w:val="0"/>
          <w:numId w:val="1"/>
        </w:numPr>
        <w:pBdr>
          <w:top w:val="nil"/>
          <w:left w:val="nil"/>
          <w:bottom w:val="nil"/>
          <w:right w:val="nil"/>
          <w:between w:val="nil"/>
        </w:pBdr>
        <w:ind w:left="720" w:hanging="540"/>
        <w:jc w:val="both"/>
        <w:rPr>
          <w:color w:val="000000"/>
        </w:rPr>
      </w:pPr>
      <w:r>
        <w:rPr>
          <w:color w:val="000000"/>
        </w:rPr>
        <w:t>Responsible for disaster recovery (DR) plans and procedures for campus infrastructure and services are kept up to date, and disaster recovery is designed and maintained to meet essential service recovery objectives. Ensure that DR infrastructure is maintained and tested to meet service recovery objectives.</w:t>
      </w:r>
    </w:p>
    <w:p w14:paraId="5778E43D" w14:textId="77777777" w:rsidR="00DF684D" w:rsidRDefault="00000000">
      <w:pPr>
        <w:numPr>
          <w:ilvl w:val="0"/>
          <w:numId w:val="1"/>
        </w:numPr>
        <w:pBdr>
          <w:top w:val="nil"/>
          <w:left w:val="nil"/>
          <w:bottom w:val="nil"/>
          <w:right w:val="nil"/>
          <w:between w:val="nil"/>
        </w:pBdr>
        <w:ind w:left="720" w:hanging="540"/>
        <w:jc w:val="both"/>
        <w:rPr>
          <w:color w:val="000000"/>
        </w:rPr>
      </w:pPr>
      <w:r>
        <w:rPr>
          <w:color w:val="000000"/>
        </w:rPr>
        <w:t>Responsible for IT Business Continuity Planning; plans and procedures are kept up to date.</w:t>
      </w:r>
    </w:p>
    <w:p w14:paraId="53D8DAC4" w14:textId="77777777" w:rsidR="00DF684D" w:rsidRDefault="00000000">
      <w:pPr>
        <w:numPr>
          <w:ilvl w:val="0"/>
          <w:numId w:val="1"/>
        </w:numPr>
        <w:pBdr>
          <w:top w:val="nil"/>
          <w:left w:val="nil"/>
          <w:bottom w:val="nil"/>
          <w:right w:val="nil"/>
          <w:between w:val="nil"/>
        </w:pBdr>
        <w:ind w:left="720" w:hanging="540"/>
        <w:jc w:val="both"/>
        <w:rPr>
          <w:color w:val="000000"/>
        </w:rPr>
      </w:pPr>
      <w:r>
        <w:rPr>
          <w:color w:val="000000"/>
        </w:rPr>
        <w:t>Accountable for developing and managing strategic vendor and partnership relationships.</w:t>
      </w:r>
    </w:p>
    <w:p w14:paraId="414D6C8A" w14:textId="77777777" w:rsidR="00DF684D" w:rsidRDefault="00000000">
      <w:pPr>
        <w:numPr>
          <w:ilvl w:val="0"/>
          <w:numId w:val="1"/>
        </w:numPr>
        <w:pBdr>
          <w:top w:val="nil"/>
          <w:left w:val="nil"/>
          <w:bottom w:val="nil"/>
          <w:right w:val="nil"/>
          <w:between w:val="nil"/>
        </w:pBdr>
        <w:ind w:left="720" w:hanging="540"/>
        <w:jc w:val="both"/>
        <w:rPr>
          <w:color w:val="000000"/>
        </w:rPr>
      </w:pPr>
      <w:r>
        <w:rPr>
          <w:color w:val="000000"/>
        </w:rPr>
        <w:t>Perform other duties as assigned.</w:t>
      </w:r>
    </w:p>
    <w:p w14:paraId="5249D415" w14:textId="77777777" w:rsidR="00DF684D" w:rsidRDefault="00DF684D">
      <w:pPr>
        <w:pBdr>
          <w:top w:val="nil"/>
          <w:left w:val="nil"/>
          <w:bottom w:val="nil"/>
          <w:right w:val="nil"/>
          <w:between w:val="nil"/>
        </w:pBdr>
        <w:rPr>
          <w:color w:val="000000"/>
        </w:rPr>
      </w:pPr>
    </w:p>
    <w:p w14:paraId="7559FD52" w14:textId="77777777" w:rsidR="00DF684D" w:rsidRDefault="00000000">
      <w:pPr>
        <w:rPr>
          <w:b/>
        </w:rPr>
      </w:pPr>
      <w:r>
        <w:rPr>
          <w:b/>
        </w:rPr>
        <w:t>Supervisory Responsibility:</w:t>
      </w:r>
    </w:p>
    <w:p w14:paraId="18582EE0" w14:textId="77777777" w:rsidR="00DF684D" w:rsidRDefault="00DF684D">
      <w:pPr>
        <w:pBdr>
          <w:top w:val="nil"/>
          <w:left w:val="nil"/>
          <w:bottom w:val="nil"/>
          <w:right w:val="nil"/>
          <w:between w:val="nil"/>
        </w:pBdr>
        <w:rPr>
          <w:color w:val="000000"/>
          <w:sz w:val="18"/>
          <w:szCs w:val="18"/>
        </w:rPr>
      </w:pPr>
    </w:p>
    <w:tbl>
      <w:tblPr>
        <w:tblStyle w:val="a1"/>
        <w:tblW w:w="1062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0"/>
        <w:gridCol w:w="4950"/>
      </w:tblGrid>
      <w:tr w:rsidR="00DF684D" w14:paraId="71B16F68" w14:textId="77777777">
        <w:tc>
          <w:tcPr>
            <w:tcW w:w="5670" w:type="dxa"/>
            <w:shd w:val="clear" w:color="auto" w:fill="auto"/>
          </w:tcPr>
          <w:p w14:paraId="0A0AF310" w14:textId="77777777" w:rsidR="00DF684D" w:rsidRDefault="00000000">
            <w:pPr>
              <w:jc w:val="both"/>
            </w:pPr>
            <w:r>
              <w:t>Who supervises this position:</w:t>
            </w:r>
          </w:p>
        </w:tc>
        <w:tc>
          <w:tcPr>
            <w:tcW w:w="4950" w:type="dxa"/>
            <w:shd w:val="clear" w:color="auto" w:fill="auto"/>
          </w:tcPr>
          <w:p w14:paraId="611B5C51" w14:textId="77777777" w:rsidR="00DF684D" w:rsidRDefault="00000000">
            <w:pPr>
              <w:jc w:val="both"/>
            </w:pPr>
            <w:r>
              <w:t>Vice President of Technology Services/CIO</w:t>
            </w:r>
          </w:p>
        </w:tc>
      </w:tr>
      <w:tr w:rsidR="00DF684D" w14:paraId="2A5F1A8F" w14:textId="77777777">
        <w:tc>
          <w:tcPr>
            <w:tcW w:w="5670" w:type="dxa"/>
            <w:shd w:val="clear" w:color="auto" w:fill="auto"/>
          </w:tcPr>
          <w:p w14:paraId="3F0BDCC5" w14:textId="77777777" w:rsidR="00DF684D" w:rsidRDefault="00000000">
            <w:pPr>
              <w:jc w:val="both"/>
            </w:pPr>
            <w:r>
              <w:t>Who is responsible for completing the Performance Appraisal:</w:t>
            </w:r>
          </w:p>
        </w:tc>
        <w:tc>
          <w:tcPr>
            <w:tcW w:w="4950" w:type="dxa"/>
            <w:shd w:val="clear" w:color="auto" w:fill="auto"/>
          </w:tcPr>
          <w:p w14:paraId="4521524D" w14:textId="77777777" w:rsidR="00DF684D" w:rsidRDefault="00000000">
            <w:pPr>
              <w:jc w:val="both"/>
            </w:pPr>
            <w:r>
              <w:t>Vice President of Technology Services/CIO</w:t>
            </w:r>
          </w:p>
        </w:tc>
      </w:tr>
      <w:tr w:rsidR="00DF684D" w14:paraId="38A71C8D" w14:textId="77777777">
        <w:tc>
          <w:tcPr>
            <w:tcW w:w="5670" w:type="dxa"/>
            <w:shd w:val="clear" w:color="auto" w:fill="auto"/>
          </w:tcPr>
          <w:p w14:paraId="1D8A9779" w14:textId="77777777" w:rsidR="00DF684D" w:rsidRDefault="00000000">
            <w:pPr>
              <w:jc w:val="both"/>
            </w:pPr>
            <w:r>
              <w:t>What other classifications does this position supervise:</w:t>
            </w:r>
          </w:p>
        </w:tc>
        <w:tc>
          <w:tcPr>
            <w:tcW w:w="4950" w:type="dxa"/>
            <w:shd w:val="clear" w:color="auto" w:fill="auto"/>
          </w:tcPr>
          <w:p w14:paraId="68E1C749" w14:textId="77777777" w:rsidR="00DF684D" w:rsidRDefault="00000000">
            <w:pPr>
              <w:jc w:val="both"/>
            </w:pPr>
            <w:r>
              <w:rPr>
                <w:color w:val="3C4043"/>
                <w:highlight w:val="white"/>
              </w:rPr>
              <w:t>All Administrative Staff (except the Executive Assistant), Technical Staff</w:t>
            </w:r>
          </w:p>
        </w:tc>
      </w:tr>
    </w:tbl>
    <w:p w14:paraId="7DFF2FAD" w14:textId="77777777" w:rsidR="00DF684D" w:rsidRDefault="00DF684D">
      <w:pPr>
        <w:pBdr>
          <w:top w:val="nil"/>
          <w:left w:val="nil"/>
          <w:bottom w:val="nil"/>
          <w:right w:val="nil"/>
          <w:between w:val="nil"/>
        </w:pBdr>
        <w:rPr>
          <w:color w:val="000000"/>
        </w:rPr>
      </w:pPr>
    </w:p>
    <w:p w14:paraId="41D4F39D" w14:textId="77777777" w:rsidR="00DF684D" w:rsidRDefault="00000000">
      <w:pPr>
        <w:pBdr>
          <w:top w:val="nil"/>
          <w:left w:val="nil"/>
          <w:bottom w:val="nil"/>
          <w:right w:val="nil"/>
          <w:between w:val="nil"/>
        </w:pBdr>
        <w:rPr>
          <w:b/>
          <w:color w:val="000000"/>
        </w:rPr>
      </w:pPr>
      <w:r>
        <w:rPr>
          <w:b/>
          <w:color w:val="000000"/>
        </w:rPr>
        <w:lastRenderedPageBreak/>
        <w:t>Required Knowledge, Skills, and Abilities:</w:t>
      </w:r>
    </w:p>
    <w:p w14:paraId="1028661B" w14:textId="77777777" w:rsidR="00DF684D" w:rsidRDefault="00000000">
      <w:pPr>
        <w:numPr>
          <w:ilvl w:val="0"/>
          <w:numId w:val="1"/>
        </w:numPr>
        <w:pBdr>
          <w:top w:val="nil"/>
          <w:left w:val="nil"/>
          <w:bottom w:val="nil"/>
          <w:right w:val="nil"/>
          <w:between w:val="nil"/>
        </w:pBdr>
        <w:ind w:left="720" w:hanging="540"/>
        <w:jc w:val="both"/>
        <w:rPr>
          <w:color w:val="000000"/>
        </w:rPr>
      </w:pPr>
      <w:r>
        <w:rPr>
          <w:color w:val="000000"/>
        </w:rPr>
        <w:t>Knowledge of the principles and practices of effective leadership, motivation, and performance evaluation.</w:t>
      </w:r>
    </w:p>
    <w:p w14:paraId="78E1CC15" w14:textId="77777777" w:rsidR="00DF684D" w:rsidRDefault="00000000">
      <w:pPr>
        <w:numPr>
          <w:ilvl w:val="0"/>
          <w:numId w:val="1"/>
        </w:numPr>
        <w:pBdr>
          <w:top w:val="nil"/>
          <w:left w:val="nil"/>
          <w:bottom w:val="nil"/>
          <w:right w:val="nil"/>
          <w:between w:val="nil"/>
        </w:pBdr>
        <w:ind w:left="720" w:hanging="540"/>
        <w:jc w:val="both"/>
        <w:rPr>
          <w:color w:val="000000"/>
        </w:rPr>
      </w:pPr>
      <w:r>
        <w:rPr>
          <w:color w:val="000000"/>
        </w:rPr>
        <w:t>Excellent written and verbal communication skills.</w:t>
      </w:r>
    </w:p>
    <w:p w14:paraId="095F3D44" w14:textId="77777777" w:rsidR="00DF684D" w:rsidRDefault="00000000">
      <w:pPr>
        <w:numPr>
          <w:ilvl w:val="0"/>
          <w:numId w:val="1"/>
        </w:numPr>
        <w:pBdr>
          <w:top w:val="nil"/>
          <w:left w:val="nil"/>
          <w:bottom w:val="nil"/>
          <w:right w:val="nil"/>
          <w:between w:val="nil"/>
        </w:pBdr>
        <w:ind w:left="720" w:hanging="540"/>
        <w:jc w:val="both"/>
        <w:rPr>
          <w:color w:val="000000"/>
        </w:rPr>
      </w:pPr>
      <w:r>
        <w:rPr>
          <w:color w:val="000000"/>
        </w:rPr>
        <w:t>Expertise in IT strategic planning, IT governance formulation, and organizational change management.</w:t>
      </w:r>
    </w:p>
    <w:p w14:paraId="25BE0217" w14:textId="77777777" w:rsidR="00DF684D" w:rsidRDefault="00000000">
      <w:pPr>
        <w:numPr>
          <w:ilvl w:val="0"/>
          <w:numId w:val="1"/>
        </w:numPr>
        <w:pBdr>
          <w:top w:val="nil"/>
          <w:left w:val="nil"/>
          <w:bottom w:val="nil"/>
          <w:right w:val="nil"/>
          <w:between w:val="nil"/>
        </w:pBdr>
        <w:ind w:left="720" w:hanging="540"/>
        <w:jc w:val="both"/>
        <w:rPr>
          <w:color w:val="000000"/>
        </w:rPr>
      </w:pPr>
      <w:r>
        <w:rPr>
          <w:color w:val="000000"/>
        </w:rPr>
        <w:t>Proficient leadership capability with proven track record of successful team development and effective collaboration with all organizational levels.</w:t>
      </w:r>
    </w:p>
    <w:p w14:paraId="05630287" w14:textId="77777777" w:rsidR="00DF684D" w:rsidRDefault="00000000">
      <w:pPr>
        <w:numPr>
          <w:ilvl w:val="0"/>
          <w:numId w:val="1"/>
        </w:numPr>
        <w:pBdr>
          <w:top w:val="nil"/>
          <w:left w:val="nil"/>
          <w:bottom w:val="nil"/>
          <w:right w:val="nil"/>
          <w:between w:val="nil"/>
        </w:pBdr>
        <w:ind w:left="720" w:hanging="540"/>
        <w:jc w:val="both"/>
        <w:rPr>
          <w:color w:val="000000"/>
        </w:rPr>
      </w:pPr>
      <w:r>
        <w:rPr>
          <w:color w:val="000000"/>
        </w:rPr>
        <w:t>Ability to improve operational efficiency, service delivery and information management across the IT organization.</w:t>
      </w:r>
    </w:p>
    <w:p w14:paraId="4264A42C" w14:textId="77777777" w:rsidR="00DF684D" w:rsidRDefault="00000000">
      <w:pPr>
        <w:numPr>
          <w:ilvl w:val="0"/>
          <w:numId w:val="1"/>
        </w:numPr>
        <w:pBdr>
          <w:top w:val="nil"/>
          <w:left w:val="nil"/>
          <w:bottom w:val="nil"/>
          <w:right w:val="nil"/>
          <w:between w:val="nil"/>
        </w:pBdr>
        <w:ind w:left="720" w:hanging="540"/>
        <w:jc w:val="both"/>
        <w:rPr>
          <w:color w:val="000000"/>
        </w:rPr>
      </w:pPr>
      <w:r>
        <w:rPr>
          <w:color w:val="000000"/>
        </w:rPr>
        <w:t>Ability to effectively drive culture and technology change in a dynamic and complex operating environment.</w:t>
      </w:r>
    </w:p>
    <w:p w14:paraId="29FB0F7E" w14:textId="77777777" w:rsidR="00DF684D" w:rsidRDefault="00000000">
      <w:pPr>
        <w:numPr>
          <w:ilvl w:val="0"/>
          <w:numId w:val="1"/>
        </w:numPr>
        <w:pBdr>
          <w:top w:val="nil"/>
          <w:left w:val="nil"/>
          <w:bottom w:val="nil"/>
          <w:right w:val="nil"/>
          <w:between w:val="nil"/>
        </w:pBdr>
        <w:ind w:left="720" w:hanging="540"/>
        <w:jc w:val="both"/>
        <w:rPr>
          <w:color w:val="000000"/>
        </w:rPr>
      </w:pPr>
      <w:r>
        <w:rPr>
          <w:color w:val="000000"/>
        </w:rPr>
        <w:t>Expertise in project and portfolio management, budget planning, financial management and workforce management.</w:t>
      </w:r>
    </w:p>
    <w:p w14:paraId="1F8E10A5" w14:textId="77777777" w:rsidR="00DF684D" w:rsidRDefault="00000000">
      <w:pPr>
        <w:numPr>
          <w:ilvl w:val="0"/>
          <w:numId w:val="1"/>
        </w:numPr>
        <w:pBdr>
          <w:top w:val="nil"/>
          <w:left w:val="nil"/>
          <w:bottom w:val="nil"/>
          <w:right w:val="nil"/>
          <w:between w:val="nil"/>
        </w:pBdr>
        <w:ind w:left="720" w:hanging="540"/>
        <w:jc w:val="both"/>
        <w:rPr>
          <w:color w:val="000000"/>
        </w:rPr>
      </w:pPr>
      <w:r>
        <w:rPr>
          <w:color w:val="000000"/>
        </w:rPr>
        <w:t>Strong experience in a customer-service-oriented role in a fast-paced environment that is prone to change, preferably in a technology-related area and in higher education.</w:t>
      </w:r>
    </w:p>
    <w:p w14:paraId="28214270" w14:textId="77777777" w:rsidR="00DF684D" w:rsidRDefault="00000000">
      <w:pPr>
        <w:numPr>
          <w:ilvl w:val="0"/>
          <w:numId w:val="1"/>
        </w:numPr>
        <w:pBdr>
          <w:top w:val="nil"/>
          <w:left w:val="nil"/>
          <w:bottom w:val="nil"/>
          <w:right w:val="nil"/>
          <w:between w:val="nil"/>
        </w:pBdr>
        <w:ind w:left="720" w:hanging="540"/>
        <w:jc w:val="both"/>
        <w:rPr>
          <w:color w:val="000000"/>
        </w:rPr>
      </w:pPr>
      <w:r>
        <w:rPr>
          <w:color w:val="000000"/>
        </w:rPr>
        <w:t>Strong characteristics of integrity, excellence, discretion, team-orientation, service-orientation.</w:t>
      </w:r>
    </w:p>
    <w:p w14:paraId="1EFE9AE1" w14:textId="77777777" w:rsidR="00DF684D" w:rsidRDefault="00000000">
      <w:pPr>
        <w:numPr>
          <w:ilvl w:val="0"/>
          <w:numId w:val="1"/>
        </w:numPr>
        <w:pBdr>
          <w:top w:val="nil"/>
          <w:left w:val="nil"/>
          <w:bottom w:val="nil"/>
          <w:right w:val="nil"/>
          <w:between w:val="nil"/>
        </w:pBdr>
        <w:ind w:left="720" w:hanging="540"/>
        <w:jc w:val="both"/>
        <w:rPr>
          <w:color w:val="000000"/>
        </w:rPr>
      </w:pPr>
      <w:r>
        <w:rPr>
          <w:color w:val="000000"/>
        </w:rPr>
        <w:t>Ability to analyze complex situations such as personnel or operational issues and to develop and implement corrective actions and strategies for department-wide success.</w:t>
      </w:r>
    </w:p>
    <w:p w14:paraId="28887B90" w14:textId="77777777" w:rsidR="00DF684D" w:rsidRDefault="00000000">
      <w:pPr>
        <w:numPr>
          <w:ilvl w:val="0"/>
          <w:numId w:val="1"/>
        </w:numPr>
        <w:pBdr>
          <w:top w:val="nil"/>
          <w:left w:val="nil"/>
          <w:bottom w:val="nil"/>
          <w:right w:val="nil"/>
          <w:between w:val="nil"/>
        </w:pBdr>
        <w:ind w:left="720" w:hanging="540"/>
        <w:jc w:val="both"/>
        <w:rPr>
          <w:color w:val="000000"/>
        </w:rPr>
      </w:pPr>
      <w:r>
        <w:rPr>
          <w:color w:val="000000"/>
        </w:rPr>
        <w:t>Broad knowledge of current and emerging technologies, technology directions, and strategic application to business needs, including the ability to differentiate between a relevant trend and hype.</w:t>
      </w:r>
    </w:p>
    <w:p w14:paraId="16F90447" w14:textId="77777777" w:rsidR="00DF684D" w:rsidRDefault="00000000">
      <w:pPr>
        <w:numPr>
          <w:ilvl w:val="0"/>
          <w:numId w:val="1"/>
        </w:numPr>
        <w:pBdr>
          <w:top w:val="nil"/>
          <w:left w:val="nil"/>
          <w:bottom w:val="nil"/>
          <w:right w:val="nil"/>
          <w:between w:val="nil"/>
        </w:pBdr>
        <w:ind w:left="720" w:hanging="540"/>
        <w:jc w:val="both"/>
        <w:rPr>
          <w:color w:val="000000"/>
        </w:rPr>
      </w:pPr>
      <w:r>
        <w:rPr>
          <w:color w:val="000000"/>
        </w:rPr>
        <w:t>Strong ability to initiate and manage multiple tasks and projects under competing deadlines and maintain flexibility in response to constantly shifting priorities.</w:t>
      </w:r>
    </w:p>
    <w:p w14:paraId="6A25DDC6" w14:textId="77777777" w:rsidR="00DF684D" w:rsidRDefault="00000000">
      <w:pPr>
        <w:numPr>
          <w:ilvl w:val="0"/>
          <w:numId w:val="1"/>
        </w:numPr>
        <w:pBdr>
          <w:top w:val="nil"/>
          <w:left w:val="nil"/>
          <w:bottom w:val="nil"/>
          <w:right w:val="nil"/>
          <w:between w:val="nil"/>
        </w:pBdr>
        <w:ind w:left="720" w:hanging="540"/>
        <w:jc w:val="both"/>
        <w:rPr>
          <w:color w:val="000000"/>
        </w:rPr>
      </w:pPr>
      <w:bookmarkStart w:id="0" w:name="_gjdgxs" w:colFirst="0" w:colLast="0"/>
      <w:bookmarkEnd w:id="0"/>
      <w:r>
        <w:rPr>
          <w:color w:val="000000"/>
        </w:rPr>
        <w:t>Ability to facilitate group participation, consensus building and foster employee development through coaching, counseling, and training.</w:t>
      </w:r>
    </w:p>
    <w:p w14:paraId="49B9E7CB" w14:textId="77777777" w:rsidR="00DF684D" w:rsidRDefault="00000000">
      <w:pPr>
        <w:numPr>
          <w:ilvl w:val="0"/>
          <w:numId w:val="1"/>
        </w:numPr>
        <w:pBdr>
          <w:top w:val="nil"/>
          <w:left w:val="nil"/>
          <w:bottom w:val="nil"/>
          <w:right w:val="nil"/>
          <w:between w:val="nil"/>
        </w:pBdr>
        <w:ind w:left="720" w:hanging="540"/>
        <w:jc w:val="both"/>
        <w:rPr>
          <w:color w:val="000000"/>
        </w:rPr>
      </w:pPr>
      <w:r>
        <w:rPr>
          <w:color w:val="000000"/>
        </w:rPr>
        <w:t>Exercise sound administrative judgment and initiative in the development of new methods and procedures and in the solution of difficult personnel problems.</w:t>
      </w:r>
    </w:p>
    <w:p w14:paraId="7BFE420A" w14:textId="77777777" w:rsidR="00DF684D" w:rsidRDefault="00000000">
      <w:pPr>
        <w:numPr>
          <w:ilvl w:val="0"/>
          <w:numId w:val="1"/>
        </w:numPr>
        <w:pBdr>
          <w:top w:val="nil"/>
          <w:left w:val="nil"/>
          <w:bottom w:val="nil"/>
          <w:right w:val="nil"/>
          <w:between w:val="nil"/>
        </w:pBdr>
        <w:ind w:left="720" w:hanging="540"/>
        <w:jc w:val="both"/>
        <w:rPr>
          <w:color w:val="000000"/>
        </w:rPr>
      </w:pPr>
      <w:r>
        <w:rPr>
          <w:color w:val="000000"/>
        </w:rPr>
        <w:t>Ability to foster an inclusive workplace and work effectively with people of diverse backgrounds and across organizational lines.</w:t>
      </w:r>
    </w:p>
    <w:p w14:paraId="64387E07" w14:textId="77777777" w:rsidR="00DF684D" w:rsidRDefault="00000000">
      <w:pPr>
        <w:numPr>
          <w:ilvl w:val="0"/>
          <w:numId w:val="1"/>
        </w:numPr>
        <w:pBdr>
          <w:top w:val="nil"/>
          <w:left w:val="nil"/>
          <w:bottom w:val="nil"/>
          <w:right w:val="nil"/>
          <w:between w:val="nil"/>
        </w:pBdr>
        <w:ind w:left="720" w:hanging="540"/>
        <w:jc w:val="both"/>
      </w:pPr>
      <w:r>
        <w:t>Broad knowledge of enterprise applications and managing the teams that support enterprise applications.</w:t>
      </w:r>
    </w:p>
    <w:p w14:paraId="6647D13F" w14:textId="77777777" w:rsidR="00DF684D" w:rsidRDefault="00DF684D">
      <w:pPr>
        <w:jc w:val="both"/>
      </w:pPr>
    </w:p>
    <w:p w14:paraId="6C333DA5" w14:textId="77777777" w:rsidR="00DF684D" w:rsidRDefault="00000000">
      <w:pPr>
        <w:pBdr>
          <w:top w:val="nil"/>
          <w:left w:val="nil"/>
          <w:bottom w:val="nil"/>
          <w:right w:val="nil"/>
          <w:between w:val="nil"/>
        </w:pBdr>
        <w:jc w:val="both"/>
        <w:rPr>
          <w:b/>
          <w:color w:val="000000"/>
        </w:rPr>
      </w:pPr>
      <w:r>
        <w:rPr>
          <w:b/>
          <w:color w:val="000000"/>
        </w:rPr>
        <w:t>Education and Experience:</w:t>
      </w:r>
    </w:p>
    <w:p w14:paraId="04D0C208" w14:textId="77777777" w:rsidR="00DF684D" w:rsidRDefault="00000000">
      <w:pPr>
        <w:numPr>
          <w:ilvl w:val="0"/>
          <w:numId w:val="1"/>
        </w:numPr>
        <w:pBdr>
          <w:top w:val="nil"/>
          <w:left w:val="nil"/>
          <w:bottom w:val="nil"/>
          <w:right w:val="nil"/>
          <w:between w:val="nil"/>
        </w:pBdr>
        <w:ind w:left="720" w:hanging="540"/>
        <w:jc w:val="both"/>
        <w:rPr>
          <w:color w:val="000000"/>
        </w:rPr>
      </w:pPr>
      <w:r>
        <w:rPr>
          <w:color w:val="000000"/>
        </w:rPr>
        <w:t>A Bachelor's degree from an accredited college in computer science, management information systems, or a related field of study.</w:t>
      </w:r>
    </w:p>
    <w:p w14:paraId="2AEBCEFE" w14:textId="23D1A409" w:rsidR="001A4C88" w:rsidRDefault="00D73F2C">
      <w:pPr>
        <w:numPr>
          <w:ilvl w:val="0"/>
          <w:numId w:val="1"/>
        </w:numPr>
        <w:pBdr>
          <w:top w:val="nil"/>
          <w:left w:val="nil"/>
          <w:bottom w:val="nil"/>
          <w:right w:val="nil"/>
          <w:between w:val="nil"/>
        </w:pBdr>
        <w:ind w:left="720" w:hanging="540"/>
        <w:jc w:val="both"/>
        <w:rPr>
          <w:color w:val="000000"/>
        </w:rPr>
      </w:pPr>
      <w:r w:rsidRPr="00A06C71">
        <w:t>Five</w:t>
      </w:r>
      <w:r w:rsidRPr="00D73F2C">
        <w:rPr>
          <w:color w:val="FF0000"/>
        </w:rPr>
        <w:t xml:space="preserve"> </w:t>
      </w:r>
      <w:r>
        <w:rPr>
          <w:color w:val="000000"/>
        </w:rPr>
        <w:t xml:space="preserve">or more years of experience in leadership positions within a technology organization demonstrating progressive growth of responsibility, scope, and complexity. </w:t>
      </w:r>
    </w:p>
    <w:p w14:paraId="21944220" w14:textId="77777777" w:rsidR="00DF684D" w:rsidRDefault="00000000">
      <w:pPr>
        <w:numPr>
          <w:ilvl w:val="0"/>
          <w:numId w:val="1"/>
        </w:numPr>
        <w:pBdr>
          <w:top w:val="nil"/>
          <w:left w:val="nil"/>
          <w:bottom w:val="nil"/>
          <w:right w:val="nil"/>
          <w:between w:val="nil"/>
        </w:pBdr>
        <w:ind w:left="720" w:hanging="540"/>
        <w:jc w:val="both"/>
        <w:rPr>
          <w:color w:val="000000"/>
        </w:rPr>
      </w:pPr>
      <w:r>
        <w:rPr>
          <w:color w:val="000000"/>
        </w:rPr>
        <w:t>Proven experience in the execution and delivery of large organizational projects, managing cross-functional teams and influencing senior-level management and key stakeholders.</w:t>
      </w:r>
    </w:p>
    <w:p w14:paraId="4FB98397" w14:textId="77777777" w:rsidR="00DF684D" w:rsidRDefault="00DF684D">
      <w:pPr>
        <w:pBdr>
          <w:top w:val="nil"/>
          <w:left w:val="nil"/>
          <w:bottom w:val="nil"/>
          <w:right w:val="nil"/>
          <w:between w:val="nil"/>
        </w:pBdr>
        <w:ind w:left="1560"/>
        <w:jc w:val="both"/>
        <w:rPr>
          <w:color w:val="000000"/>
        </w:rPr>
      </w:pPr>
    </w:p>
    <w:p w14:paraId="1AFA1A04" w14:textId="77777777" w:rsidR="00DF684D" w:rsidRDefault="00000000">
      <w:pPr>
        <w:pBdr>
          <w:top w:val="nil"/>
          <w:left w:val="nil"/>
          <w:bottom w:val="nil"/>
          <w:right w:val="nil"/>
          <w:between w:val="nil"/>
        </w:pBdr>
        <w:jc w:val="both"/>
        <w:rPr>
          <w:b/>
          <w:color w:val="000000"/>
        </w:rPr>
      </w:pPr>
      <w:r>
        <w:rPr>
          <w:b/>
          <w:color w:val="000000"/>
        </w:rPr>
        <w:t>Preferred or Specialized Knowledge, Skills, and Abilities:</w:t>
      </w:r>
    </w:p>
    <w:p w14:paraId="07C4BCFC" w14:textId="5D1FDA78" w:rsidR="00DF684D" w:rsidRDefault="00000000">
      <w:pPr>
        <w:numPr>
          <w:ilvl w:val="0"/>
          <w:numId w:val="1"/>
        </w:numPr>
        <w:pBdr>
          <w:top w:val="nil"/>
          <w:left w:val="nil"/>
          <w:bottom w:val="nil"/>
          <w:right w:val="nil"/>
          <w:between w:val="nil"/>
        </w:pBdr>
        <w:ind w:left="720" w:hanging="540"/>
        <w:jc w:val="both"/>
        <w:rPr>
          <w:color w:val="000000"/>
        </w:rPr>
      </w:pPr>
      <w:r>
        <w:rPr>
          <w:color w:val="000000"/>
        </w:rPr>
        <w:t>Master’s degree in technology, business, or a related field.</w:t>
      </w:r>
    </w:p>
    <w:p w14:paraId="2192C57F" w14:textId="77777777" w:rsidR="00DF684D" w:rsidRDefault="00000000">
      <w:pPr>
        <w:numPr>
          <w:ilvl w:val="0"/>
          <w:numId w:val="1"/>
        </w:numPr>
        <w:pBdr>
          <w:top w:val="nil"/>
          <w:left w:val="nil"/>
          <w:bottom w:val="nil"/>
          <w:right w:val="nil"/>
          <w:between w:val="nil"/>
        </w:pBdr>
        <w:ind w:left="720" w:hanging="540"/>
        <w:jc w:val="both"/>
        <w:rPr>
          <w:color w:val="000000"/>
        </w:rPr>
      </w:pPr>
      <w:r>
        <w:rPr>
          <w:color w:val="000000"/>
        </w:rPr>
        <w:t>Demonstrated experience practicing IT Service Management in a leadership position.</w:t>
      </w:r>
    </w:p>
    <w:p w14:paraId="16AF6A96" w14:textId="77777777" w:rsidR="00DF684D" w:rsidRDefault="00000000">
      <w:pPr>
        <w:numPr>
          <w:ilvl w:val="0"/>
          <w:numId w:val="1"/>
        </w:numPr>
        <w:pBdr>
          <w:top w:val="nil"/>
          <w:left w:val="nil"/>
          <w:bottom w:val="nil"/>
          <w:right w:val="nil"/>
          <w:between w:val="nil"/>
        </w:pBdr>
        <w:ind w:left="720" w:hanging="540"/>
        <w:jc w:val="both"/>
        <w:rPr>
          <w:color w:val="000000"/>
        </w:rPr>
      </w:pPr>
      <w:r>
        <w:rPr>
          <w:color w:val="000000"/>
        </w:rPr>
        <w:t>Project Management or Change Management certification.</w:t>
      </w:r>
    </w:p>
    <w:p w14:paraId="6298C0FA" w14:textId="77777777" w:rsidR="00DF684D" w:rsidRDefault="00000000">
      <w:pPr>
        <w:numPr>
          <w:ilvl w:val="0"/>
          <w:numId w:val="1"/>
        </w:numPr>
        <w:pBdr>
          <w:top w:val="nil"/>
          <w:left w:val="nil"/>
          <w:bottom w:val="nil"/>
          <w:right w:val="nil"/>
          <w:between w:val="nil"/>
        </w:pBdr>
        <w:ind w:left="720" w:hanging="540"/>
        <w:jc w:val="both"/>
        <w:rPr>
          <w:color w:val="000000"/>
        </w:rPr>
      </w:pPr>
      <w:r>
        <w:rPr>
          <w:color w:val="000000"/>
        </w:rPr>
        <w:t>ITIL Expert certification is highly preferable; otherwise ITIL Foundations certification.</w:t>
      </w:r>
    </w:p>
    <w:p w14:paraId="19301169" w14:textId="77777777" w:rsidR="00DF684D" w:rsidRDefault="00000000">
      <w:pPr>
        <w:numPr>
          <w:ilvl w:val="0"/>
          <w:numId w:val="1"/>
        </w:numPr>
        <w:pBdr>
          <w:top w:val="nil"/>
          <w:left w:val="nil"/>
          <w:bottom w:val="nil"/>
          <w:right w:val="nil"/>
          <w:between w:val="nil"/>
        </w:pBdr>
        <w:ind w:left="720" w:hanging="540"/>
        <w:jc w:val="both"/>
        <w:rPr>
          <w:color w:val="000000"/>
        </w:rPr>
      </w:pPr>
      <w:r>
        <w:rPr>
          <w:color w:val="000000"/>
        </w:rPr>
        <w:t>Experience working in a union environment and managing union employees.</w:t>
      </w:r>
    </w:p>
    <w:p w14:paraId="6418B3C5" w14:textId="77777777" w:rsidR="00DF684D" w:rsidRDefault="00000000">
      <w:pPr>
        <w:numPr>
          <w:ilvl w:val="0"/>
          <w:numId w:val="1"/>
        </w:numPr>
        <w:pBdr>
          <w:top w:val="nil"/>
          <w:left w:val="nil"/>
          <w:bottom w:val="nil"/>
          <w:right w:val="nil"/>
          <w:between w:val="nil"/>
        </w:pBdr>
        <w:ind w:left="720" w:hanging="540"/>
        <w:jc w:val="both"/>
        <w:rPr>
          <w:color w:val="000000"/>
        </w:rPr>
      </w:pPr>
      <w:r>
        <w:rPr>
          <w:color w:val="000000"/>
        </w:rPr>
        <w:t>Experience working in higher education and/or large corporate environments.</w:t>
      </w:r>
    </w:p>
    <w:p w14:paraId="22B58979" w14:textId="77777777" w:rsidR="00DF684D" w:rsidRDefault="00DF684D">
      <w:pPr>
        <w:pBdr>
          <w:top w:val="nil"/>
          <w:left w:val="nil"/>
          <w:bottom w:val="nil"/>
          <w:right w:val="nil"/>
          <w:between w:val="nil"/>
        </w:pBdr>
        <w:jc w:val="both"/>
        <w:rPr>
          <w:color w:val="000000"/>
        </w:rPr>
      </w:pPr>
    </w:p>
    <w:p w14:paraId="2967B8EE" w14:textId="77777777" w:rsidR="00DF684D" w:rsidRDefault="00000000">
      <w:pPr>
        <w:jc w:val="both"/>
        <w:rPr>
          <w:b/>
          <w:color w:val="000000"/>
        </w:rPr>
      </w:pPr>
      <w:r>
        <w:rPr>
          <w:b/>
          <w:color w:val="000000"/>
          <w:u w:val="single"/>
        </w:rPr>
        <w:t>SPECIAL CONDITIONS OF EMPLOYMENT AND POSITION DESIGNATIONS</w:t>
      </w:r>
      <w:r>
        <w:rPr>
          <w:b/>
          <w:color w:val="000000"/>
        </w:rPr>
        <w:t>:</w:t>
      </w:r>
    </w:p>
    <w:p w14:paraId="0B2E515D" w14:textId="77777777" w:rsidR="00DF684D" w:rsidRDefault="00DF684D">
      <w:pPr>
        <w:jc w:val="both"/>
        <w:rPr>
          <w:color w:val="000000"/>
        </w:rPr>
      </w:pPr>
    </w:p>
    <w:p w14:paraId="0AF41A88" w14:textId="77777777" w:rsidR="00DF684D" w:rsidRDefault="00000000">
      <w:pPr>
        <w:numPr>
          <w:ilvl w:val="0"/>
          <w:numId w:val="2"/>
        </w:numPr>
        <w:pBdr>
          <w:top w:val="nil"/>
          <w:left w:val="nil"/>
          <w:bottom w:val="nil"/>
          <w:right w:val="nil"/>
          <w:between w:val="nil"/>
        </w:pBdr>
        <w:ind w:left="360"/>
        <w:jc w:val="both"/>
        <w:rPr>
          <w:color w:val="000000"/>
        </w:rPr>
      </w:pPr>
      <w:r>
        <w:rPr>
          <w:color w:val="000000"/>
        </w:rPr>
        <w:t xml:space="preserve">The person holding this position is considered a “mandated reporter” under the California Child Abuse and Neglect Reporting Act and is required to comply with the requirements set forth in </w:t>
      </w:r>
      <w:hyperlink r:id="rId8">
        <w:r>
          <w:rPr>
            <w:color w:val="0000FF"/>
            <w:u w:val="single"/>
          </w:rPr>
          <w:t>CSU Executive Order 1083</w:t>
        </w:r>
      </w:hyperlink>
      <w:r>
        <w:rPr>
          <w:color w:val="000000"/>
        </w:rPr>
        <w:t xml:space="preserve">  as a condition of employment.</w:t>
      </w:r>
    </w:p>
    <w:p w14:paraId="51AA7A4B" w14:textId="77777777" w:rsidR="00DF684D" w:rsidRDefault="00000000">
      <w:pPr>
        <w:numPr>
          <w:ilvl w:val="0"/>
          <w:numId w:val="2"/>
        </w:numPr>
        <w:pBdr>
          <w:top w:val="nil"/>
          <w:left w:val="nil"/>
          <w:bottom w:val="nil"/>
          <w:right w:val="nil"/>
          <w:between w:val="nil"/>
        </w:pBdr>
        <w:ind w:left="360"/>
        <w:jc w:val="both"/>
        <w:rPr>
          <w:color w:val="000000"/>
        </w:rPr>
      </w:pPr>
      <w:r>
        <w:rPr>
          <w:color w:val="000000"/>
        </w:rPr>
        <w:t xml:space="preserve">This position will have a duty to report to the Campus Title IX Officer information pertaining to victims of sex discrimination, sexual harassment, sexual misconduct, dating/domestic violence, and stalking as required by </w:t>
      </w:r>
      <w:hyperlink r:id="rId9">
        <w:r>
          <w:rPr>
            <w:color w:val="0000FF"/>
            <w:u w:val="single"/>
          </w:rPr>
          <w:t>CSU Executive Order 1095</w:t>
        </w:r>
      </w:hyperlink>
      <w:r>
        <w:rPr>
          <w:color w:val="000000"/>
        </w:rPr>
        <w:t>.</w:t>
      </w:r>
    </w:p>
    <w:p w14:paraId="14227381" w14:textId="77777777" w:rsidR="00DF684D" w:rsidRDefault="00000000">
      <w:pPr>
        <w:numPr>
          <w:ilvl w:val="0"/>
          <w:numId w:val="2"/>
        </w:numPr>
        <w:pBdr>
          <w:top w:val="nil"/>
          <w:left w:val="nil"/>
          <w:bottom w:val="nil"/>
          <w:right w:val="nil"/>
          <w:between w:val="nil"/>
        </w:pBdr>
        <w:ind w:left="360"/>
        <w:jc w:val="both"/>
        <w:rPr>
          <w:color w:val="000000"/>
        </w:rPr>
      </w:pPr>
      <w:r>
        <w:rPr>
          <w:color w:val="000000"/>
        </w:rPr>
        <w:lastRenderedPageBreak/>
        <w:t>Pursuant to the Jeanne Clery Disclosure of Campus Security Policy and Campus Crime Statistics Act (Clery Act) and CSU systemwide policy, this position has been designated as a Campus Security Authority (CSA). CSAs are required to complete Clery Act training and to immediately report Clery incidents to the institution.</w:t>
      </w:r>
    </w:p>
    <w:p w14:paraId="08B5D0B1" w14:textId="77777777" w:rsidR="00DF684D" w:rsidRDefault="00000000">
      <w:pPr>
        <w:numPr>
          <w:ilvl w:val="0"/>
          <w:numId w:val="2"/>
        </w:numPr>
        <w:pBdr>
          <w:top w:val="nil"/>
          <w:left w:val="nil"/>
          <w:bottom w:val="nil"/>
          <w:right w:val="nil"/>
          <w:between w:val="nil"/>
        </w:pBdr>
        <w:ind w:left="360"/>
        <w:jc w:val="both"/>
        <w:rPr>
          <w:color w:val="000000"/>
        </w:rPr>
      </w:pPr>
      <w:r>
        <w:rPr>
          <w:color w:val="000000"/>
        </w:rPr>
        <w:t xml:space="preserve">This position is a "designated position" in the California State University's Conflict of Interest Code. The incumbent of this position is required to file Conflict of Interest forms subject to the regulations of the Fair Political Practices Commission.  </w:t>
      </w:r>
    </w:p>
    <w:p w14:paraId="4213CBF3" w14:textId="77777777" w:rsidR="00DF684D" w:rsidRDefault="00DF684D">
      <w:pPr>
        <w:rPr>
          <w:color w:val="000000"/>
        </w:rPr>
      </w:pPr>
    </w:p>
    <w:p w14:paraId="0C840538" w14:textId="77777777" w:rsidR="00DF684D" w:rsidRDefault="00000000">
      <w:pPr>
        <w:jc w:val="both"/>
        <w:rPr>
          <w:b/>
          <w:color w:val="000000"/>
        </w:rPr>
      </w:pPr>
      <w:r>
        <w:rPr>
          <w:b/>
          <w:color w:val="000000"/>
        </w:rPr>
        <w:t>SIGNATURES</w:t>
      </w:r>
    </w:p>
    <w:p w14:paraId="3FC8E3F3" w14:textId="77777777" w:rsidR="00DF684D" w:rsidRDefault="00000000">
      <w:pPr>
        <w:jc w:val="both"/>
        <w:rPr>
          <w:color w:val="000000"/>
          <w:sz w:val="20"/>
          <w:szCs w:val="20"/>
        </w:rPr>
      </w:pPr>
      <w:r>
        <w:rPr>
          <w:color w:val="000000"/>
          <w:sz w:val="20"/>
          <w:szCs w:val="20"/>
        </w:rPr>
        <w:t xml:space="preserve">My signature denotes that I have reviewed the duties, responsibilities, and functions outlined on the position description form and that it is an accurate statement of the duties and responsibilities assigned to this position. The position description is intended to describe the general content and essential requirements for the position and is not an exhaustive statement of duties. Management has the exclusive right to alter this position description. </w:t>
      </w:r>
    </w:p>
    <w:p w14:paraId="18DDBA5F" w14:textId="77777777" w:rsidR="00DF684D" w:rsidRDefault="00DF684D">
      <w:pPr>
        <w:jc w:val="both"/>
        <w:rPr>
          <w:color w:val="000000"/>
          <w:sz w:val="20"/>
          <w:szCs w:val="20"/>
        </w:rPr>
      </w:pPr>
    </w:p>
    <w:p w14:paraId="0D4380DE" w14:textId="77777777" w:rsidR="00DF684D" w:rsidRDefault="00000000">
      <w:pPr>
        <w:jc w:val="both"/>
        <w:rPr>
          <w:color w:val="000000"/>
        </w:rPr>
      </w:pPr>
      <w:r>
        <w:rPr>
          <w:color w:val="000000"/>
        </w:rPr>
        <w:tab/>
      </w:r>
      <w:r>
        <w:rPr>
          <w:color w:val="000000"/>
        </w:rPr>
        <w:tab/>
      </w:r>
      <w:r>
        <w:rPr>
          <w:color w:val="000000"/>
        </w:rPr>
        <w:tab/>
        <w:t>Print Name</w:t>
      </w:r>
      <w:r>
        <w:rPr>
          <w:color w:val="000000"/>
        </w:rPr>
        <w:tab/>
      </w:r>
      <w:r>
        <w:rPr>
          <w:color w:val="000000"/>
        </w:rPr>
        <w:tab/>
      </w:r>
      <w:r>
        <w:rPr>
          <w:color w:val="000000"/>
        </w:rPr>
        <w:tab/>
      </w:r>
      <w:r>
        <w:rPr>
          <w:color w:val="000000"/>
        </w:rPr>
        <w:tab/>
      </w:r>
      <w:r>
        <w:rPr>
          <w:color w:val="000000"/>
        </w:rPr>
        <w:tab/>
        <w:t>Signature</w:t>
      </w:r>
      <w:r>
        <w:rPr>
          <w:color w:val="000000"/>
        </w:rPr>
        <w:tab/>
      </w:r>
      <w:r>
        <w:rPr>
          <w:color w:val="000000"/>
        </w:rPr>
        <w:tab/>
      </w:r>
      <w:r>
        <w:rPr>
          <w:color w:val="000000"/>
        </w:rPr>
        <w:tab/>
        <w:t>Date</w:t>
      </w:r>
      <w:r>
        <w:rPr>
          <w:color w:val="000000"/>
        </w:rPr>
        <w:tab/>
      </w:r>
      <w:r>
        <w:rPr>
          <w:color w:val="000000"/>
        </w:rPr>
        <w:tab/>
      </w:r>
    </w:p>
    <w:tbl>
      <w:tblPr>
        <w:tblStyle w:val="a2"/>
        <w:tblW w:w="1062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20"/>
        <w:gridCol w:w="3690"/>
        <w:gridCol w:w="1710"/>
      </w:tblGrid>
      <w:tr w:rsidR="00DF684D" w14:paraId="30775A75" w14:textId="77777777">
        <w:trPr>
          <w:trHeight w:val="440"/>
        </w:trPr>
        <w:tc>
          <w:tcPr>
            <w:tcW w:w="5220" w:type="dxa"/>
            <w:shd w:val="clear" w:color="auto" w:fill="auto"/>
          </w:tcPr>
          <w:p w14:paraId="71B37A85" w14:textId="77777777" w:rsidR="00DF684D" w:rsidRDefault="00000000">
            <w:pPr>
              <w:jc w:val="both"/>
              <w:rPr>
                <w:sz w:val="20"/>
                <w:szCs w:val="20"/>
              </w:rPr>
            </w:pPr>
            <w:r>
              <w:rPr>
                <w:sz w:val="20"/>
                <w:szCs w:val="20"/>
              </w:rPr>
              <w:t>Employee:</w:t>
            </w:r>
          </w:p>
        </w:tc>
        <w:tc>
          <w:tcPr>
            <w:tcW w:w="3690" w:type="dxa"/>
          </w:tcPr>
          <w:p w14:paraId="0D703129" w14:textId="77777777" w:rsidR="00DF684D" w:rsidRDefault="00DF684D">
            <w:pPr>
              <w:jc w:val="both"/>
            </w:pPr>
          </w:p>
        </w:tc>
        <w:tc>
          <w:tcPr>
            <w:tcW w:w="1710" w:type="dxa"/>
            <w:shd w:val="clear" w:color="auto" w:fill="auto"/>
          </w:tcPr>
          <w:p w14:paraId="241ABAA7" w14:textId="77777777" w:rsidR="00DF684D" w:rsidRDefault="00DF684D">
            <w:pPr>
              <w:jc w:val="both"/>
            </w:pPr>
          </w:p>
        </w:tc>
      </w:tr>
      <w:tr w:rsidR="00DF684D" w14:paraId="327D0B62" w14:textId="77777777">
        <w:trPr>
          <w:trHeight w:val="440"/>
        </w:trPr>
        <w:tc>
          <w:tcPr>
            <w:tcW w:w="5220" w:type="dxa"/>
            <w:shd w:val="clear" w:color="auto" w:fill="auto"/>
          </w:tcPr>
          <w:p w14:paraId="6DD60069" w14:textId="77777777" w:rsidR="00DF684D" w:rsidRDefault="00000000">
            <w:pPr>
              <w:jc w:val="both"/>
              <w:rPr>
                <w:sz w:val="20"/>
                <w:szCs w:val="20"/>
              </w:rPr>
            </w:pPr>
            <w:r>
              <w:rPr>
                <w:sz w:val="20"/>
                <w:szCs w:val="20"/>
              </w:rPr>
              <w:t>Supervisor: Dr. Bao Johri</w:t>
            </w:r>
          </w:p>
        </w:tc>
        <w:tc>
          <w:tcPr>
            <w:tcW w:w="3690" w:type="dxa"/>
          </w:tcPr>
          <w:p w14:paraId="45DAA80B" w14:textId="77777777" w:rsidR="00DF684D" w:rsidRDefault="00DF684D">
            <w:pPr>
              <w:jc w:val="both"/>
            </w:pPr>
          </w:p>
        </w:tc>
        <w:tc>
          <w:tcPr>
            <w:tcW w:w="1710" w:type="dxa"/>
            <w:shd w:val="clear" w:color="auto" w:fill="auto"/>
          </w:tcPr>
          <w:p w14:paraId="706D770C" w14:textId="77777777" w:rsidR="00DF684D" w:rsidRDefault="00DF684D">
            <w:pPr>
              <w:jc w:val="both"/>
            </w:pPr>
          </w:p>
        </w:tc>
      </w:tr>
      <w:tr w:rsidR="00DF684D" w14:paraId="39160A7D" w14:textId="77777777">
        <w:trPr>
          <w:trHeight w:val="440"/>
        </w:trPr>
        <w:tc>
          <w:tcPr>
            <w:tcW w:w="5220" w:type="dxa"/>
            <w:shd w:val="clear" w:color="auto" w:fill="auto"/>
          </w:tcPr>
          <w:p w14:paraId="022A8A8B" w14:textId="77777777" w:rsidR="00DF684D" w:rsidRDefault="00000000">
            <w:pPr>
              <w:jc w:val="both"/>
              <w:rPr>
                <w:sz w:val="20"/>
                <w:szCs w:val="20"/>
              </w:rPr>
            </w:pPr>
            <w:r>
              <w:rPr>
                <w:sz w:val="20"/>
                <w:szCs w:val="20"/>
              </w:rPr>
              <w:t>Appropriate Administrator: Dr. Bao Johri</w:t>
            </w:r>
          </w:p>
        </w:tc>
        <w:tc>
          <w:tcPr>
            <w:tcW w:w="3690" w:type="dxa"/>
          </w:tcPr>
          <w:p w14:paraId="3511A51A" w14:textId="77777777" w:rsidR="00DF684D" w:rsidRDefault="00DF684D">
            <w:pPr>
              <w:jc w:val="both"/>
            </w:pPr>
          </w:p>
        </w:tc>
        <w:tc>
          <w:tcPr>
            <w:tcW w:w="1710" w:type="dxa"/>
            <w:shd w:val="clear" w:color="auto" w:fill="auto"/>
          </w:tcPr>
          <w:p w14:paraId="00F7AF8B" w14:textId="77777777" w:rsidR="00DF684D" w:rsidRDefault="00DF684D">
            <w:pPr>
              <w:jc w:val="both"/>
            </w:pPr>
          </w:p>
        </w:tc>
      </w:tr>
    </w:tbl>
    <w:p w14:paraId="1D9D3096" w14:textId="77777777" w:rsidR="00DF684D" w:rsidRDefault="00DF684D">
      <w:pPr>
        <w:jc w:val="both"/>
        <w:rPr>
          <w:color w:val="000000"/>
        </w:rPr>
        <w:sectPr w:rsidR="00DF684D">
          <w:headerReference w:type="default" r:id="rId10"/>
          <w:footerReference w:type="default" r:id="rId11"/>
          <w:pgSz w:w="12240" w:h="15840"/>
          <w:pgMar w:top="720" w:right="864" w:bottom="720" w:left="864" w:header="720" w:footer="720" w:gutter="0"/>
          <w:pgNumType w:start="1"/>
          <w:cols w:space="720"/>
        </w:sectPr>
      </w:pPr>
    </w:p>
    <w:p w14:paraId="325D9AE6" w14:textId="77777777" w:rsidR="00DF684D" w:rsidRDefault="00DF684D">
      <w:pPr>
        <w:pBdr>
          <w:top w:val="nil"/>
          <w:left w:val="nil"/>
          <w:bottom w:val="nil"/>
          <w:right w:val="nil"/>
          <w:between w:val="nil"/>
        </w:pBdr>
        <w:spacing w:line="276" w:lineRule="auto"/>
        <w:rPr>
          <w:color w:val="000000"/>
        </w:rPr>
      </w:pPr>
    </w:p>
    <w:tbl>
      <w:tblPr>
        <w:tblStyle w:val="a3"/>
        <w:tblW w:w="10800" w:type="dxa"/>
        <w:tblInd w:w="-90" w:type="dxa"/>
        <w:tblBorders>
          <w:top w:val="nil"/>
          <w:left w:val="nil"/>
          <w:bottom w:val="nil"/>
          <w:right w:val="nil"/>
          <w:insideH w:val="nil"/>
          <w:insideV w:val="nil"/>
        </w:tblBorders>
        <w:tblLayout w:type="fixed"/>
        <w:tblLook w:val="0400" w:firstRow="0" w:lastRow="0" w:firstColumn="0" w:lastColumn="0" w:noHBand="0" w:noVBand="1"/>
      </w:tblPr>
      <w:tblGrid>
        <w:gridCol w:w="1800"/>
        <w:gridCol w:w="3600"/>
        <w:gridCol w:w="1530"/>
        <w:gridCol w:w="3870"/>
      </w:tblGrid>
      <w:tr w:rsidR="00DF684D" w14:paraId="248B8FAF" w14:textId="77777777">
        <w:tc>
          <w:tcPr>
            <w:tcW w:w="1800" w:type="dxa"/>
          </w:tcPr>
          <w:p w14:paraId="4C0C2A11" w14:textId="77777777" w:rsidR="00DF684D" w:rsidRDefault="00DF684D">
            <w:bookmarkStart w:id="1" w:name="_30j0zll" w:colFirst="0" w:colLast="0"/>
            <w:bookmarkEnd w:id="1"/>
          </w:p>
          <w:p w14:paraId="09B6B714" w14:textId="77777777" w:rsidR="00DF684D" w:rsidRDefault="00000000">
            <w:r>
              <w:t>Employee Name:</w:t>
            </w:r>
          </w:p>
        </w:tc>
        <w:tc>
          <w:tcPr>
            <w:tcW w:w="3600" w:type="dxa"/>
            <w:tcBorders>
              <w:bottom w:val="single" w:sz="4" w:space="0" w:color="000000"/>
            </w:tcBorders>
          </w:tcPr>
          <w:p w14:paraId="419A3921" w14:textId="77777777" w:rsidR="00DF684D" w:rsidRDefault="00DF684D"/>
        </w:tc>
        <w:tc>
          <w:tcPr>
            <w:tcW w:w="1530" w:type="dxa"/>
          </w:tcPr>
          <w:p w14:paraId="548E9009" w14:textId="77777777" w:rsidR="00DF684D" w:rsidRDefault="00DF684D">
            <w:pPr>
              <w:jc w:val="right"/>
            </w:pPr>
          </w:p>
          <w:p w14:paraId="7C389C6E" w14:textId="77777777" w:rsidR="00DF684D" w:rsidRDefault="00000000">
            <w:pPr>
              <w:jc w:val="right"/>
            </w:pPr>
            <w:r>
              <w:t>Position:</w:t>
            </w:r>
          </w:p>
        </w:tc>
        <w:tc>
          <w:tcPr>
            <w:tcW w:w="3870" w:type="dxa"/>
            <w:tcBorders>
              <w:bottom w:val="single" w:sz="4" w:space="0" w:color="000000"/>
            </w:tcBorders>
          </w:tcPr>
          <w:p w14:paraId="22D62F22" w14:textId="77777777" w:rsidR="00DF684D" w:rsidRDefault="00DF684D"/>
          <w:p w14:paraId="0DDAF8E8" w14:textId="77777777" w:rsidR="00DF684D" w:rsidRDefault="00000000">
            <w:r>
              <w:t>Admin III – AVP/Deputy CIO</w:t>
            </w:r>
          </w:p>
        </w:tc>
      </w:tr>
      <w:tr w:rsidR="00DF684D" w14:paraId="5F9840B3" w14:textId="77777777">
        <w:tc>
          <w:tcPr>
            <w:tcW w:w="1800" w:type="dxa"/>
            <w:vAlign w:val="bottom"/>
          </w:tcPr>
          <w:p w14:paraId="1913F748" w14:textId="77777777" w:rsidR="00DF684D" w:rsidRDefault="00000000">
            <w:r>
              <w:t>Department:</w:t>
            </w:r>
          </w:p>
        </w:tc>
        <w:tc>
          <w:tcPr>
            <w:tcW w:w="3600" w:type="dxa"/>
            <w:tcBorders>
              <w:top w:val="single" w:sz="4" w:space="0" w:color="000000"/>
              <w:bottom w:val="single" w:sz="4" w:space="0" w:color="000000"/>
            </w:tcBorders>
            <w:vAlign w:val="bottom"/>
          </w:tcPr>
          <w:p w14:paraId="2E023C4E" w14:textId="77777777" w:rsidR="00DF684D" w:rsidRDefault="00000000">
            <w:r>
              <w:t>Technology Services</w:t>
            </w:r>
          </w:p>
        </w:tc>
        <w:tc>
          <w:tcPr>
            <w:tcW w:w="1530" w:type="dxa"/>
            <w:vAlign w:val="bottom"/>
          </w:tcPr>
          <w:p w14:paraId="26D04A30" w14:textId="77777777" w:rsidR="00DF684D" w:rsidRDefault="00000000">
            <w:pPr>
              <w:jc w:val="right"/>
            </w:pPr>
            <w:r>
              <w:t>Date Prepared:</w:t>
            </w:r>
          </w:p>
        </w:tc>
        <w:tc>
          <w:tcPr>
            <w:tcW w:w="3870" w:type="dxa"/>
            <w:tcBorders>
              <w:top w:val="single" w:sz="4" w:space="0" w:color="000000"/>
              <w:bottom w:val="single" w:sz="4" w:space="0" w:color="000000"/>
            </w:tcBorders>
            <w:vAlign w:val="bottom"/>
          </w:tcPr>
          <w:p w14:paraId="1FBAE2B7" w14:textId="1F514914" w:rsidR="00DF684D" w:rsidRDefault="00782AC2">
            <w:r>
              <w:t>9</w:t>
            </w:r>
            <w:r w:rsidR="00000000">
              <w:t>/2024</w:t>
            </w:r>
          </w:p>
        </w:tc>
      </w:tr>
    </w:tbl>
    <w:p w14:paraId="6EF6F209" w14:textId="77777777" w:rsidR="00DF684D" w:rsidRDefault="00DF684D">
      <w:pPr>
        <w:tabs>
          <w:tab w:val="left" w:pos="4320"/>
          <w:tab w:val="left" w:pos="6210"/>
        </w:tabs>
        <w:rPr>
          <w:sz w:val="18"/>
          <w:szCs w:val="18"/>
        </w:rPr>
      </w:pPr>
    </w:p>
    <w:tbl>
      <w:tblPr>
        <w:tblStyle w:val="a4"/>
        <w:tblW w:w="10800" w:type="dxa"/>
        <w:tblInd w:w="-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0800"/>
      </w:tblGrid>
      <w:tr w:rsidR="00DF684D" w14:paraId="0B30F7B6" w14:textId="77777777">
        <w:tc>
          <w:tcPr>
            <w:tcW w:w="10800" w:type="dxa"/>
            <w:shd w:val="clear" w:color="auto" w:fill="CCCCCC"/>
          </w:tcPr>
          <w:p w14:paraId="12B02966" w14:textId="77777777" w:rsidR="00DF684D" w:rsidRDefault="00000000">
            <w:pPr>
              <w:tabs>
                <w:tab w:val="left" w:pos="4320"/>
                <w:tab w:val="left" w:pos="6210"/>
              </w:tabs>
              <w:jc w:val="center"/>
              <w:rPr>
                <w:b/>
              </w:rPr>
            </w:pPr>
            <w:r>
              <w:rPr>
                <w:b/>
              </w:rPr>
              <w:t>WORKING ENVIRONMENT</w:t>
            </w:r>
          </w:p>
        </w:tc>
      </w:tr>
    </w:tbl>
    <w:p w14:paraId="709BC9CC" w14:textId="77777777" w:rsidR="00DF684D" w:rsidRDefault="00000000">
      <w:pPr>
        <w:widowControl/>
        <w:pBdr>
          <w:top w:val="nil"/>
          <w:left w:val="nil"/>
          <w:bottom w:val="nil"/>
          <w:right w:val="nil"/>
          <w:between w:val="nil"/>
        </w:pBdr>
        <w:jc w:val="both"/>
        <w:rPr>
          <w:color w:val="000000"/>
        </w:rPr>
      </w:pPr>
      <w:r>
        <w:rPr>
          <w:color w:val="000000"/>
        </w:rPr>
        <w:t>Check the appropriate box which most accurately describes the extent of the specific activity performed by the employee on a daily basis.  If the activity is performed less than one (1) hour each day, check the N/A box.</w:t>
      </w:r>
    </w:p>
    <w:p w14:paraId="2399784B" w14:textId="77777777" w:rsidR="00DF684D" w:rsidRDefault="00DF684D">
      <w:pPr>
        <w:rPr>
          <w:sz w:val="10"/>
          <w:szCs w:val="10"/>
        </w:rPr>
      </w:pPr>
    </w:p>
    <w:p w14:paraId="51A89F59" w14:textId="77777777" w:rsidR="00DF684D" w:rsidRDefault="00000000">
      <w:pPr>
        <w:jc w:val="center"/>
        <w:rPr>
          <w:b/>
          <w:u w:val="single"/>
        </w:rPr>
      </w:pPr>
      <w:r>
        <w:rPr>
          <w:b/>
          <w:u w:val="single"/>
        </w:rPr>
        <w:t>PHYSICAL EFFORT</w:t>
      </w:r>
      <w:r>
        <w:rPr>
          <w:sz w:val="18"/>
          <w:szCs w:val="18"/>
        </w:rPr>
        <w:tab/>
      </w:r>
    </w:p>
    <w:tbl>
      <w:tblPr>
        <w:tblStyle w:val="a5"/>
        <w:tblW w:w="10602" w:type="dxa"/>
        <w:tblLayout w:type="fixed"/>
        <w:tblLook w:val="0000" w:firstRow="0" w:lastRow="0" w:firstColumn="0" w:lastColumn="0" w:noHBand="0" w:noVBand="0"/>
      </w:tblPr>
      <w:tblGrid>
        <w:gridCol w:w="2428"/>
        <w:gridCol w:w="544"/>
        <w:gridCol w:w="449"/>
        <w:gridCol w:w="450"/>
        <w:gridCol w:w="450"/>
        <w:gridCol w:w="360"/>
        <w:gridCol w:w="720"/>
        <w:gridCol w:w="536"/>
        <w:gridCol w:w="2343"/>
        <w:gridCol w:w="594"/>
        <w:gridCol w:w="432"/>
        <w:gridCol w:w="432"/>
        <w:gridCol w:w="432"/>
        <w:gridCol w:w="432"/>
      </w:tblGrid>
      <w:tr w:rsidR="00DF684D" w14:paraId="3AF660F5" w14:textId="77777777">
        <w:trPr>
          <w:cantSplit/>
          <w:trHeight w:val="224"/>
        </w:trPr>
        <w:tc>
          <w:tcPr>
            <w:tcW w:w="2428" w:type="dxa"/>
            <w:vAlign w:val="center"/>
          </w:tcPr>
          <w:p w14:paraId="4CF60BD2" w14:textId="77777777" w:rsidR="00DF684D" w:rsidRDefault="00DF684D">
            <w:pPr>
              <w:pBdr>
                <w:top w:val="nil"/>
                <w:left w:val="nil"/>
                <w:bottom w:val="nil"/>
                <w:right w:val="nil"/>
                <w:between w:val="nil"/>
              </w:pBdr>
              <w:jc w:val="center"/>
              <w:rPr>
                <w:color w:val="000000"/>
                <w:sz w:val="16"/>
                <w:szCs w:val="16"/>
              </w:rPr>
            </w:pPr>
          </w:p>
        </w:tc>
        <w:tc>
          <w:tcPr>
            <w:tcW w:w="2253" w:type="dxa"/>
            <w:gridSpan w:val="5"/>
            <w:vAlign w:val="center"/>
          </w:tcPr>
          <w:p w14:paraId="1630661C" w14:textId="77777777" w:rsidR="00DF684D" w:rsidRDefault="00000000">
            <w:pPr>
              <w:jc w:val="center"/>
              <w:rPr>
                <w:sz w:val="16"/>
                <w:szCs w:val="16"/>
              </w:rPr>
            </w:pPr>
            <w:r>
              <w:rPr>
                <w:sz w:val="16"/>
                <w:szCs w:val="16"/>
              </w:rPr>
              <w:t>Number of hours/day</w:t>
            </w:r>
          </w:p>
        </w:tc>
        <w:tc>
          <w:tcPr>
            <w:tcW w:w="720" w:type="dxa"/>
          </w:tcPr>
          <w:p w14:paraId="59CA0C73" w14:textId="77777777" w:rsidR="00DF684D" w:rsidRDefault="00DF684D">
            <w:pPr>
              <w:jc w:val="center"/>
              <w:rPr>
                <w:sz w:val="16"/>
                <w:szCs w:val="16"/>
              </w:rPr>
            </w:pPr>
          </w:p>
        </w:tc>
        <w:tc>
          <w:tcPr>
            <w:tcW w:w="2879" w:type="dxa"/>
            <w:gridSpan w:val="2"/>
          </w:tcPr>
          <w:p w14:paraId="374C6E2C" w14:textId="77777777" w:rsidR="00DF684D" w:rsidRDefault="00DF684D">
            <w:pPr>
              <w:pBdr>
                <w:top w:val="nil"/>
                <w:left w:val="nil"/>
                <w:bottom w:val="nil"/>
                <w:right w:val="nil"/>
                <w:between w:val="nil"/>
              </w:pBdr>
              <w:jc w:val="center"/>
              <w:rPr>
                <w:color w:val="000000"/>
                <w:sz w:val="16"/>
                <w:szCs w:val="16"/>
              </w:rPr>
            </w:pPr>
          </w:p>
        </w:tc>
        <w:tc>
          <w:tcPr>
            <w:tcW w:w="2322" w:type="dxa"/>
            <w:gridSpan w:val="5"/>
            <w:vAlign w:val="center"/>
          </w:tcPr>
          <w:p w14:paraId="0A2B5206" w14:textId="77777777" w:rsidR="00DF684D" w:rsidRDefault="00000000">
            <w:pPr>
              <w:jc w:val="center"/>
              <w:rPr>
                <w:sz w:val="16"/>
                <w:szCs w:val="16"/>
              </w:rPr>
            </w:pPr>
            <w:r>
              <w:rPr>
                <w:sz w:val="16"/>
                <w:szCs w:val="16"/>
              </w:rPr>
              <w:t>Number of hours/day</w:t>
            </w:r>
          </w:p>
        </w:tc>
      </w:tr>
      <w:tr w:rsidR="00DF684D" w14:paraId="7A6C3743" w14:textId="77777777">
        <w:trPr>
          <w:cantSplit/>
          <w:trHeight w:val="117"/>
        </w:trPr>
        <w:tc>
          <w:tcPr>
            <w:tcW w:w="2428" w:type="dxa"/>
            <w:vAlign w:val="center"/>
          </w:tcPr>
          <w:p w14:paraId="18F27A5D" w14:textId="77777777" w:rsidR="00DF684D" w:rsidRDefault="00DF684D">
            <w:pPr>
              <w:pBdr>
                <w:top w:val="nil"/>
                <w:left w:val="nil"/>
                <w:bottom w:val="nil"/>
                <w:right w:val="nil"/>
                <w:between w:val="nil"/>
              </w:pBdr>
              <w:jc w:val="center"/>
              <w:rPr>
                <w:color w:val="000000"/>
                <w:sz w:val="16"/>
                <w:szCs w:val="16"/>
              </w:rPr>
            </w:pPr>
          </w:p>
        </w:tc>
        <w:tc>
          <w:tcPr>
            <w:tcW w:w="544" w:type="dxa"/>
            <w:vAlign w:val="center"/>
          </w:tcPr>
          <w:p w14:paraId="294CEFB8" w14:textId="77777777" w:rsidR="00DF684D" w:rsidRDefault="00000000">
            <w:pPr>
              <w:jc w:val="center"/>
              <w:rPr>
                <w:sz w:val="16"/>
                <w:szCs w:val="16"/>
              </w:rPr>
            </w:pPr>
            <w:r>
              <w:rPr>
                <w:sz w:val="16"/>
                <w:szCs w:val="16"/>
              </w:rPr>
              <w:t>N/A</w:t>
            </w:r>
          </w:p>
        </w:tc>
        <w:tc>
          <w:tcPr>
            <w:tcW w:w="449" w:type="dxa"/>
            <w:vAlign w:val="center"/>
          </w:tcPr>
          <w:p w14:paraId="07952696" w14:textId="77777777" w:rsidR="00DF684D" w:rsidRDefault="00000000">
            <w:pPr>
              <w:jc w:val="center"/>
              <w:rPr>
                <w:sz w:val="16"/>
                <w:szCs w:val="16"/>
              </w:rPr>
            </w:pPr>
            <w:r>
              <w:rPr>
                <w:sz w:val="16"/>
                <w:szCs w:val="16"/>
              </w:rPr>
              <w:t>1-2</w:t>
            </w:r>
          </w:p>
        </w:tc>
        <w:tc>
          <w:tcPr>
            <w:tcW w:w="450" w:type="dxa"/>
            <w:vAlign w:val="center"/>
          </w:tcPr>
          <w:p w14:paraId="7FF5F991" w14:textId="77777777" w:rsidR="00DF684D" w:rsidRDefault="00000000">
            <w:pPr>
              <w:jc w:val="center"/>
              <w:rPr>
                <w:sz w:val="16"/>
                <w:szCs w:val="16"/>
              </w:rPr>
            </w:pPr>
            <w:r>
              <w:rPr>
                <w:sz w:val="16"/>
                <w:szCs w:val="16"/>
              </w:rPr>
              <w:t>3-4</w:t>
            </w:r>
          </w:p>
        </w:tc>
        <w:tc>
          <w:tcPr>
            <w:tcW w:w="450" w:type="dxa"/>
            <w:vAlign w:val="center"/>
          </w:tcPr>
          <w:p w14:paraId="1A742EE8" w14:textId="77777777" w:rsidR="00DF684D" w:rsidRDefault="00000000">
            <w:pPr>
              <w:jc w:val="center"/>
              <w:rPr>
                <w:sz w:val="16"/>
                <w:szCs w:val="16"/>
              </w:rPr>
            </w:pPr>
            <w:r>
              <w:rPr>
                <w:sz w:val="16"/>
                <w:szCs w:val="16"/>
              </w:rPr>
              <w:t>5-6</w:t>
            </w:r>
          </w:p>
        </w:tc>
        <w:tc>
          <w:tcPr>
            <w:tcW w:w="360" w:type="dxa"/>
            <w:vAlign w:val="center"/>
          </w:tcPr>
          <w:p w14:paraId="76383E3D" w14:textId="77777777" w:rsidR="00DF684D" w:rsidRDefault="00000000">
            <w:pPr>
              <w:jc w:val="center"/>
              <w:rPr>
                <w:sz w:val="16"/>
                <w:szCs w:val="16"/>
              </w:rPr>
            </w:pPr>
            <w:r>
              <w:rPr>
                <w:sz w:val="16"/>
                <w:szCs w:val="16"/>
              </w:rPr>
              <w:t>7+</w:t>
            </w:r>
          </w:p>
        </w:tc>
        <w:tc>
          <w:tcPr>
            <w:tcW w:w="720" w:type="dxa"/>
          </w:tcPr>
          <w:p w14:paraId="66B8A0B2" w14:textId="77777777" w:rsidR="00DF684D" w:rsidRDefault="00DF684D">
            <w:pPr>
              <w:jc w:val="center"/>
              <w:rPr>
                <w:sz w:val="16"/>
                <w:szCs w:val="16"/>
              </w:rPr>
            </w:pPr>
          </w:p>
        </w:tc>
        <w:tc>
          <w:tcPr>
            <w:tcW w:w="2879" w:type="dxa"/>
            <w:gridSpan w:val="2"/>
          </w:tcPr>
          <w:p w14:paraId="53F9B44A" w14:textId="77777777" w:rsidR="00DF684D" w:rsidRDefault="00DF684D">
            <w:pPr>
              <w:pBdr>
                <w:top w:val="nil"/>
                <w:left w:val="nil"/>
                <w:bottom w:val="nil"/>
                <w:right w:val="nil"/>
                <w:between w:val="nil"/>
              </w:pBdr>
              <w:jc w:val="center"/>
              <w:rPr>
                <w:color w:val="000000"/>
                <w:sz w:val="16"/>
                <w:szCs w:val="16"/>
              </w:rPr>
            </w:pPr>
          </w:p>
        </w:tc>
        <w:tc>
          <w:tcPr>
            <w:tcW w:w="594" w:type="dxa"/>
            <w:vAlign w:val="center"/>
          </w:tcPr>
          <w:p w14:paraId="2D865CBE" w14:textId="77777777" w:rsidR="00DF684D" w:rsidRDefault="00000000">
            <w:pPr>
              <w:jc w:val="center"/>
              <w:rPr>
                <w:sz w:val="16"/>
                <w:szCs w:val="16"/>
              </w:rPr>
            </w:pPr>
            <w:r>
              <w:rPr>
                <w:sz w:val="16"/>
                <w:szCs w:val="16"/>
              </w:rPr>
              <w:t>N/A</w:t>
            </w:r>
          </w:p>
        </w:tc>
        <w:tc>
          <w:tcPr>
            <w:tcW w:w="432" w:type="dxa"/>
            <w:vAlign w:val="center"/>
          </w:tcPr>
          <w:p w14:paraId="16A0A10B" w14:textId="77777777" w:rsidR="00DF684D" w:rsidRDefault="00000000">
            <w:pPr>
              <w:jc w:val="center"/>
              <w:rPr>
                <w:sz w:val="16"/>
                <w:szCs w:val="16"/>
              </w:rPr>
            </w:pPr>
            <w:r>
              <w:rPr>
                <w:sz w:val="16"/>
                <w:szCs w:val="16"/>
              </w:rPr>
              <w:t>1-2</w:t>
            </w:r>
          </w:p>
        </w:tc>
        <w:tc>
          <w:tcPr>
            <w:tcW w:w="432" w:type="dxa"/>
            <w:vAlign w:val="center"/>
          </w:tcPr>
          <w:p w14:paraId="2B4EE96E" w14:textId="77777777" w:rsidR="00DF684D" w:rsidRDefault="00000000">
            <w:pPr>
              <w:jc w:val="center"/>
              <w:rPr>
                <w:sz w:val="16"/>
                <w:szCs w:val="16"/>
              </w:rPr>
            </w:pPr>
            <w:r>
              <w:rPr>
                <w:sz w:val="16"/>
                <w:szCs w:val="16"/>
              </w:rPr>
              <w:t>3-4</w:t>
            </w:r>
          </w:p>
        </w:tc>
        <w:tc>
          <w:tcPr>
            <w:tcW w:w="432" w:type="dxa"/>
            <w:vAlign w:val="center"/>
          </w:tcPr>
          <w:p w14:paraId="0D5DF0EA" w14:textId="77777777" w:rsidR="00DF684D" w:rsidRDefault="00000000">
            <w:pPr>
              <w:jc w:val="center"/>
              <w:rPr>
                <w:sz w:val="16"/>
                <w:szCs w:val="16"/>
              </w:rPr>
            </w:pPr>
            <w:r>
              <w:rPr>
                <w:sz w:val="16"/>
                <w:szCs w:val="16"/>
              </w:rPr>
              <w:t>5-6</w:t>
            </w:r>
          </w:p>
        </w:tc>
        <w:tc>
          <w:tcPr>
            <w:tcW w:w="432" w:type="dxa"/>
            <w:vAlign w:val="center"/>
          </w:tcPr>
          <w:p w14:paraId="67EFED37" w14:textId="77777777" w:rsidR="00DF684D" w:rsidRDefault="00000000">
            <w:pPr>
              <w:jc w:val="center"/>
              <w:rPr>
                <w:sz w:val="16"/>
                <w:szCs w:val="16"/>
              </w:rPr>
            </w:pPr>
            <w:r>
              <w:rPr>
                <w:sz w:val="16"/>
                <w:szCs w:val="16"/>
              </w:rPr>
              <w:t>7+</w:t>
            </w:r>
          </w:p>
        </w:tc>
      </w:tr>
      <w:tr w:rsidR="00DF684D" w14:paraId="3364FAB1" w14:textId="77777777">
        <w:trPr>
          <w:cantSplit/>
          <w:trHeight w:val="125"/>
        </w:trPr>
        <w:tc>
          <w:tcPr>
            <w:tcW w:w="2428" w:type="dxa"/>
            <w:vAlign w:val="center"/>
          </w:tcPr>
          <w:p w14:paraId="2490EED7" w14:textId="77777777" w:rsidR="00DF684D" w:rsidRDefault="00000000">
            <w:pPr>
              <w:pBdr>
                <w:top w:val="nil"/>
                <w:left w:val="nil"/>
                <w:bottom w:val="nil"/>
                <w:right w:val="nil"/>
                <w:between w:val="nil"/>
              </w:pBdr>
              <w:rPr>
                <w:color w:val="000000"/>
                <w:sz w:val="20"/>
                <w:szCs w:val="20"/>
              </w:rPr>
            </w:pPr>
            <w:r>
              <w:rPr>
                <w:color w:val="000000"/>
                <w:sz w:val="20"/>
                <w:szCs w:val="20"/>
              </w:rPr>
              <w:t>1.  Sitting</w:t>
            </w:r>
          </w:p>
        </w:tc>
        <w:tc>
          <w:tcPr>
            <w:tcW w:w="544" w:type="dxa"/>
            <w:vAlign w:val="center"/>
          </w:tcPr>
          <w:p w14:paraId="67277E5A" w14:textId="77777777" w:rsidR="00DF684D" w:rsidRDefault="00000000">
            <w:pPr>
              <w:jc w:val="center"/>
              <w:rPr>
                <w:b/>
              </w:rPr>
            </w:pPr>
            <w:r>
              <w:rPr>
                <w:rFonts w:ascii="MS Gothic" w:eastAsia="MS Gothic" w:hAnsi="MS Gothic" w:cs="MS Gothic"/>
                <w:b/>
              </w:rPr>
              <w:t>☐</w:t>
            </w:r>
          </w:p>
        </w:tc>
        <w:tc>
          <w:tcPr>
            <w:tcW w:w="449" w:type="dxa"/>
            <w:vAlign w:val="center"/>
          </w:tcPr>
          <w:p w14:paraId="71273123" w14:textId="77777777" w:rsidR="00DF684D" w:rsidRDefault="00000000">
            <w:pPr>
              <w:jc w:val="center"/>
              <w:rPr>
                <w:b/>
              </w:rPr>
            </w:pPr>
            <w:r>
              <w:rPr>
                <w:rFonts w:ascii="MS Gothic" w:eastAsia="MS Gothic" w:hAnsi="MS Gothic" w:cs="MS Gothic"/>
                <w:b/>
              </w:rPr>
              <w:t>☐</w:t>
            </w:r>
          </w:p>
        </w:tc>
        <w:tc>
          <w:tcPr>
            <w:tcW w:w="450" w:type="dxa"/>
            <w:vAlign w:val="center"/>
          </w:tcPr>
          <w:p w14:paraId="079501E1" w14:textId="77777777" w:rsidR="00DF684D" w:rsidRDefault="00000000">
            <w:pPr>
              <w:jc w:val="center"/>
              <w:rPr>
                <w:b/>
              </w:rPr>
            </w:pPr>
            <w:r>
              <w:rPr>
                <w:rFonts w:ascii="MS Gothic" w:eastAsia="MS Gothic" w:hAnsi="MS Gothic" w:cs="MS Gothic"/>
                <w:b/>
              </w:rPr>
              <w:t>☒</w:t>
            </w:r>
          </w:p>
        </w:tc>
        <w:tc>
          <w:tcPr>
            <w:tcW w:w="450" w:type="dxa"/>
            <w:vAlign w:val="center"/>
          </w:tcPr>
          <w:p w14:paraId="7A75D972" w14:textId="77777777" w:rsidR="00DF684D" w:rsidRDefault="00000000">
            <w:pPr>
              <w:jc w:val="center"/>
              <w:rPr>
                <w:b/>
              </w:rPr>
            </w:pPr>
            <w:r>
              <w:rPr>
                <w:rFonts w:ascii="Arial Unicode MS" w:eastAsia="Arial Unicode MS" w:hAnsi="Arial Unicode MS" w:cs="Arial Unicode MS"/>
                <w:b/>
              </w:rPr>
              <w:t>☐</w:t>
            </w:r>
          </w:p>
        </w:tc>
        <w:tc>
          <w:tcPr>
            <w:tcW w:w="360" w:type="dxa"/>
            <w:vAlign w:val="center"/>
          </w:tcPr>
          <w:p w14:paraId="1623D9E9" w14:textId="77777777" w:rsidR="00DF684D" w:rsidRDefault="00000000">
            <w:pPr>
              <w:jc w:val="center"/>
              <w:rPr>
                <w:b/>
              </w:rPr>
            </w:pPr>
            <w:r>
              <w:rPr>
                <w:rFonts w:ascii="MS Gothic" w:eastAsia="MS Gothic" w:hAnsi="MS Gothic" w:cs="MS Gothic"/>
                <w:b/>
              </w:rPr>
              <w:t>☐</w:t>
            </w:r>
          </w:p>
        </w:tc>
        <w:tc>
          <w:tcPr>
            <w:tcW w:w="720" w:type="dxa"/>
          </w:tcPr>
          <w:p w14:paraId="786B7DE8" w14:textId="77777777" w:rsidR="00DF684D" w:rsidRDefault="00DF684D"/>
        </w:tc>
        <w:tc>
          <w:tcPr>
            <w:tcW w:w="2879" w:type="dxa"/>
            <w:gridSpan w:val="2"/>
            <w:vAlign w:val="center"/>
          </w:tcPr>
          <w:p w14:paraId="4ECA2B4F" w14:textId="77777777" w:rsidR="00DF684D" w:rsidRDefault="00000000">
            <w:pPr>
              <w:pBdr>
                <w:top w:val="nil"/>
                <w:left w:val="nil"/>
                <w:bottom w:val="nil"/>
                <w:right w:val="nil"/>
                <w:between w:val="nil"/>
              </w:pBdr>
              <w:rPr>
                <w:color w:val="000000"/>
                <w:sz w:val="20"/>
                <w:szCs w:val="20"/>
              </w:rPr>
            </w:pPr>
            <w:r>
              <w:rPr>
                <w:color w:val="000000"/>
                <w:sz w:val="20"/>
                <w:szCs w:val="20"/>
              </w:rPr>
              <w:t>12.  Lifting or carrying</w:t>
            </w:r>
          </w:p>
        </w:tc>
        <w:tc>
          <w:tcPr>
            <w:tcW w:w="594" w:type="dxa"/>
            <w:vAlign w:val="center"/>
          </w:tcPr>
          <w:p w14:paraId="3CEC639F" w14:textId="77777777" w:rsidR="00DF684D" w:rsidRDefault="00000000">
            <w:pPr>
              <w:jc w:val="center"/>
              <w:rPr>
                <w:b/>
              </w:rPr>
            </w:pPr>
            <w:r>
              <w:rPr>
                <w:rFonts w:ascii="Arial Unicode MS" w:eastAsia="Arial Unicode MS" w:hAnsi="Arial Unicode MS" w:cs="Arial Unicode MS"/>
                <w:b/>
              </w:rPr>
              <w:t>☐</w:t>
            </w:r>
          </w:p>
        </w:tc>
        <w:tc>
          <w:tcPr>
            <w:tcW w:w="432" w:type="dxa"/>
            <w:vAlign w:val="center"/>
          </w:tcPr>
          <w:p w14:paraId="53B69025" w14:textId="77777777" w:rsidR="00DF684D" w:rsidRDefault="00000000">
            <w:pPr>
              <w:jc w:val="center"/>
              <w:rPr>
                <w:b/>
              </w:rPr>
            </w:pPr>
            <w:r>
              <w:rPr>
                <w:rFonts w:ascii="MS Gothic" w:eastAsia="MS Gothic" w:hAnsi="MS Gothic" w:cs="MS Gothic"/>
                <w:b/>
              </w:rPr>
              <w:t>☐</w:t>
            </w:r>
          </w:p>
        </w:tc>
        <w:tc>
          <w:tcPr>
            <w:tcW w:w="432" w:type="dxa"/>
            <w:vAlign w:val="center"/>
          </w:tcPr>
          <w:p w14:paraId="1DC4BCED" w14:textId="77777777" w:rsidR="00DF684D" w:rsidRDefault="00000000">
            <w:pPr>
              <w:jc w:val="center"/>
              <w:rPr>
                <w:b/>
              </w:rPr>
            </w:pPr>
            <w:r>
              <w:rPr>
                <w:rFonts w:ascii="Arial Unicode MS" w:eastAsia="Arial Unicode MS" w:hAnsi="Arial Unicode MS" w:cs="Arial Unicode MS"/>
                <w:b/>
              </w:rPr>
              <w:t>☐</w:t>
            </w:r>
          </w:p>
        </w:tc>
        <w:tc>
          <w:tcPr>
            <w:tcW w:w="432" w:type="dxa"/>
            <w:vAlign w:val="center"/>
          </w:tcPr>
          <w:p w14:paraId="1F908FA4" w14:textId="77777777" w:rsidR="00DF684D" w:rsidRDefault="00000000">
            <w:pPr>
              <w:jc w:val="center"/>
              <w:rPr>
                <w:b/>
              </w:rPr>
            </w:pPr>
            <w:r>
              <w:rPr>
                <w:rFonts w:ascii="Arial Unicode MS" w:eastAsia="Arial Unicode MS" w:hAnsi="Arial Unicode MS" w:cs="Arial Unicode MS"/>
                <w:b/>
              </w:rPr>
              <w:t>☐</w:t>
            </w:r>
          </w:p>
        </w:tc>
        <w:tc>
          <w:tcPr>
            <w:tcW w:w="432" w:type="dxa"/>
            <w:vAlign w:val="center"/>
          </w:tcPr>
          <w:p w14:paraId="07E33B42" w14:textId="77777777" w:rsidR="00DF684D" w:rsidRDefault="00000000">
            <w:pPr>
              <w:jc w:val="center"/>
              <w:rPr>
                <w:b/>
              </w:rPr>
            </w:pPr>
            <w:r>
              <w:rPr>
                <w:rFonts w:ascii="MS Gothic" w:eastAsia="MS Gothic" w:hAnsi="MS Gothic" w:cs="MS Gothic"/>
                <w:b/>
              </w:rPr>
              <w:t>☐</w:t>
            </w:r>
          </w:p>
        </w:tc>
      </w:tr>
      <w:tr w:rsidR="00DF684D" w14:paraId="0A98E646" w14:textId="77777777">
        <w:trPr>
          <w:cantSplit/>
          <w:trHeight w:val="98"/>
        </w:trPr>
        <w:tc>
          <w:tcPr>
            <w:tcW w:w="2428" w:type="dxa"/>
            <w:vAlign w:val="center"/>
          </w:tcPr>
          <w:p w14:paraId="43F2161E" w14:textId="77777777" w:rsidR="00DF684D" w:rsidRDefault="00000000">
            <w:pPr>
              <w:rPr>
                <w:sz w:val="20"/>
                <w:szCs w:val="20"/>
              </w:rPr>
            </w:pPr>
            <w:r>
              <w:rPr>
                <w:sz w:val="20"/>
                <w:szCs w:val="20"/>
              </w:rPr>
              <w:t>2.  Standing</w:t>
            </w:r>
          </w:p>
        </w:tc>
        <w:tc>
          <w:tcPr>
            <w:tcW w:w="544" w:type="dxa"/>
            <w:vAlign w:val="center"/>
          </w:tcPr>
          <w:p w14:paraId="3947511E" w14:textId="77777777" w:rsidR="00DF684D" w:rsidRDefault="00000000">
            <w:pPr>
              <w:jc w:val="center"/>
              <w:rPr>
                <w:b/>
              </w:rPr>
            </w:pPr>
            <w:r>
              <w:rPr>
                <w:rFonts w:ascii="Arial Unicode MS" w:eastAsia="Arial Unicode MS" w:hAnsi="Arial Unicode MS" w:cs="Arial Unicode MS"/>
                <w:b/>
              </w:rPr>
              <w:t>☐</w:t>
            </w:r>
          </w:p>
        </w:tc>
        <w:tc>
          <w:tcPr>
            <w:tcW w:w="449" w:type="dxa"/>
            <w:vAlign w:val="center"/>
          </w:tcPr>
          <w:p w14:paraId="7FFFCC07" w14:textId="77777777" w:rsidR="00DF684D" w:rsidRDefault="00000000">
            <w:pPr>
              <w:jc w:val="center"/>
              <w:rPr>
                <w:b/>
              </w:rPr>
            </w:pPr>
            <w:r>
              <w:rPr>
                <w:rFonts w:ascii="MS Gothic" w:eastAsia="MS Gothic" w:hAnsi="MS Gothic" w:cs="MS Gothic"/>
                <w:b/>
              </w:rPr>
              <w:t>☒</w:t>
            </w:r>
          </w:p>
        </w:tc>
        <w:tc>
          <w:tcPr>
            <w:tcW w:w="450" w:type="dxa"/>
            <w:vAlign w:val="center"/>
          </w:tcPr>
          <w:p w14:paraId="13432A79" w14:textId="77777777" w:rsidR="00DF684D" w:rsidRDefault="00000000">
            <w:pPr>
              <w:jc w:val="center"/>
              <w:rPr>
                <w:b/>
              </w:rPr>
            </w:pPr>
            <w:r>
              <w:rPr>
                <w:rFonts w:ascii="Arial Unicode MS" w:eastAsia="Arial Unicode MS" w:hAnsi="Arial Unicode MS" w:cs="Arial Unicode MS"/>
                <w:b/>
              </w:rPr>
              <w:t>☐</w:t>
            </w:r>
          </w:p>
        </w:tc>
        <w:tc>
          <w:tcPr>
            <w:tcW w:w="450" w:type="dxa"/>
            <w:vAlign w:val="center"/>
          </w:tcPr>
          <w:p w14:paraId="12C1163D" w14:textId="77777777" w:rsidR="00DF684D" w:rsidRDefault="00000000">
            <w:pPr>
              <w:jc w:val="center"/>
              <w:rPr>
                <w:b/>
              </w:rPr>
            </w:pPr>
            <w:r>
              <w:rPr>
                <w:rFonts w:ascii="Arial Unicode MS" w:eastAsia="Arial Unicode MS" w:hAnsi="Arial Unicode MS" w:cs="Arial Unicode MS"/>
                <w:b/>
              </w:rPr>
              <w:t>☐</w:t>
            </w:r>
          </w:p>
        </w:tc>
        <w:tc>
          <w:tcPr>
            <w:tcW w:w="360" w:type="dxa"/>
            <w:vAlign w:val="center"/>
          </w:tcPr>
          <w:p w14:paraId="147ED111" w14:textId="77777777" w:rsidR="00DF684D" w:rsidRDefault="00000000">
            <w:pPr>
              <w:jc w:val="center"/>
              <w:rPr>
                <w:b/>
              </w:rPr>
            </w:pPr>
            <w:r>
              <w:rPr>
                <w:rFonts w:ascii="MS Gothic" w:eastAsia="MS Gothic" w:hAnsi="MS Gothic" w:cs="MS Gothic"/>
                <w:b/>
              </w:rPr>
              <w:t>☐</w:t>
            </w:r>
          </w:p>
        </w:tc>
        <w:tc>
          <w:tcPr>
            <w:tcW w:w="1256" w:type="dxa"/>
            <w:gridSpan w:val="2"/>
            <w:vAlign w:val="center"/>
          </w:tcPr>
          <w:p w14:paraId="602747C6" w14:textId="77777777" w:rsidR="00DF684D" w:rsidRDefault="00DF684D">
            <w:pPr>
              <w:rPr>
                <w:sz w:val="20"/>
                <w:szCs w:val="20"/>
              </w:rPr>
            </w:pPr>
          </w:p>
        </w:tc>
        <w:tc>
          <w:tcPr>
            <w:tcW w:w="2343" w:type="dxa"/>
            <w:vAlign w:val="center"/>
          </w:tcPr>
          <w:p w14:paraId="5DF96586" w14:textId="77777777" w:rsidR="00DF684D" w:rsidRDefault="00000000">
            <w:pPr>
              <w:rPr>
                <w:sz w:val="20"/>
                <w:szCs w:val="20"/>
              </w:rPr>
            </w:pPr>
            <w:r>
              <w:rPr>
                <w:sz w:val="20"/>
                <w:szCs w:val="20"/>
              </w:rPr>
              <w:t>A.  10 lbs. or less</w:t>
            </w:r>
          </w:p>
        </w:tc>
        <w:tc>
          <w:tcPr>
            <w:tcW w:w="594" w:type="dxa"/>
            <w:vAlign w:val="center"/>
          </w:tcPr>
          <w:p w14:paraId="43B8A36A" w14:textId="77777777" w:rsidR="00DF684D" w:rsidRDefault="00000000">
            <w:pPr>
              <w:jc w:val="center"/>
              <w:rPr>
                <w:b/>
              </w:rPr>
            </w:pPr>
            <w:r>
              <w:rPr>
                <w:rFonts w:ascii="Arial Unicode MS" w:eastAsia="Arial Unicode MS" w:hAnsi="Arial Unicode MS" w:cs="Arial Unicode MS"/>
                <w:b/>
              </w:rPr>
              <w:t>☐</w:t>
            </w:r>
          </w:p>
        </w:tc>
        <w:tc>
          <w:tcPr>
            <w:tcW w:w="432" w:type="dxa"/>
            <w:vAlign w:val="center"/>
          </w:tcPr>
          <w:p w14:paraId="1D61FC44" w14:textId="77777777" w:rsidR="00DF684D" w:rsidRDefault="00000000">
            <w:pPr>
              <w:jc w:val="center"/>
              <w:rPr>
                <w:b/>
              </w:rPr>
            </w:pPr>
            <w:r>
              <w:rPr>
                <w:rFonts w:ascii="MS Gothic" w:eastAsia="MS Gothic" w:hAnsi="MS Gothic" w:cs="MS Gothic"/>
                <w:b/>
              </w:rPr>
              <w:t>☒</w:t>
            </w:r>
          </w:p>
        </w:tc>
        <w:tc>
          <w:tcPr>
            <w:tcW w:w="432" w:type="dxa"/>
            <w:vAlign w:val="center"/>
          </w:tcPr>
          <w:p w14:paraId="53177F9D" w14:textId="77777777" w:rsidR="00DF684D" w:rsidRDefault="00000000">
            <w:pPr>
              <w:jc w:val="center"/>
              <w:rPr>
                <w:b/>
              </w:rPr>
            </w:pPr>
            <w:r>
              <w:rPr>
                <w:rFonts w:ascii="Arial Unicode MS" w:eastAsia="Arial Unicode MS" w:hAnsi="Arial Unicode MS" w:cs="Arial Unicode MS"/>
                <w:b/>
              </w:rPr>
              <w:t>☐</w:t>
            </w:r>
          </w:p>
        </w:tc>
        <w:tc>
          <w:tcPr>
            <w:tcW w:w="432" w:type="dxa"/>
            <w:vAlign w:val="center"/>
          </w:tcPr>
          <w:p w14:paraId="47878BBE" w14:textId="77777777" w:rsidR="00DF684D" w:rsidRDefault="00000000">
            <w:pPr>
              <w:jc w:val="center"/>
              <w:rPr>
                <w:b/>
              </w:rPr>
            </w:pPr>
            <w:r>
              <w:rPr>
                <w:rFonts w:ascii="Arial Unicode MS" w:eastAsia="Arial Unicode MS" w:hAnsi="Arial Unicode MS" w:cs="Arial Unicode MS"/>
                <w:b/>
              </w:rPr>
              <w:t>☐</w:t>
            </w:r>
          </w:p>
        </w:tc>
        <w:tc>
          <w:tcPr>
            <w:tcW w:w="432" w:type="dxa"/>
            <w:vAlign w:val="center"/>
          </w:tcPr>
          <w:p w14:paraId="3608CC78" w14:textId="77777777" w:rsidR="00DF684D" w:rsidRDefault="00000000">
            <w:pPr>
              <w:jc w:val="center"/>
              <w:rPr>
                <w:b/>
              </w:rPr>
            </w:pPr>
            <w:r>
              <w:rPr>
                <w:rFonts w:ascii="MS Gothic" w:eastAsia="MS Gothic" w:hAnsi="MS Gothic" w:cs="MS Gothic"/>
                <w:b/>
              </w:rPr>
              <w:t>☐</w:t>
            </w:r>
          </w:p>
        </w:tc>
      </w:tr>
      <w:tr w:rsidR="00DF684D" w14:paraId="2E942B85" w14:textId="77777777">
        <w:trPr>
          <w:cantSplit/>
          <w:trHeight w:val="242"/>
        </w:trPr>
        <w:tc>
          <w:tcPr>
            <w:tcW w:w="2428" w:type="dxa"/>
            <w:vAlign w:val="center"/>
          </w:tcPr>
          <w:p w14:paraId="26C6B444" w14:textId="77777777" w:rsidR="00DF684D" w:rsidRDefault="00000000">
            <w:pPr>
              <w:rPr>
                <w:sz w:val="20"/>
                <w:szCs w:val="20"/>
              </w:rPr>
            </w:pPr>
            <w:r>
              <w:rPr>
                <w:sz w:val="20"/>
                <w:szCs w:val="20"/>
              </w:rPr>
              <w:t>3.  Walking</w:t>
            </w:r>
          </w:p>
        </w:tc>
        <w:tc>
          <w:tcPr>
            <w:tcW w:w="544" w:type="dxa"/>
            <w:vAlign w:val="center"/>
          </w:tcPr>
          <w:p w14:paraId="2FFE6E52" w14:textId="77777777" w:rsidR="00DF684D" w:rsidRDefault="00000000">
            <w:pPr>
              <w:jc w:val="center"/>
              <w:rPr>
                <w:b/>
              </w:rPr>
            </w:pPr>
            <w:r>
              <w:rPr>
                <w:rFonts w:ascii="Arial Unicode MS" w:eastAsia="Arial Unicode MS" w:hAnsi="Arial Unicode MS" w:cs="Arial Unicode MS"/>
                <w:b/>
              </w:rPr>
              <w:t>☐</w:t>
            </w:r>
          </w:p>
        </w:tc>
        <w:tc>
          <w:tcPr>
            <w:tcW w:w="449" w:type="dxa"/>
            <w:vAlign w:val="center"/>
          </w:tcPr>
          <w:p w14:paraId="4EDAFC8E" w14:textId="77777777" w:rsidR="00DF684D" w:rsidRDefault="00000000">
            <w:pPr>
              <w:jc w:val="center"/>
              <w:rPr>
                <w:b/>
              </w:rPr>
            </w:pPr>
            <w:r>
              <w:rPr>
                <w:rFonts w:ascii="MS Gothic" w:eastAsia="MS Gothic" w:hAnsi="MS Gothic" w:cs="MS Gothic"/>
                <w:b/>
              </w:rPr>
              <w:t>☒</w:t>
            </w:r>
          </w:p>
        </w:tc>
        <w:tc>
          <w:tcPr>
            <w:tcW w:w="450" w:type="dxa"/>
            <w:vAlign w:val="center"/>
          </w:tcPr>
          <w:p w14:paraId="4217B957" w14:textId="77777777" w:rsidR="00DF684D" w:rsidRDefault="00000000">
            <w:pPr>
              <w:jc w:val="center"/>
              <w:rPr>
                <w:b/>
              </w:rPr>
            </w:pPr>
            <w:r>
              <w:rPr>
                <w:rFonts w:ascii="Arial Unicode MS" w:eastAsia="Arial Unicode MS" w:hAnsi="Arial Unicode MS" w:cs="Arial Unicode MS"/>
                <w:b/>
              </w:rPr>
              <w:t>☐</w:t>
            </w:r>
          </w:p>
        </w:tc>
        <w:tc>
          <w:tcPr>
            <w:tcW w:w="450" w:type="dxa"/>
            <w:vAlign w:val="center"/>
          </w:tcPr>
          <w:p w14:paraId="232E0BB5" w14:textId="77777777" w:rsidR="00DF684D" w:rsidRDefault="00000000">
            <w:pPr>
              <w:jc w:val="center"/>
              <w:rPr>
                <w:b/>
              </w:rPr>
            </w:pPr>
            <w:r>
              <w:rPr>
                <w:rFonts w:ascii="Arial Unicode MS" w:eastAsia="Arial Unicode MS" w:hAnsi="Arial Unicode MS" w:cs="Arial Unicode MS"/>
                <w:b/>
              </w:rPr>
              <w:t>☐</w:t>
            </w:r>
          </w:p>
        </w:tc>
        <w:tc>
          <w:tcPr>
            <w:tcW w:w="360" w:type="dxa"/>
            <w:vAlign w:val="center"/>
          </w:tcPr>
          <w:p w14:paraId="3883F512" w14:textId="77777777" w:rsidR="00DF684D" w:rsidRDefault="00000000">
            <w:pPr>
              <w:jc w:val="center"/>
              <w:rPr>
                <w:b/>
              </w:rPr>
            </w:pPr>
            <w:r>
              <w:rPr>
                <w:rFonts w:ascii="MS Gothic" w:eastAsia="MS Gothic" w:hAnsi="MS Gothic" w:cs="MS Gothic"/>
                <w:b/>
              </w:rPr>
              <w:t>☐</w:t>
            </w:r>
          </w:p>
        </w:tc>
        <w:tc>
          <w:tcPr>
            <w:tcW w:w="1256" w:type="dxa"/>
            <w:gridSpan w:val="2"/>
            <w:vAlign w:val="center"/>
          </w:tcPr>
          <w:p w14:paraId="395D96F8" w14:textId="77777777" w:rsidR="00DF684D" w:rsidRDefault="00DF684D">
            <w:pPr>
              <w:rPr>
                <w:sz w:val="20"/>
                <w:szCs w:val="20"/>
              </w:rPr>
            </w:pPr>
          </w:p>
        </w:tc>
        <w:tc>
          <w:tcPr>
            <w:tcW w:w="2343" w:type="dxa"/>
            <w:vAlign w:val="center"/>
          </w:tcPr>
          <w:p w14:paraId="5675835B" w14:textId="77777777" w:rsidR="00DF684D" w:rsidRDefault="00000000">
            <w:pPr>
              <w:rPr>
                <w:sz w:val="20"/>
                <w:szCs w:val="20"/>
              </w:rPr>
            </w:pPr>
            <w:r>
              <w:rPr>
                <w:sz w:val="20"/>
                <w:szCs w:val="20"/>
              </w:rPr>
              <w:t>B.  11 to 25 lbs.</w:t>
            </w:r>
          </w:p>
        </w:tc>
        <w:tc>
          <w:tcPr>
            <w:tcW w:w="594" w:type="dxa"/>
            <w:vAlign w:val="center"/>
          </w:tcPr>
          <w:p w14:paraId="753D1D09" w14:textId="77777777" w:rsidR="00DF684D" w:rsidRDefault="00000000">
            <w:pPr>
              <w:jc w:val="center"/>
              <w:rPr>
                <w:b/>
              </w:rPr>
            </w:pPr>
            <w:r>
              <w:rPr>
                <w:rFonts w:ascii="MS Gothic" w:eastAsia="MS Gothic" w:hAnsi="MS Gothic" w:cs="MS Gothic"/>
                <w:b/>
              </w:rPr>
              <w:t>☐</w:t>
            </w:r>
          </w:p>
        </w:tc>
        <w:tc>
          <w:tcPr>
            <w:tcW w:w="432" w:type="dxa"/>
            <w:vAlign w:val="center"/>
          </w:tcPr>
          <w:p w14:paraId="448FE073" w14:textId="77777777" w:rsidR="00DF684D" w:rsidRDefault="00000000">
            <w:pPr>
              <w:jc w:val="center"/>
              <w:rPr>
                <w:b/>
              </w:rPr>
            </w:pPr>
            <w:r>
              <w:rPr>
                <w:rFonts w:ascii="MS Gothic" w:eastAsia="MS Gothic" w:hAnsi="MS Gothic" w:cs="MS Gothic"/>
                <w:b/>
              </w:rPr>
              <w:t>☒</w:t>
            </w:r>
          </w:p>
        </w:tc>
        <w:tc>
          <w:tcPr>
            <w:tcW w:w="432" w:type="dxa"/>
            <w:vAlign w:val="center"/>
          </w:tcPr>
          <w:p w14:paraId="5EA2711E" w14:textId="77777777" w:rsidR="00DF684D" w:rsidRDefault="00000000">
            <w:pPr>
              <w:jc w:val="center"/>
              <w:rPr>
                <w:b/>
              </w:rPr>
            </w:pPr>
            <w:r>
              <w:rPr>
                <w:rFonts w:ascii="MS Gothic" w:eastAsia="MS Gothic" w:hAnsi="MS Gothic" w:cs="MS Gothic"/>
                <w:b/>
              </w:rPr>
              <w:t>☐</w:t>
            </w:r>
          </w:p>
        </w:tc>
        <w:tc>
          <w:tcPr>
            <w:tcW w:w="432" w:type="dxa"/>
            <w:vAlign w:val="center"/>
          </w:tcPr>
          <w:p w14:paraId="18DA87D5" w14:textId="77777777" w:rsidR="00DF684D" w:rsidRDefault="00000000">
            <w:pPr>
              <w:jc w:val="center"/>
              <w:rPr>
                <w:b/>
              </w:rPr>
            </w:pPr>
            <w:r>
              <w:rPr>
                <w:rFonts w:ascii="Arial Unicode MS" w:eastAsia="Arial Unicode MS" w:hAnsi="Arial Unicode MS" w:cs="Arial Unicode MS"/>
                <w:b/>
              </w:rPr>
              <w:t>☐</w:t>
            </w:r>
          </w:p>
        </w:tc>
        <w:tc>
          <w:tcPr>
            <w:tcW w:w="432" w:type="dxa"/>
            <w:vAlign w:val="center"/>
          </w:tcPr>
          <w:p w14:paraId="1299BA7E" w14:textId="77777777" w:rsidR="00DF684D" w:rsidRDefault="00000000">
            <w:pPr>
              <w:jc w:val="center"/>
              <w:rPr>
                <w:b/>
              </w:rPr>
            </w:pPr>
            <w:r>
              <w:rPr>
                <w:rFonts w:ascii="Arial Unicode MS" w:eastAsia="Arial Unicode MS" w:hAnsi="Arial Unicode MS" w:cs="Arial Unicode MS"/>
                <w:b/>
              </w:rPr>
              <w:t>☐</w:t>
            </w:r>
          </w:p>
        </w:tc>
      </w:tr>
      <w:tr w:rsidR="00DF684D" w14:paraId="50F4ED4F" w14:textId="77777777">
        <w:trPr>
          <w:cantSplit/>
          <w:trHeight w:val="206"/>
        </w:trPr>
        <w:tc>
          <w:tcPr>
            <w:tcW w:w="2428" w:type="dxa"/>
            <w:vAlign w:val="center"/>
          </w:tcPr>
          <w:p w14:paraId="05566C8E" w14:textId="77777777" w:rsidR="00DF684D" w:rsidRDefault="00000000">
            <w:pPr>
              <w:rPr>
                <w:sz w:val="20"/>
                <w:szCs w:val="20"/>
              </w:rPr>
            </w:pPr>
            <w:r>
              <w:rPr>
                <w:sz w:val="20"/>
                <w:szCs w:val="20"/>
              </w:rPr>
              <w:t>4.  Bending Over</w:t>
            </w:r>
          </w:p>
        </w:tc>
        <w:tc>
          <w:tcPr>
            <w:tcW w:w="544" w:type="dxa"/>
            <w:vAlign w:val="center"/>
          </w:tcPr>
          <w:p w14:paraId="5F8F31E4" w14:textId="77777777" w:rsidR="00DF684D" w:rsidRDefault="00000000">
            <w:pPr>
              <w:jc w:val="center"/>
              <w:rPr>
                <w:b/>
              </w:rPr>
            </w:pPr>
            <w:r>
              <w:rPr>
                <w:rFonts w:ascii="MS Gothic" w:eastAsia="MS Gothic" w:hAnsi="MS Gothic" w:cs="MS Gothic"/>
                <w:b/>
              </w:rPr>
              <w:t>☒</w:t>
            </w:r>
          </w:p>
        </w:tc>
        <w:tc>
          <w:tcPr>
            <w:tcW w:w="449" w:type="dxa"/>
            <w:vAlign w:val="center"/>
          </w:tcPr>
          <w:p w14:paraId="1379DB69" w14:textId="77777777" w:rsidR="00DF684D" w:rsidRDefault="00000000">
            <w:pPr>
              <w:jc w:val="center"/>
              <w:rPr>
                <w:b/>
              </w:rPr>
            </w:pPr>
            <w:r>
              <w:rPr>
                <w:rFonts w:ascii="MS Gothic" w:eastAsia="MS Gothic" w:hAnsi="MS Gothic" w:cs="MS Gothic"/>
                <w:b/>
              </w:rPr>
              <w:t>☐</w:t>
            </w:r>
          </w:p>
        </w:tc>
        <w:tc>
          <w:tcPr>
            <w:tcW w:w="450" w:type="dxa"/>
            <w:vAlign w:val="center"/>
          </w:tcPr>
          <w:p w14:paraId="44E30DFB" w14:textId="77777777" w:rsidR="00DF684D" w:rsidRDefault="00000000">
            <w:pPr>
              <w:jc w:val="center"/>
              <w:rPr>
                <w:b/>
              </w:rPr>
            </w:pPr>
            <w:r>
              <w:rPr>
                <w:rFonts w:ascii="MS Gothic" w:eastAsia="MS Gothic" w:hAnsi="MS Gothic" w:cs="MS Gothic"/>
                <w:b/>
              </w:rPr>
              <w:t>☐</w:t>
            </w:r>
          </w:p>
        </w:tc>
        <w:tc>
          <w:tcPr>
            <w:tcW w:w="450" w:type="dxa"/>
            <w:vAlign w:val="center"/>
          </w:tcPr>
          <w:p w14:paraId="559C30EC" w14:textId="77777777" w:rsidR="00DF684D" w:rsidRDefault="00000000">
            <w:pPr>
              <w:jc w:val="center"/>
              <w:rPr>
                <w:b/>
              </w:rPr>
            </w:pPr>
            <w:r>
              <w:rPr>
                <w:rFonts w:ascii="Arial Unicode MS" w:eastAsia="Arial Unicode MS" w:hAnsi="Arial Unicode MS" w:cs="Arial Unicode MS"/>
                <w:b/>
              </w:rPr>
              <w:t>☐</w:t>
            </w:r>
          </w:p>
        </w:tc>
        <w:tc>
          <w:tcPr>
            <w:tcW w:w="360" w:type="dxa"/>
            <w:vAlign w:val="center"/>
          </w:tcPr>
          <w:p w14:paraId="640DA64C" w14:textId="77777777" w:rsidR="00DF684D" w:rsidRDefault="00000000">
            <w:pPr>
              <w:jc w:val="center"/>
              <w:rPr>
                <w:b/>
              </w:rPr>
            </w:pPr>
            <w:r>
              <w:rPr>
                <w:rFonts w:ascii="Arial Unicode MS" w:eastAsia="Arial Unicode MS" w:hAnsi="Arial Unicode MS" w:cs="Arial Unicode MS"/>
                <w:b/>
              </w:rPr>
              <w:t>☐</w:t>
            </w:r>
          </w:p>
        </w:tc>
        <w:tc>
          <w:tcPr>
            <w:tcW w:w="1256" w:type="dxa"/>
            <w:gridSpan w:val="2"/>
            <w:vAlign w:val="center"/>
          </w:tcPr>
          <w:p w14:paraId="7AB1A645" w14:textId="77777777" w:rsidR="00DF684D" w:rsidRDefault="00DF684D">
            <w:pPr>
              <w:rPr>
                <w:sz w:val="20"/>
                <w:szCs w:val="20"/>
              </w:rPr>
            </w:pPr>
          </w:p>
        </w:tc>
        <w:tc>
          <w:tcPr>
            <w:tcW w:w="2343" w:type="dxa"/>
            <w:vAlign w:val="center"/>
          </w:tcPr>
          <w:p w14:paraId="0C449E27" w14:textId="77777777" w:rsidR="00DF684D" w:rsidRDefault="00000000">
            <w:pPr>
              <w:rPr>
                <w:sz w:val="20"/>
                <w:szCs w:val="20"/>
              </w:rPr>
            </w:pPr>
            <w:r>
              <w:rPr>
                <w:sz w:val="20"/>
                <w:szCs w:val="20"/>
              </w:rPr>
              <w:t>C.  26 to 50 lbs.</w:t>
            </w:r>
          </w:p>
        </w:tc>
        <w:tc>
          <w:tcPr>
            <w:tcW w:w="594" w:type="dxa"/>
            <w:vAlign w:val="center"/>
          </w:tcPr>
          <w:p w14:paraId="3F740606" w14:textId="77777777" w:rsidR="00DF684D" w:rsidRDefault="00000000">
            <w:pPr>
              <w:jc w:val="center"/>
              <w:rPr>
                <w:b/>
              </w:rPr>
            </w:pPr>
            <w:r>
              <w:rPr>
                <w:rFonts w:ascii="MS Gothic" w:eastAsia="MS Gothic" w:hAnsi="MS Gothic" w:cs="MS Gothic"/>
                <w:b/>
              </w:rPr>
              <w:t>☒</w:t>
            </w:r>
          </w:p>
        </w:tc>
        <w:tc>
          <w:tcPr>
            <w:tcW w:w="432" w:type="dxa"/>
            <w:vAlign w:val="center"/>
          </w:tcPr>
          <w:p w14:paraId="6117F56F" w14:textId="77777777" w:rsidR="00DF684D" w:rsidRDefault="00000000">
            <w:pPr>
              <w:jc w:val="center"/>
              <w:rPr>
                <w:b/>
              </w:rPr>
            </w:pPr>
            <w:r>
              <w:rPr>
                <w:rFonts w:ascii="MS Gothic" w:eastAsia="MS Gothic" w:hAnsi="MS Gothic" w:cs="MS Gothic"/>
                <w:b/>
              </w:rPr>
              <w:t>☐</w:t>
            </w:r>
          </w:p>
        </w:tc>
        <w:tc>
          <w:tcPr>
            <w:tcW w:w="432" w:type="dxa"/>
            <w:vAlign w:val="center"/>
          </w:tcPr>
          <w:p w14:paraId="6F2F9AAF" w14:textId="77777777" w:rsidR="00DF684D" w:rsidRDefault="00000000">
            <w:pPr>
              <w:jc w:val="center"/>
              <w:rPr>
                <w:b/>
              </w:rPr>
            </w:pPr>
            <w:r>
              <w:rPr>
                <w:rFonts w:ascii="Arial Unicode MS" w:eastAsia="Arial Unicode MS" w:hAnsi="Arial Unicode MS" w:cs="Arial Unicode MS"/>
                <w:b/>
              </w:rPr>
              <w:t>☐</w:t>
            </w:r>
          </w:p>
        </w:tc>
        <w:tc>
          <w:tcPr>
            <w:tcW w:w="432" w:type="dxa"/>
            <w:vAlign w:val="center"/>
          </w:tcPr>
          <w:p w14:paraId="104E12FA" w14:textId="77777777" w:rsidR="00DF684D" w:rsidRDefault="00000000">
            <w:pPr>
              <w:jc w:val="center"/>
              <w:rPr>
                <w:b/>
              </w:rPr>
            </w:pPr>
            <w:r>
              <w:rPr>
                <w:rFonts w:ascii="Arial Unicode MS" w:eastAsia="Arial Unicode MS" w:hAnsi="Arial Unicode MS" w:cs="Arial Unicode MS"/>
                <w:b/>
              </w:rPr>
              <w:t>☐</w:t>
            </w:r>
          </w:p>
        </w:tc>
        <w:tc>
          <w:tcPr>
            <w:tcW w:w="432" w:type="dxa"/>
            <w:vAlign w:val="center"/>
          </w:tcPr>
          <w:p w14:paraId="1E3ACDC6" w14:textId="77777777" w:rsidR="00DF684D" w:rsidRDefault="00000000">
            <w:pPr>
              <w:jc w:val="center"/>
              <w:rPr>
                <w:b/>
              </w:rPr>
            </w:pPr>
            <w:r>
              <w:rPr>
                <w:rFonts w:ascii="Arial Unicode MS" w:eastAsia="Arial Unicode MS" w:hAnsi="Arial Unicode MS" w:cs="Arial Unicode MS"/>
                <w:b/>
              </w:rPr>
              <w:t>☐</w:t>
            </w:r>
          </w:p>
        </w:tc>
      </w:tr>
      <w:tr w:rsidR="00DF684D" w14:paraId="608EBBAD" w14:textId="77777777">
        <w:trPr>
          <w:cantSplit/>
        </w:trPr>
        <w:tc>
          <w:tcPr>
            <w:tcW w:w="2428" w:type="dxa"/>
            <w:vAlign w:val="center"/>
          </w:tcPr>
          <w:p w14:paraId="5F40DB5F" w14:textId="77777777" w:rsidR="00DF684D" w:rsidRDefault="00000000">
            <w:pPr>
              <w:rPr>
                <w:sz w:val="20"/>
                <w:szCs w:val="20"/>
              </w:rPr>
            </w:pPr>
            <w:r>
              <w:rPr>
                <w:sz w:val="20"/>
                <w:szCs w:val="20"/>
              </w:rPr>
              <w:t>5.  Crawling</w:t>
            </w:r>
          </w:p>
        </w:tc>
        <w:tc>
          <w:tcPr>
            <w:tcW w:w="544" w:type="dxa"/>
            <w:vAlign w:val="center"/>
          </w:tcPr>
          <w:p w14:paraId="562CA606" w14:textId="77777777" w:rsidR="00DF684D" w:rsidRDefault="00000000">
            <w:pPr>
              <w:jc w:val="center"/>
              <w:rPr>
                <w:b/>
              </w:rPr>
            </w:pPr>
            <w:r>
              <w:rPr>
                <w:rFonts w:ascii="MS Gothic" w:eastAsia="MS Gothic" w:hAnsi="MS Gothic" w:cs="MS Gothic"/>
                <w:b/>
              </w:rPr>
              <w:t>☒</w:t>
            </w:r>
          </w:p>
        </w:tc>
        <w:tc>
          <w:tcPr>
            <w:tcW w:w="449" w:type="dxa"/>
            <w:vAlign w:val="center"/>
          </w:tcPr>
          <w:p w14:paraId="09EA1E35" w14:textId="77777777" w:rsidR="00DF684D" w:rsidRDefault="00000000">
            <w:pPr>
              <w:jc w:val="center"/>
              <w:rPr>
                <w:b/>
              </w:rPr>
            </w:pPr>
            <w:r>
              <w:rPr>
                <w:rFonts w:ascii="Arial Unicode MS" w:eastAsia="Arial Unicode MS" w:hAnsi="Arial Unicode MS" w:cs="Arial Unicode MS"/>
                <w:b/>
              </w:rPr>
              <w:t>☐</w:t>
            </w:r>
          </w:p>
        </w:tc>
        <w:tc>
          <w:tcPr>
            <w:tcW w:w="450" w:type="dxa"/>
            <w:vAlign w:val="center"/>
          </w:tcPr>
          <w:p w14:paraId="75958B8D" w14:textId="77777777" w:rsidR="00DF684D" w:rsidRDefault="00000000">
            <w:pPr>
              <w:jc w:val="center"/>
              <w:rPr>
                <w:b/>
              </w:rPr>
            </w:pPr>
            <w:r>
              <w:rPr>
                <w:rFonts w:ascii="Arial Unicode MS" w:eastAsia="Arial Unicode MS" w:hAnsi="Arial Unicode MS" w:cs="Arial Unicode MS"/>
                <w:b/>
              </w:rPr>
              <w:t>☐</w:t>
            </w:r>
          </w:p>
        </w:tc>
        <w:tc>
          <w:tcPr>
            <w:tcW w:w="450" w:type="dxa"/>
            <w:vAlign w:val="center"/>
          </w:tcPr>
          <w:p w14:paraId="05179830" w14:textId="77777777" w:rsidR="00DF684D" w:rsidRDefault="00000000">
            <w:pPr>
              <w:jc w:val="center"/>
              <w:rPr>
                <w:b/>
              </w:rPr>
            </w:pPr>
            <w:r>
              <w:rPr>
                <w:rFonts w:ascii="Arial Unicode MS" w:eastAsia="Arial Unicode MS" w:hAnsi="Arial Unicode MS" w:cs="Arial Unicode MS"/>
                <w:b/>
              </w:rPr>
              <w:t>☐</w:t>
            </w:r>
          </w:p>
        </w:tc>
        <w:tc>
          <w:tcPr>
            <w:tcW w:w="360" w:type="dxa"/>
            <w:vAlign w:val="center"/>
          </w:tcPr>
          <w:p w14:paraId="75361591" w14:textId="77777777" w:rsidR="00DF684D" w:rsidRDefault="00000000">
            <w:pPr>
              <w:jc w:val="center"/>
              <w:rPr>
                <w:b/>
              </w:rPr>
            </w:pPr>
            <w:r>
              <w:rPr>
                <w:rFonts w:ascii="Arial Unicode MS" w:eastAsia="Arial Unicode MS" w:hAnsi="Arial Unicode MS" w:cs="Arial Unicode MS"/>
                <w:b/>
              </w:rPr>
              <w:t>☐</w:t>
            </w:r>
          </w:p>
        </w:tc>
        <w:tc>
          <w:tcPr>
            <w:tcW w:w="1256" w:type="dxa"/>
            <w:gridSpan w:val="2"/>
            <w:vAlign w:val="center"/>
          </w:tcPr>
          <w:p w14:paraId="36E65B5B" w14:textId="77777777" w:rsidR="00DF684D" w:rsidRDefault="00DF684D">
            <w:pPr>
              <w:rPr>
                <w:sz w:val="20"/>
                <w:szCs w:val="20"/>
              </w:rPr>
            </w:pPr>
          </w:p>
        </w:tc>
        <w:tc>
          <w:tcPr>
            <w:tcW w:w="2343" w:type="dxa"/>
            <w:vAlign w:val="center"/>
          </w:tcPr>
          <w:p w14:paraId="3E4B7951" w14:textId="77777777" w:rsidR="00DF684D" w:rsidRDefault="00000000">
            <w:pPr>
              <w:rPr>
                <w:sz w:val="20"/>
                <w:szCs w:val="20"/>
              </w:rPr>
            </w:pPr>
            <w:r>
              <w:rPr>
                <w:sz w:val="20"/>
                <w:szCs w:val="20"/>
              </w:rPr>
              <w:t>D.  51 to 75 lbs.</w:t>
            </w:r>
          </w:p>
        </w:tc>
        <w:tc>
          <w:tcPr>
            <w:tcW w:w="594" w:type="dxa"/>
            <w:vAlign w:val="center"/>
          </w:tcPr>
          <w:p w14:paraId="7079E84C" w14:textId="77777777" w:rsidR="00DF684D" w:rsidRDefault="00000000">
            <w:pPr>
              <w:jc w:val="center"/>
              <w:rPr>
                <w:b/>
              </w:rPr>
            </w:pPr>
            <w:r>
              <w:rPr>
                <w:rFonts w:ascii="MS Gothic" w:eastAsia="MS Gothic" w:hAnsi="MS Gothic" w:cs="MS Gothic"/>
                <w:b/>
              </w:rPr>
              <w:t>☒</w:t>
            </w:r>
          </w:p>
        </w:tc>
        <w:tc>
          <w:tcPr>
            <w:tcW w:w="432" w:type="dxa"/>
            <w:vAlign w:val="center"/>
          </w:tcPr>
          <w:p w14:paraId="0FD19D94" w14:textId="77777777" w:rsidR="00DF684D" w:rsidRDefault="00000000">
            <w:pPr>
              <w:jc w:val="center"/>
              <w:rPr>
                <w:b/>
              </w:rPr>
            </w:pPr>
            <w:r>
              <w:rPr>
                <w:rFonts w:ascii="MS Gothic" w:eastAsia="MS Gothic" w:hAnsi="MS Gothic" w:cs="MS Gothic"/>
                <w:b/>
              </w:rPr>
              <w:t>☐</w:t>
            </w:r>
          </w:p>
        </w:tc>
        <w:tc>
          <w:tcPr>
            <w:tcW w:w="432" w:type="dxa"/>
            <w:vAlign w:val="center"/>
          </w:tcPr>
          <w:p w14:paraId="7796F4E1" w14:textId="77777777" w:rsidR="00DF684D" w:rsidRDefault="00000000">
            <w:pPr>
              <w:jc w:val="center"/>
              <w:rPr>
                <w:b/>
              </w:rPr>
            </w:pPr>
            <w:r>
              <w:rPr>
                <w:rFonts w:ascii="Arial Unicode MS" w:eastAsia="Arial Unicode MS" w:hAnsi="Arial Unicode MS" w:cs="Arial Unicode MS"/>
                <w:b/>
              </w:rPr>
              <w:t>☐</w:t>
            </w:r>
          </w:p>
        </w:tc>
        <w:tc>
          <w:tcPr>
            <w:tcW w:w="432" w:type="dxa"/>
            <w:vAlign w:val="center"/>
          </w:tcPr>
          <w:p w14:paraId="753D4BD4" w14:textId="77777777" w:rsidR="00DF684D" w:rsidRDefault="00000000">
            <w:pPr>
              <w:jc w:val="center"/>
              <w:rPr>
                <w:b/>
              </w:rPr>
            </w:pPr>
            <w:r>
              <w:rPr>
                <w:rFonts w:ascii="Arial Unicode MS" w:eastAsia="Arial Unicode MS" w:hAnsi="Arial Unicode MS" w:cs="Arial Unicode MS"/>
                <w:b/>
              </w:rPr>
              <w:t>☐</w:t>
            </w:r>
          </w:p>
        </w:tc>
        <w:tc>
          <w:tcPr>
            <w:tcW w:w="432" w:type="dxa"/>
            <w:vAlign w:val="center"/>
          </w:tcPr>
          <w:p w14:paraId="4B92FA07" w14:textId="77777777" w:rsidR="00DF684D" w:rsidRDefault="00000000">
            <w:pPr>
              <w:jc w:val="center"/>
              <w:rPr>
                <w:b/>
              </w:rPr>
            </w:pPr>
            <w:r>
              <w:rPr>
                <w:rFonts w:ascii="Arial Unicode MS" w:eastAsia="Arial Unicode MS" w:hAnsi="Arial Unicode MS" w:cs="Arial Unicode MS"/>
                <w:b/>
              </w:rPr>
              <w:t>☐</w:t>
            </w:r>
          </w:p>
        </w:tc>
      </w:tr>
      <w:tr w:rsidR="00DF684D" w14:paraId="4A2E3987" w14:textId="77777777">
        <w:trPr>
          <w:cantSplit/>
        </w:trPr>
        <w:tc>
          <w:tcPr>
            <w:tcW w:w="2428" w:type="dxa"/>
            <w:vAlign w:val="center"/>
          </w:tcPr>
          <w:p w14:paraId="5EC2D395" w14:textId="77777777" w:rsidR="00DF684D" w:rsidRDefault="00000000">
            <w:pPr>
              <w:rPr>
                <w:sz w:val="20"/>
                <w:szCs w:val="20"/>
              </w:rPr>
            </w:pPr>
            <w:r>
              <w:rPr>
                <w:sz w:val="20"/>
                <w:szCs w:val="20"/>
              </w:rPr>
              <w:t>6.  Climbing</w:t>
            </w:r>
          </w:p>
        </w:tc>
        <w:tc>
          <w:tcPr>
            <w:tcW w:w="544" w:type="dxa"/>
            <w:vAlign w:val="center"/>
          </w:tcPr>
          <w:p w14:paraId="733BDF01" w14:textId="77777777" w:rsidR="00DF684D" w:rsidRDefault="00000000">
            <w:pPr>
              <w:jc w:val="center"/>
              <w:rPr>
                <w:b/>
              </w:rPr>
            </w:pPr>
            <w:r>
              <w:rPr>
                <w:rFonts w:ascii="MS Gothic" w:eastAsia="MS Gothic" w:hAnsi="MS Gothic" w:cs="MS Gothic"/>
                <w:b/>
              </w:rPr>
              <w:t>☒</w:t>
            </w:r>
          </w:p>
        </w:tc>
        <w:tc>
          <w:tcPr>
            <w:tcW w:w="449" w:type="dxa"/>
            <w:vAlign w:val="center"/>
          </w:tcPr>
          <w:p w14:paraId="5AE72E6F" w14:textId="77777777" w:rsidR="00DF684D" w:rsidRDefault="00000000">
            <w:pPr>
              <w:jc w:val="center"/>
              <w:rPr>
                <w:b/>
              </w:rPr>
            </w:pPr>
            <w:r>
              <w:rPr>
                <w:rFonts w:ascii="MS Gothic" w:eastAsia="MS Gothic" w:hAnsi="MS Gothic" w:cs="MS Gothic"/>
                <w:b/>
              </w:rPr>
              <w:t>☐</w:t>
            </w:r>
          </w:p>
        </w:tc>
        <w:tc>
          <w:tcPr>
            <w:tcW w:w="450" w:type="dxa"/>
            <w:vAlign w:val="center"/>
          </w:tcPr>
          <w:p w14:paraId="71ED48F0" w14:textId="77777777" w:rsidR="00DF684D" w:rsidRDefault="00000000">
            <w:pPr>
              <w:jc w:val="center"/>
              <w:rPr>
                <w:b/>
              </w:rPr>
            </w:pPr>
            <w:r>
              <w:rPr>
                <w:rFonts w:ascii="Arial Unicode MS" w:eastAsia="Arial Unicode MS" w:hAnsi="Arial Unicode MS" w:cs="Arial Unicode MS"/>
                <w:b/>
              </w:rPr>
              <w:t>☐</w:t>
            </w:r>
          </w:p>
        </w:tc>
        <w:tc>
          <w:tcPr>
            <w:tcW w:w="450" w:type="dxa"/>
            <w:vAlign w:val="center"/>
          </w:tcPr>
          <w:p w14:paraId="37141F9E" w14:textId="77777777" w:rsidR="00DF684D" w:rsidRDefault="00000000">
            <w:pPr>
              <w:jc w:val="center"/>
              <w:rPr>
                <w:b/>
              </w:rPr>
            </w:pPr>
            <w:r>
              <w:rPr>
                <w:rFonts w:ascii="Arial Unicode MS" w:eastAsia="Arial Unicode MS" w:hAnsi="Arial Unicode MS" w:cs="Arial Unicode MS"/>
                <w:b/>
              </w:rPr>
              <w:t>☐</w:t>
            </w:r>
          </w:p>
        </w:tc>
        <w:tc>
          <w:tcPr>
            <w:tcW w:w="360" w:type="dxa"/>
            <w:vAlign w:val="center"/>
          </w:tcPr>
          <w:p w14:paraId="1A0DB0C4" w14:textId="77777777" w:rsidR="00DF684D" w:rsidRDefault="00000000">
            <w:pPr>
              <w:jc w:val="center"/>
              <w:rPr>
                <w:b/>
              </w:rPr>
            </w:pPr>
            <w:r>
              <w:rPr>
                <w:rFonts w:ascii="Arial Unicode MS" w:eastAsia="Arial Unicode MS" w:hAnsi="Arial Unicode MS" w:cs="Arial Unicode MS"/>
                <w:b/>
              </w:rPr>
              <w:t>☐</w:t>
            </w:r>
          </w:p>
        </w:tc>
        <w:tc>
          <w:tcPr>
            <w:tcW w:w="1256" w:type="dxa"/>
            <w:gridSpan w:val="2"/>
            <w:vAlign w:val="center"/>
          </w:tcPr>
          <w:p w14:paraId="1A4303CE" w14:textId="77777777" w:rsidR="00DF684D" w:rsidRDefault="00DF684D">
            <w:pPr>
              <w:rPr>
                <w:sz w:val="20"/>
                <w:szCs w:val="20"/>
              </w:rPr>
            </w:pPr>
          </w:p>
        </w:tc>
        <w:tc>
          <w:tcPr>
            <w:tcW w:w="2343" w:type="dxa"/>
            <w:vAlign w:val="center"/>
          </w:tcPr>
          <w:p w14:paraId="17F5BCF2" w14:textId="77777777" w:rsidR="00DF684D" w:rsidRDefault="00000000">
            <w:pPr>
              <w:rPr>
                <w:sz w:val="20"/>
                <w:szCs w:val="20"/>
              </w:rPr>
            </w:pPr>
            <w:r>
              <w:rPr>
                <w:sz w:val="20"/>
                <w:szCs w:val="20"/>
              </w:rPr>
              <w:t>E.  76 to 100 lbs.</w:t>
            </w:r>
          </w:p>
        </w:tc>
        <w:tc>
          <w:tcPr>
            <w:tcW w:w="594" w:type="dxa"/>
            <w:vAlign w:val="center"/>
          </w:tcPr>
          <w:p w14:paraId="495E51DA" w14:textId="77777777" w:rsidR="00DF684D" w:rsidRDefault="00000000">
            <w:pPr>
              <w:jc w:val="center"/>
              <w:rPr>
                <w:b/>
              </w:rPr>
            </w:pPr>
            <w:r>
              <w:rPr>
                <w:rFonts w:ascii="MS Gothic" w:eastAsia="MS Gothic" w:hAnsi="MS Gothic" w:cs="MS Gothic"/>
                <w:b/>
              </w:rPr>
              <w:t>☒</w:t>
            </w:r>
          </w:p>
        </w:tc>
        <w:tc>
          <w:tcPr>
            <w:tcW w:w="432" w:type="dxa"/>
            <w:vAlign w:val="center"/>
          </w:tcPr>
          <w:p w14:paraId="4276EC0A" w14:textId="77777777" w:rsidR="00DF684D" w:rsidRDefault="00000000">
            <w:pPr>
              <w:jc w:val="center"/>
              <w:rPr>
                <w:b/>
              </w:rPr>
            </w:pPr>
            <w:r>
              <w:rPr>
                <w:rFonts w:ascii="MS Gothic" w:eastAsia="MS Gothic" w:hAnsi="MS Gothic" w:cs="MS Gothic"/>
                <w:b/>
              </w:rPr>
              <w:t>☐</w:t>
            </w:r>
          </w:p>
        </w:tc>
        <w:tc>
          <w:tcPr>
            <w:tcW w:w="432" w:type="dxa"/>
            <w:vAlign w:val="center"/>
          </w:tcPr>
          <w:p w14:paraId="674A1F49" w14:textId="77777777" w:rsidR="00DF684D" w:rsidRDefault="00000000">
            <w:pPr>
              <w:jc w:val="center"/>
              <w:rPr>
                <w:b/>
              </w:rPr>
            </w:pPr>
            <w:r>
              <w:rPr>
                <w:rFonts w:ascii="Arial Unicode MS" w:eastAsia="Arial Unicode MS" w:hAnsi="Arial Unicode MS" w:cs="Arial Unicode MS"/>
                <w:b/>
              </w:rPr>
              <w:t>☐</w:t>
            </w:r>
          </w:p>
        </w:tc>
        <w:tc>
          <w:tcPr>
            <w:tcW w:w="432" w:type="dxa"/>
            <w:vAlign w:val="center"/>
          </w:tcPr>
          <w:p w14:paraId="219F23B0" w14:textId="77777777" w:rsidR="00DF684D" w:rsidRDefault="00000000">
            <w:pPr>
              <w:jc w:val="center"/>
              <w:rPr>
                <w:b/>
              </w:rPr>
            </w:pPr>
            <w:r>
              <w:rPr>
                <w:rFonts w:ascii="Arial Unicode MS" w:eastAsia="Arial Unicode MS" w:hAnsi="Arial Unicode MS" w:cs="Arial Unicode MS"/>
                <w:b/>
              </w:rPr>
              <w:t>☐</w:t>
            </w:r>
          </w:p>
        </w:tc>
        <w:tc>
          <w:tcPr>
            <w:tcW w:w="432" w:type="dxa"/>
            <w:vAlign w:val="center"/>
          </w:tcPr>
          <w:p w14:paraId="7128ED8D" w14:textId="77777777" w:rsidR="00DF684D" w:rsidRDefault="00000000">
            <w:pPr>
              <w:jc w:val="center"/>
              <w:rPr>
                <w:b/>
              </w:rPr>
            </w:pPr>
            <w:r>
              <w:rPr>
                <w:rFonts w:ascii="Arial Unicode MS" w:eastAsia="Arial Unicode MS" w:hAnsi="Arial Unicode MS" w:cs="Arial Unicode MS"/>
                <w:b/>
              </w:rPr>
              <w:t>☐</w:t>
            </w:r>
          </w:p>
        </w:tc>
      </w:tr>
      <w:tr w:rsidR="00DF684D" w14:paraId="5296FE92" w14:textId="77777777">
        <w:trPr>
          <w:cantSplit/>
        </w:trPr>
        <w:tc>
          <w:tcPr>
            <w:tcW w:w="2428" w:type="dxa"/>
            <w:vAlign w:val="center"/>
          </w:tcPr>
          <w:p w14:paraId="6A61BAE5" w14:textId="77777777" w:rsidR="00DF684D" w:rsidRDefault="00000000">
            <w:pPr>
              <w:rPr>
                <w:sz w:val="20"/>
                <w:szCs w:val="20"/>
              </w:rPr>
            </w:pPr>
            <w:r>
              <w:rPr>
                <w:sz w:val="20"/>
                <w:szCs w:val="20"/>
              </w:rPr>
              <w:t>7.  Reaching overhead</w:t>
            </w:r>
          </w:p>
        </w:tc>
        <w:tc>
          <w:tcPr>
            <w:tcW w:w="544" w:type="dxa"/>
            <w:vAlign w:val="center"/>
          </w:tcPr>
          <w:p w14:paraId="424BCEA4" w14:textId="77777777" w:rsidR="00DF684D" w:rsidRDefault="00000000">
            <w:pPr>
              <w:jc w:val="center"/>
              <w:rPr>
                <w:b/>
              </w:rPr>
            </w:pPr>
            <w:r>
              <w:rPr>
                <w:rFonts w:ascii="MS Gothic" w:eastAsia="MS Gothic" w:hAnsi="MS Gothic" w:cs="MS Gothic"/>
                <w:b/>
              </w:rPr>
              <w:t>☒</w:t>
            </w:r>
          </w:p>
        </w:tc>
        <w:tc>
          <w:tcPr>
            <w:tcW w:w="449" w:type="dxa"/>
            <w:vAlign w:val="center"/>
          </w:tcPr>
          <w:p w14:paraId="71432F2F" w14:textId="77777777" w:rsidR="00DF684D" w:rsidRDefault="00000000">
            <w:pPr>
              <w:jc w:val="center"/>
              <w:rPr>
                <w:b/>
              </w:rPr>
            </w:pPr>
            <w:r>
              <w:rPr>
                <w:rFonts w:ascii="MS Gothic" w:eastAsia="MS Gothic" w:hAnsi="MS Gothic" w:cs="MS Gothic"/>
                <w:b/>
              </w:rPr>
              <w:t>☐</w:t>
            </w:r>
          </w:p>
        </w:tc>
        <w:tc>
          <w:tcPr>
            <w:tcW w:w="450" w:type="dxa"/>
            <w:vAlign w:val="center"/>
          </w:tcPr>
          <w:p w14:paraId="39761476" w14:textId="77777777" w:rsidR="00DF684D" w:rsidRDefault="00000000">
            <w:pPr>
              <w:jc w:val="center"/>
              <w:rPr>
                <w:b/>
              </w:rPr>
            </w:pPr>
            <w:r>
              <w:rPr>
                <w:rFonts w:ascii="Arial Unicode MS" w:eastAsia="Arial Unicode MS" w:hAnsi="Arial Unicode MS" w:cs="Arial Unicode MS"/>
                <w:b/>
              </w:rPr>
              <w:t>☐</w:t>
            </w:r>
          </w:p>
        </w:tc>
        <w:tc>
          <w:tcPr>
            <w:tcW w:w="450" w:type="dxa"/>
            <w:vAlign w:val="center"/>
          </w:tcPr>
          <w:p w14:paraId="01FBCC69" w14:textId="77777777" w:rsidR="00DF684D" w:rsidRDefault="00000000">
            <w:pPr>
              <w:jc w:val="center"/>
              <w:rPr>
                <w:b/>
              </w:rPr>
            </w:pPr>
            <w:r>
              <w:rPr>
                <w:rFonts w:ascii="Arial Unicode MS" w:eastAsia="Arial Unicode MS" w:hAnsi="Arial Unicode MS" w:cs="Arial Unicode MS"/>
                <w:b/>
              </w:rPr>
              <w:t>☐</w:t>
            </w:r>
          </w:p>
        </w:tc>
        <w:tc>
          <w:tcPr>
            <w:tcW w:w="360" w:type="dxa"/>
            <w:vAlign w:val="center"/>
          </w:tcPr>
          <w:p w14:paraId="33DD8DF2" w14:textId="77777777" w:rsidR="00DF684D" w:rsidRDefault="00000000">
            <w:pPr>
              <w:jc w:val="center"/>
              <w:rPr>
                <w:b/>
              </w:rPr>
            </w:pPr>
            <w:r>
              <w:rPr>
                <w:rFonts w:ascii="MS Gothic" w:eastAsia="MS Gothic" w:hAnsi="MS Gothic" w:cs="MS Gothic"/>
                <w:b/>
              </w:rPr>
              <w:t>☐</w:t>
            </w:r>
          </w:p>
        </w:tc>
        <w:tc>
          <w:tcPr>
            <w:tcW w:w="1256" w:type="dxa"/>
            <w:gridSpan w:val="2"/>
            <w:vAlign w:val="center"/>
          </w:tcPr>
          <w:p w14:paraId="559B406D" w14:textId="77777777" w:rsidR="00DF684D" w:rsidRDefault="00DF684D">
            <w:pPr>
              <w:rPr>
                <w:sz w:val="20"/>
                <w:szCs w:val="20"/>
              </w:rPr>
            </w:pPr>
          </w:p>
        </w:tc>
        <w:tc>
          <w:tcPr>
            <w:tcW w:w="2343" w:type="dxa"/>
            <w:vAlign w:val="center"/>
          </w:tcPr>
          <w:p w14:paraId="40037954" w14:textId="77777777" w:rsidR="00DF684D" w:rsidRDefault="00000000">
            <w:pPr>
              <w:rPr>
                <w:sz w:val="20"/>
                <w:szCs w:val="20"/>
              </w:rPr>
            </w:pPr>
            <w:r>
              <w:rPr>
                <w:sz w:val="20"/>
                <w:szCs w:val="20"/>
              </w:rPr>
              <w:t>F.  Over 100 lbs.</w:t>
            </w:r>
          </w:p>
        </w:tc>
        <w:tc>
          <w:tcPr>
            <w:tcW w:w="594" w:type="dxa"/>
            <w:vAlign w:val="center"/>
          </w:tcPr>
          <w:p w14:paraId="60525C49" w14:textId="77777777" w:rsidR="00DF684D" w:rsidRDefault="00000000">
            <w:pPr>
              <w:jc w:val="center"/>
              <w:rPr>
                <w:b/>
              </w:rPr>
            </w:pPr>
            <w:r>
              <w:rPr>
                <w:rFonts w:ascii="MS Gothic" w:eastAsia="MS Gothic" w:hAnsi="MS Gothic" w:cs="MS Gothic"/>
                <w:b/>
              </w:rPr>
              <w:t>☒</w:t>
            </w:r>
          </w:p>
        </w:tc>
        <w:tc>
          <w:tcPr>
            <w:tcW w:w="432" w:type="dxa"/>
            <w:vAlign w:val="center"/>
          </w:tcPr>
          <w:p w14:paraId="52AB5561" w14:textId="77777777" w:rsidR="00DF684D" w:rsidRDefault="00000000">
            <w:pPr>
              <w:jc w:val="center"/>
              <w:rPr>
                <w:b/>
              </w:rPr>
            </w:pPr>
            <w:r>
              <w:rPr>
                <w:rFonts w:ascii="Arial Unicode MS" w:eastAsia="Arial Unicode MS" w:hAnsi="Arial Unicode MS" w:cs="Arial Unicode MS"/>
                <w:b/>
              </w:rPr>
              <w:t>☐</w:t>
            </w:r>
          </w:p>
        </w:tc>
        <w:tc>
          <w:tcPr>
            <w:tcW w:w="432" w:type="dxa"/>
            <w:vAlign w:val="center"/>
          </w:tcPr>
          <w:p w14:paraId="11F7438E" w14:textId="77777777" w:rsidR="00DF684D" w:rsidRDefault="00000000">
            <w:pPr>
              <w:jc w:val="center"/>
              <w:rPr>
                <w:b/>
              </w:rPr>
            </w:pPr>
            <w:r>
              <w:rPr>
                <w:rFonts w:ascii="Arial Unicode MS" w:eastAsia="Arial Unicode MS" w:hAnsi="Arial Unicode MS" w:cs="Arial Unicode MS"/>
                <w:b/>
              </w:rPr>
              <w:t>☐</w:t>
            </w:r>
          </w:p>
        </w:tc>
        <w:tc>
          <w:tcPr>
            <w:tcW w:w="432" w:type="dxa"/>
            <w:vAlign w:val="center"/>
          </w:tcPr>
          <w:p w14:paraId="55E765D7" w14:textId="77777777" w:rsidR="00DF684D" w:rsidRDefault="00000000">
            <w:pPr>
              <w:jc w:val="center"/>
              <w:rPr>
                <w:b/>
              </w:rPr>
            </w:pPr>
            <w:r>
              <w:rPr>
                <w:rFonts w:ascii="Arial Unicode MS" w:eastAsia="Arial Unicode MS" w:hAnsi="Arial Unicode MS" w:cs="Arial Unicode MS"/>
                <w:b/>
              </w:rPr>
              <w:t>☐</w:t>
            </w:r>
          </w:p>
        </w:tc>
        <w:tc>
          <w:tcPr>
            <w:tcW w:w="432" w:type="dxa"/>
            <w:vAlign w:val="center"/>
          </w:tcPr>
          <w:p w14:paraId="293ADF58" w14:textId="77777777" w:rsidR="00DF684D" w:rsidRDefault="00000000">
            <w:pPr>
              <w:jc w:val="center"/>
              <w:rPr>
                <w:b/>
              </w:rPr>
            </w:pPr>
            <w:r>
              <w:rPr>
                <w:rFonts w:ascii="Arial Unicode MS" w:eastAsia="Arial Unicode MS" w:hAnsi="Arial Unicode MS" w:cs="Arial Unicode MS"/>
                <w:b/>
              </w:rPr>
              <w:t>☐</w:t>
            </w:r>
          </w:p>
        </w:tc>
      </w:tr>
      <w:tr w:rsidR="00DF684D" w14:paraId="734100C0" w14:textId="77777777">
        <w:trPr>
          <w:cantSplit/>
        </w:trPr>
        <w:tc>
          <w:tcPr>
            <w:tcW w:w="2428" w:type="dxa"/>
            <w:vAlign w:val="center"/>
          </w:tcPr>
          <w:p w14:paraId="05B10B72" w14:textId="77777777" w:rsidR="00DF684D" w:rsidRDefault="00000000">
            <w:pPr>
              <w:rPr>
                <w:sz w:val="20"/>
                <w:szCs w:val="20"/>
              </w:rPr>
            </w:pPr>
            <w:r>
              <w:rPr>
                <w:sz w:val="20"/>
                <w:szCs w:val="20"/>
              </w:rPr>
              <w:t>8.  Crouching</w:t>
            </w:r>
          </w:p>
        </w:tc>
        <w:tc>
          <w:tcPr>
            <w:tcW w:w="544" w:type="dxa"/>
            <w:vAlign w:val="center"/>
          </w:tcPr>
          <w:p w14:paraId="7410D72C" w14:textId="77777777" w:rsidR="00DF684D" w:rsidRDefault="00000000">
            <w:pPr>
              <w:jc w:val="center"/>
              <w:rPr>
                <w:b/>
              </w:rPr>
            </w:pPr>
            <w:r>
              <w:rPr>
                <w:rFonts w:ascii="MS Gothic" w:eastAsia="MS Gothic" w:hAnsi="MS Gothic" w:cs="MS Gothic"/>
                <w:b/>
              </w:rPr>
              <w:t>☒</w:t>
            </w:r>
          </w:p>
        </w:tc>
        <w:tc>
          <w:tcPr>
            <w:tcW w:w="449" w:type="dxa"/>
            <w:vAlign w:val="center"/>
          </w:tcPr>
          <w:p w14:paraId="451BAD1E" w14:textId="77777777" w:rsidR="00DF684D" w:rsidRDefault="00000000">
            <w:pPr>
              <w:jc w:val="center"/>
              <w:rPr>
                <w:b/>
              </w:rPr>
            </w:pPr>
            <w:r>
              <w:rPr>
                <w:rFonts w:ascii="MS Gothic" w:eastAsia="MS Gothic" w:hAnsi="MS Gothic" w:cs="MS Gothic"/>
                <w:b/>
              </w:rPr>
              <w:t>☐</w:t>
            </w:r>
          </w:p>
        </w:tc>
        <w:tc>
          <w:tcPr>
            <w:tcW w:w="450" w:type="dxa"/>
            <w:vAlign w:val="center"/>
          </w:tcPr>
          <w:p w14:paraId="51CD34BC" w14:textId="77777777" w:rsidR="00DF684D" w:rsidRDefault="00000000">
            <w:pPr>
              <w:jc w:val="center"/>
              <w:rPr>
                <w:b/>
              </w:rPr>
            </w:pPr>
            <w:r>
              <w:rPr>
                <w:rFonts w:ascii="Arial Unicode MS" w:eastAsia="Arial Unicode MS" w:hAnsi="Arial Unicode MS" w:cs="Arial Unicode MS"/>
                <w:b/>
              </w:rPr>
              <w:t>☐</w:t>
            </w:r>
          </w:p>
        </w:tc>
        <w:tc>
          <w:tcPr>
            <w:tcW w:w="450" w:type="dxa"/>
            <w:vAlign w:val="center"/>
          </w:tcPr>
          <w:p w14:paraId="486CEC29" w14:textId="77777777" w:rsidR="00DF684D" w:rsidRDefault="00000000">
            <w:pPr>
              <w:jc w:val="center"/>
              <w:rPr>
                <w:b/>
              </w:rPr>
            </w:pPr>
            <w:r>
              <w:rPr>
                <w:rFonts w:ascii="Arial Unicode MS" w:eastAsia="Arial Unicode MS" w:hAnsi="Arial Unicode MS" w:cs="Arial Unicode MS"/>
                <w:b/>
              </w:rPr>
              <w:t>☐</w:t>
            </w:r>
          </w:p>
        </w:tc>
        <w:tc>
          <w:tcPr>
            <w:tcW w:w="360" w:type="dxa"/>
            <w:vAlign w:val="center"/>
          </w:tcPr>
          <w:p w14:paraId="15ACAEE6" w14:textId="77777777" w:rsidR="00DF684D" w:rsidRDefault="00000000">
            <w:pPr>
              <w:jc w:val="center"/>
              <w:rPr>
                <w:b/>
              </w:rPr>
            </w:pPr>
            <w:r>
              <w:rPr>
                <w:rFonts w:ascii="MS Gothic" w:eastAsia="MS Gothic" w:hAnsi="MS Gothic" w:cs="MS Gothic"/>
                <w:b/>
              </w:rPr>
              <w:t>☐</w:t>
            </w:r>
          </w:p>
        </w:tc>
        <w:tc>
          <w:tcPr>
            <w:tcW w:w="720" w:type="dxa"/>
          </w:tcPr>
          <w:p w14:paraId="1CBE6468" w14:textId="77777777" w:rsidR="00DF684D" w:rsidRDefault="00DF684D"/>
        </w:tc>
        <w:tc>
          <w:tcPr>
            <w:tcW w:w="2879" w:type="dxa"/>
            <w:gridSpan w:val="2"/>
            <w:vAlign w:val="center"/>
          </w:tcPr>
          <w:p w14:paraId="4F1E9BC2" w14:textId="77777777" w:rsidR="00DF684D" w:rsidRDefault="00000000">
            <w:pPr>
              <w:ind w:left="460" w:hanging="460"/>
              <w:rPr>
                <w:sz w:val="20"/>
                <w:szCs w:val="20"/>
              </w:rPr>
            </w:pPr>
            <w:r>
              <w:rPr>
                <w:sz w:val="20"/>
                <w:szCs w:val="20"/>
              </w:rPr>
              <w:t>13.  Repetitive use of hands/arms</w:t>
            </w:r>
          </w:p>
        </w:tc>
        <w:tc>
          <w:tcPr>
            <w:tcW w:w="594" w:type="dxa"/>
            <w:vAlign w:val="center"/>
          </w:tcPr>
          <w:p w14:paraId="644A413C" w14:textId="77777777" w:rsidR="00DF684D" w:rsidRDefault="00000000">
            <w:pPr>
              <w:jc w:val="center"/>
              <w:rPr>
                <w:b/>
              </w:rPr>
            </w:pPr>
            <w:r>
              <w:rPr>
                <w:rFonts w:ascii="MS Gothic" w:eastAsia="MS Gothic" w:hAnsi="MS Gothic" w:cs="MS Gothic"/>
                <w:b/>
              </w:rPr>
              <w:t>☐</w:t>
            </w:r>
          </w:p>
        </w:tc>
        <w:tc>
          <w:tcPr>
            <w:tcW w:w="432" w:type="dxa"/>
            <w:vAlign w:val="center"/>
          </w:tcPr>
          <w:p w14:paraId="0FB579E2" w14:textId="77777777" w:rsidR="00DF684D" w:rsidRDefault="00000000">
            <w:pPr>
              <w:jc w:val="center"/>
              <w:rPr>
                <w:b/>
              </w:rPr>
            </w:pPr>
            <w:r>
              <w:rPr>
                <w:rFonts w:ascii="Arial Unicode MS" w:eastAsia="Arial Unicode MS" w:hAnsi="Arial Unicode MS" w:cs="Arial Unicode MS"/>
                <w:b/>
              </w:rPr>
              <w:t>☐</w:t>
            </w:r>
          </w:p>
        </w:tc>
        <w:tc>
          <w:tcPr>
            <w:tcW w:w="432" w:type="dxa"/>
            <w:vAlign w:val="center"/>
          </w:tcPr>
          <w:p w14:paraId="401199D6" w14:textId="77777777" w:rsidR="00DF684D" w:rsidRDefault="00000000">
            <w:pPr>
              <w:jc w:val="center"/>
              <w:rPr>
                <w:b/>
              </w:rPr>
            </w:pPr>
            <w:r>
              <w:rPr>
                <w:rFonts w:ascii="Arial Unicode MS" w:eastAsia="Arial Unicode MS" w:hAnsi="Arial Unicode MS" w:cs="Arial Unicode MS"/>
                <w:b/>
              </w:rPr>
              <w:t>☐</w:t>
            </w:r>
          </w:p>
        </w:tc>
        <w:tc>
          <w:tcPr>
            <w:tcW w:w="432" w:type="dxa"/>
            <w:vAlign w:val="center"/>
          </w:tcPr>
          <w:p w14:paraId="7E476C32" w14:textId="77777777" w:rsidR="00DF684D" w:rsidRDefault="00000000">
            <w:pPr>
              <w:jc w:val="center"/>
              <w:rPr>
                <w:b/>
              </w:rPr>
            </w:pPr>
            <w:r>
              <w:rPr>
                <w:rFonts w:ascii="MS Gothic" w:eastAsia="MS Gothic" w:hAnsi="MS Gothic" w:cs="MS Gothic"/>
                <w:b/>
              </w:rPr>
              <w:t>☒</w:t>
            </w:r>
          </w:p>
        </w:tc>
        <w:tc>
          <w:tcPr>
            <w:tcW w:w="432" w:type="dxa"/>
            <w:vAlign w:val="center"/>
          </w:tcPr>
          <w:p w14:paraId="150EC8FB" w14:textId="77777777" w:rsidR="00DF684D" w:rsidRDefault="00000000">
            <w:pPr>
              <w:jc w:val="center"/>
              <w:rPr>
                <w:b/>
              </w:rPr>
            </w:pPr>
            <w:r>
              <w:rPr>
                <w:rFonts w:ascii="MS Gothic" w:eastAsia="MS Gothic" w:hAnsi="MS Gothic" w:cs="MS Gothic"/>
                <w:b/>
              </w:rPr>
              <w:t>☐</w:t>
            </w:r>
          </w:p>
        </w:tc>
      </w:tr>
      <w:tr w:rsidR="00DF684D" w14:paraId="2B07CF80" w14:textId="77777777">
        <w:trPr>
          <w:cantSplit/>
        </w:trPr>
        <w:tc>
          <w:tcPr>
            <w:tcW w:w="2428" w:type="dxa"/>
            <w:vAlign w:val="center"/>
          </w:tcPr>
          <w:p w14:paraId="1FC6AF1A" w14:textId="77777777" w:rsidR="00DF684D" w:rsidRDefault="00000000">
            <w:pPr>
              <w:rPr>
                <w:sz w:val="20"/>
                <w:szCs w:val="20"/>
              </w:rPr>
            </w:pPr>
            <w:r>
              <w:rPr>
                <w:sz w:val="20"/>
                <w:szCs w:val="20"/>
              </w:rPr>
              <w:t>9.  Kneeling</w:t>
            </w:r>
          </w:p>
        </w:tc>
        <w:tc>
          <w:tcPr>
            <w:tcW w:w="544" w:type="dxa"/>
            <w:vAlign w:val="center"/>
          </w:tcPr>
          <w:p w14:paraId="24383AE9" w14:textId="77777777" w:rsidR="00DF684D" w:rsidRDefault="00000000">
            <w:pPr>
              <w:jc w:val="center"/>
              <w:rPr>
                <w:b/>
              </w:rPr>
            </w:pPr>
            <w:r>
              <w:rPr>
                <w:rFonts w:ascii="MS Gothic" w:eastAsia="MS Gothic" w:hAnsi="MS Gothic" w:cs="MS Gothic"/>
                <w:b/>
              </w:rPr>
              <w:t>☒</w:t>
            </w:r>
          </w:p>
        </w:tc>
        <w:tc>
          <w:tcPr>
            <w:tcW w:w="449" w:type="dxa"/>
            <w:vAlign w:val="center"/>
          </w:tcPr>
          <w:p w14:paraId="1C38B48B" w14:textId="77777777" w:rsidR="00DF684D" w:rsidRDefault="00000000">
            <w:pPr>
              <w:jc w:val="center"/>
              <w:rPr>
                <w:b/>
              </w:rPr>
            </w:pPr>
            <w:r>
              <w:rPr>
                <w:rFonts w:ascii="Arial Unicode MS" w:eastAsia="Arial Unicode MS" w:hAnsi="Arial Unicode MS" w:cs="Arial Unicode MS"/>
                <w:b/>
              </w:rPr>
              <w:t>☐</w:t>
            </w:r>
          </w:p>
        </w:tc>
        <w:tc>
          <w:tcPr>
            <w:tcW w:w="450" w:type="dxa"/>
            <w:vAlign w:val="center"/>
          </w:tcPr>
          <w:p w14:paraId="4672FF4E" w14:textId="77777777" w:rsidR="00DF684D" w:rsidRDefault="00000000">
            <w:pPr>
              <w:jc w:val="center"/>
              <w:rPr>
                <w:b/>
              </w:rPr>
            </w:pPr>
            <w:r>
              <w:rPr>
                <w:rFonts w:ascii="Arial Unicode MS" w:eastAsia="Arial Unicode MS" w:hAnsi="Arial Unicode MS" w:cs="Arial Unicode MS"/>
                <w:b/>
              </w:rPr>
              <w:t>☐</w:t>
            </w:r>
          </w:p>
        </w:tc>
        <w:tc>
          <w:tcPr>
            <w:tcW w:w="450" w:type="dxa"/>
            <w:vAlign w:val="center"/>
          </w:tcPr>
          <w:p w14:paraId="44B91FC3" w14:textId="77777777" w:rsidR="00DF684D" w:rsidRDefault="00000000">
            <w:pPr>
              <w:jc w:val="center"/>
              <w:rPr>
                <w:b/>
              </w:rPr>
            </w:pPr>
            <w:r>
              <w:rPr>
                <w:rFonts w:ascii="MS Gothic" w:eastAsia="MS Gothic" w:hAnsi="MS Gothic" w:cs="MS Gothic"/>
                <w:b/>
              </w:rPr>
              <w:t>☐</w:t>
            </w:r>
          </w:p>
        </w:tc>
        <w:tc>
          <w:tcPr>
            <w:tcW w:w="360" w:type="dxa"/>
            <w:vAlign w:val="center"/>
          </w:tcPr>
          <w:p w14:paraId="0D04602C" w14:textId="77777777" w:rsidR="00DF684D" w:rsidRDefault="00000000">
            <w:pPr>
              <w:jc w:val="center"/>
              <w:rPr>
                <w:b/>
              </w:rPr>
            </w:pPr>
            <w:r>
              <w:rPr>
                <w:rFonts w:ascii="Arial Unicode MS" w:eastAsia="Arial Unicode MS" w:hAnsi="Arial Unicode MS" w:cs="Arial Unicode MS"/>
                <w:b/>
              </w:rPr>
              <w:t>☐</w:t>
            </w:r>
          </w:p>
        </w:tc>
        <w:tc>
          <w:tcPr>
            <w:tcW w:w="720" w:type="dxa"/>
          </w:tcPr>
          <w:p w14:paraId="7BEA33C6" w14:textId="77777777" w:rsidR="00DF684D" w:rsidRDefault="00DF684D"/>
        </w:tc>
        <w:tc>
          <w:tcPr>
            <w:tcW w:w="2879" w:type="dxa"/>
            <w:gridSpan w:val="2"/>
            <w:vAlign w:val="center"/>
          </w:tcPr>
          <w:p w14:paraId="62D1312F" w14:textId="77777777" w:rsidR="00DF684D" w:rsidRDefault="00000000">
            <w:pPr>
              <w:rPr>
                <w:sz w:val="20"/>
                <w:szCs w:val="20"/>
              </w:rPr>
            </w:pPr>
            <w:r>
              <w:rPr>
                <w:sz w:val="20"/>
                <w:szCs w:val="20"/>
              </w:rPr>
              <w:t>14.  Repetitive use of legs</w:t>
            </w:r>
          </w:p>
        </w:tc>
        <w:tc>
          <w:tcPr>
            <w:tcW w:w="594" w:type="dxa"/>
            <w:vAlign w:val="center"/>
          </w:tcPr>
          <w:p w14:paraId="0E58B477" w14:textId="77777777" w:rsidR="00DF684D" w:rsidRDefault="00000000">
            <w:pPr>
              <w:jc w:val="center"/>
              <w:rPr>
                <w:b/>
              </w:rPr>
            </w:pPr>
            <w:r>
              <w:rPr>
                <w:rFonts w:ascii="MS Gothic" w:eastAsia="MS Gothic" w:hAnsi="MS Gothic" w:cs="MS Gothic"/>
                <w:b/>
              </w:rPr>
              <w:t>☒</w:t>
            </w:r>
          </w:p>
        </w:tc>
        <w:tc>
          <w:tcPr>
            <w:tcW w:w="432" w:type="dxa"/>
            <w:vAlign w:val="center"/>
          </w:tcPr>
          <w:p w14:paraId="7C0FEB47" w14:textId="77777777" w:rsidR="00DF684D" w:rsidRDefault="00000000">
            <w:pPr>
              <w:jc w:val="center"/>
              <w:rPr>
                <w:b/>
              </w:rPr>
            </w:pPr>
            <w:r>
              <w:rPr>
                <w:rFonts w:ascii="MS Gothic" w:eastAsia="MS Gothic" w:hAnsi="MS Gothic" w:cs="MS Gothic"/>
                <w:b/>
              </w:rPr>
              <w:t>☐</w:t>
            </w:r>
          </w:p>
        </w:tc>
        <w:tc>
          <w:tcPr>
            <w:tcW w:w="432" w:type="dxa"/>
            <w:vAlign w:val="center"/>
          </w:tcPr>
          <w:p w14:paraId="09C20FE3" w14:textId="77777777" w:rsidR="00DF684D" w:rsidRDefault="00000000">
            <w:pPr>
              <w:jc w:val="center"/>
              <w:rPr>
                <w:b/>
              </w:rPr>
            </w:pPr>
            <w:r>
              <w:rPr>
                <w:rFonts w:ascii="Arial Unicode MS" w:eastAsia="Arial Unicode MS" w:hAnsi="Arial Unicode MS" w:cs="Arial Unicode MS"/>
                <w:b/>
              </w:rPr>
              <w:t>☐</w:t>
            </w:r>
          </w:p>
        </w:tc>
        <w:tc>
          <w:tcPr>
            <w:tcW w:w="432" w:type="dxa"/>
            <w:vAlign w:val="center"/>
          </w:tcPr>
          <w:p w14:paraId="74E82C23" w14:textId="77777777" w:rsidR="00DF684D" w:rsidRDefault="00000000">
            <w:pPr>
              <w:jc w:val="center"/>
              <w:rPr>
                <w:b/>
              </w:rPr>
            </w:pPr>
            <w:r>
              <w:rPr>
                <w:rFonts w:ascii="Arial Unicode MS" w:eastAsia="Arial Unicode MS" w:hAnsi="Arial Unicode MS" w:cs="Arial Unicode MS"/>
                <w:b/>
              </w:rPr>
              <w:t>☐</w:t>
            </w:r>
          </w:p>
        </w:tc>
        <w:tc>
          <w:tcPr>
            <w:tcW w:w="432" w:type="dxa"/>
            <w:vAlign w:val="center"/>
          </w:tcPr>
          <w:p w14:paraId="09F22F28" w14:textId="77777777" w:rsidR="00DF684D" w:rsidRDefault="00000000">
            <w:pPr>
              <w:jc w:val="center"/>
              <w:rPr>
                <w:b/>
              </w:rPr>
            </w:pPr>
            <w:r>
              <w:rPr>
                <w:rFonts w:ascii="MS Gothic" w:eastAsia="MS Gothic" w:hAnsi="MS Gothic" w:cs="MS Gothic"/>
                <w:b/>
              </w:rPr>
              <w:t>☐</w:t>
            </w:r>
          </w:p>
        </w:tc>
      </w:tr>
      <w:tr w:rsidR="00DF684D" w14:paraId="394F8358" w14:textId="77777777">
        <w:trPr>
          <w:cantSplit/>
        </w:trPr>
        <w:tc>
          <w:tcPr>
            <w:tcW w:w="2428" w:type="dxa"/>
            <w:vAlign w:val="center"/>
          </w:tcPr>
          <w:p w14:paraId="65B01D4A" w14:textId="77777777" w:rsidR="00DF684D" w:rsidRDefault="00000000">
            <w:pPr>
              <w:rPr>
                <w:sz w:val="20"/>
                <w:szCs w:val="20"/>
              </w:rPr>
            </w:pPr>
            <w:r>
              <w:rPr>
                <w:sz w:val="20"/>
                <w:szCs w:val="20"/>
              </w:rPr>
              <w:t>10.  Balancing</w:t>
            </w:r>
          </w:p>
        </w:tc>
        <w:tc>
          <w:tcPr>
            <w:tcW w:w="544" w:type="dxa"/>
            <w:vAlign w:val="center"/>
          </w:tcPr>
          <w:p w14:paraId="30609E23" w14:textId="77777777" w:rsidR="00DF684D" w:rsidRDefault="00000000">
            <w:pPr>
              <w:jc w:val="center"/>
              <w:rPr>
                <w:b/>
              </w:rPr>
            </w:pPr>
            <w:r>
              <w:rPr>
                <w:rFonts w:ascii="MS Gothic" w:eastAsia="MS Gothic" w:hAnsi="MS Gothic" w:cs="MS Gothic"/>
                <w:b/>
              </w:rPr>
              <w:t>☒</w:t>
            </w:r>
          </w:p>
        </w:tc>
        <w:tc>
          <w:tcPr>
            <w:tcW w:w="449" w:type="dxa"/>
            <w:vAlign w:val="center"/>
          </w:tcPr>
          <w:p w14:paraId="059F8108" w14:textId="77777777" w:rsidR="00DF684D" w:rsidRDefault="00000000">
            <w:pPr>
              <w:jc w:val="center"/>
              <w:rPr>
                <w:b/>
              </w:rPr>
            </w:pPr>
            <w:r>
              <w:rPr>
                <w:rFonts w:ascii="MS Gothic" w:eastAsia="MS Gothic" w:hAnsi="MS Gothic" w:cs="MS Gothic"/>
                <w:b/>
              </w:rPr>
              <w:t>☐</w:t>
            </w:r>
          </w:p>
        </w:tc>
        <w:tc>
          <w:tcPr>
            <w:tcW w:w="450" w:type="dxa"/>
            <w:vAlign w:val="center"/>
          </w:tcPr>
          <w:p w14:paraId="5325BAFD" w14:textId="77777777" w:rsidR="00DF684D" w:rsidRDefault="00000000">
            <w:pPr>
              <w:jc w:val="center"/>
              <w:rPr>
                <w:b/>
              </w:rPr>
            </w:pPr>
            <w:r>
              <w:rPr>
                <w:rFonts w:ascii="Arial Unicode MS" w:eastAsia="Arial Unicode MS" w:hAnsi="Arial Unicode MS" w:cs="Arial Unicode MS"/>
                <w:b/>
              </w:rPr>
              <w:t>☐</w:t>
            </w:r>
          </w:p>
        </w:tc>
        <w:tc>
          <w:tcPr>
            <w:tcW w:w="450" w:type="dxa"/>
            <w:vAlign w:val="center"/>
          </w:tcPr>
          <w:p w14:paraId="698366C1" w14:textId="77777777" w:rsidR="00DF684D" w:rsidRDefault="00000000">
            <w:pPr>
              <w:jc w:val="center"/>
              <w:rPr>
                <w:b/>
              </w:rPr>
            </w:pPr>
            <w:r>
              <w:rPr>
                <w:rFonts w:ascii="Arial Unicode MS" w:eastAsia="Arial Unicode MS" w:hAnsi="Arial Unicode MS" w:cs="Arial Unicode MS"/>
                <w:b/>
              </w:rPr>
              <w:t>☐</w:t>
            </w:r>
          </w:p>
        </w:tc>
        <w:tc>
          <w:tcPr>
            <w:tcW w:w="360" w:type="dxa"/>
            <w:vAlign w:val="center"/>
          </w:tcPr>
          <w:p w14:paraId="7109FB10" w14:textId="77777777" w:rsidR="00DF684D" w:rsidRDefault="00000000">
            <w:pPr>
              <w:jc w:val="center"/>
              <w:rPr>
                <w:b/>
              </w:rPr>
            </w:pPr>
            <w:r>
              <w:rPr>
                <w:rFonts w:ascii="Arial Unicode MS" w:eastAsia="Arial Unicode MS" w:hAnsi="Arial Unicode MS" w:cs="Arial Unicode MS"/>
                <w:b/>
              </w:rPr>
              <w:t>☐</w:t>
            </w:r>
          </w:p>
        </w:tc>
        <w:tc>
          <w:tcPr>
            <w:tcW w:w="720" w:type="dxa"/>
          </w:tcPr>
          <w:p w14:paraId="26F185CE" w14:textId="77777777" w:rsidR="00DF684D" w:rsidRDefault="00DF684D"/>
        </w:tc>
        <w:tc>
          <w:tcPr>
            <w:tcW w:w="2879" w:type="dxa"/>
            <w:gridSpan w:val="2"/>
            <w:vAlign w:val="center"/>
          </w:tcPr>
          <w:p w14:paraId="1AA70661" w14:textId="77777777" w:rsidR="00DF684D" w:rsidRDefault="00000000">
            <w:pPr>
              <w:rPr>
                <w:sz w:val="20"/>
                <w:szCs w:val="20"/>
              </w:rPr>
            </w:pPr>
            <w:r>
              <w:rPr>
                <w:sz w:val="20"/>
                <w:szCs w:val="20"/>
              </w:rPr>
              <w:t>15.  Eye/hand coordination</w:t>
            </w:r>
          </w:p>
        </w:tc>
        <w:tc>
          <w:tcPr>
            <w:tcW w:w="594" w:type="dxa"/>
            <w:vAlign w:val="center"/>
          </w:tcPr>
          <w:p w14:paraId="14AC8936" w14:textId="77777777" w:rsidR="00DF684D" w:rsidRDefault="00000000">
            <w:pPr>
              <w:jc w:val="center"/>
              <w:rPr>
                <w:b/>
              </w:rPr>
            </w:pPr>
            <w:r>
              <w:rPr>
                <w:rFonts w:ascii="MS Gothic" w:eastAsia="MS Gothic" w:hAnsi="MS Gothic" w:cs="MS Gothic"/>
                <w:b/>
              </w:rPr>
              <w:t>☒</w:t>
            </w:r>
          </w:p>
        </w:tc>
        <w:tc>
          <w:tcPr>
            <w:tcW w:w="432" w:type="dxa"/>
            <w:vAlign w:val="center"/>
          </w:tcPr>
          <w:p w14:paraId="3A18AB84" w14:textId="77777777" w:rsidR="00DF684D" w:rsidRDefault="00000000">
            <w:pPr>
              <w:jc w:val="center"/>
              <w:rPr>
                <w:b/>
              </w:rPr>
            </w:pPr>
            <w:r>
              <w:rPr>
                <w:rFonts w:ascii="Arial Unicode MS" w:eastAsia="Arial Unicode MS" w:hAnsi="Arial Unicode MS" w:cs="Arial Unicode MS"/>
                <w:b/>
              </w:rPr>
              <w:t>☐</w:t>
            </w:r>
          </w:p>
        </w:tc>
        <w:tc>
          <w:tcPr>
            <w:tcW w:w="432" w:type="dxa"/>
            <w:vAlign w:val="center"/>
          </w:tcPr>
          <w:p w14:paraId="5F78CB0E" w14:textId="77777777" w:rsidR="00DF684D" w:rsidRDefault="00000000">
            <w:pPr>
              <w:jc w:val="center"/>
              <w:rPr>
                <w:b/>
              </w:rPr>
            </w:pPr>
            <w:r>
              <w:rPr>
                <w:rFonts w:ascii="MS Gothic" w:eastAsia="MS Gothic" w:hAnsi="MS Gothic" w:cs="MS Gothic"/>
                <w:b/>
              </w:rPr>
              <w:t>☐</w:t>
            </w:r>
          </w:p>
        </w:tc>
        <w:tc>
          <w:tcPr>
            <w:tcW w:w="432" w:type="dxa"/>
            <w:vAlign w:val="center"/>
          </w:tcPr>
          <w:p w14:paraId="3812CBB3" w14:textId="77777777" w:rsidR="00DF684D" w:rsidRDefault="00000000">
            <w:pPr>
              <w:jc w:val="center"/>
              <w:rPr>
                <w:b/>
              </w:rPr>
            </w:pPr>
            <w:r>
              <w:rPr>
                <w:rFonts w:ascii="Arial Unicode MS" w:eastAsia="Arial Unicode MS" w:hAnsi="Arial Unicode MS" w:cs="Arial Unicode MS"/>
                <w:b/>
              </w:rPr>
              <w:t>☐</w:t>
            </w:r>
          </w:p>
        </w:tc>
        <w:tc>
          <w:tcPr>
            <w:tcW w:w="432" w:type="dxa"/>
            <w:vAlign w:val="center"/>
          </w:tcPr>
          <w:p w14:paraId="441D7648" w14:textId="77777777" w:rsidR="00DF684D" w:rsidRDefault="00000000">
            <w:pPr>
              <w:jc w:val="center"/>
              <w:rPr>
                <w:b/>
              </w:rPr>
            </w:pPr>
            <w:r>
              <w:rPr>
                <w:rFonts w:ascii="MS Gothic" w:eastAsia="MS Gothic" w:hAnsi="MS Gothic" w:cs="MS Gothic"/>
                <w:b/>
              </w:rPr>
              <w:t>☐</w:t>
            </w:r>
          </w:p>
        </w:tc>
      </w:tr>
      <w:tr w:rsidR="00DF684D" w14:paraId="342DB0F1" w14:textId="77777777">
        <w:trPr>
          <w:gridAfter w:val="8"/>
          <w:wAfter w:w="5921" w:type="dxa"/>
          <w:cantSplit/>
        </w:trPr>
        <w:tc>
          <w:tcPr>
            <w:tcW w:w="2428" w:type="dxa"/>
            <w:vAlign w:val="center"/>
          </w:tcPr>
          <w:p w14:paraId="3A6EA2FB" w14:textId="77777777" w:rsidR="00DF684D" w:rsidRDefault="00000000">
            <w:pPr>
              <w:rPr>
                <w:sz w:val="20"/>
                <w:szCs w:val="20"/>
              </w:rPr>
            </w:pPr>
            <w:r>
              <w:rPr>
                <w:sz w:val="20"/>
                <w:szCs w:val="20"/>
              </w:rPr>
              <w:t>11.  Pushing or pulling</w:t>
            </w:r>
          </w:p>
        </w:tc>
        <w:tc>
          <w:tcPr>
            <w:tcW w:w="544" w:type="dxa"/>
            <w:vAlign w:val="center"/>
          </w:tcPr>
          <w:p w14:paraId="416F531F" w14:textId="77777777" w:rsidR="00DF684D" w:rsidRDefault="00000000">
            <w:pPr>
              <w:jc w:val="center"/>
              <w:rPr>
                <w:b/>
              </w:rPr>
            </w:pPr>
            <w:r>
              <w:rPr>
                <w:rFonts w:ascii="MS Gothic" w:eastAsia="MS Gothic" w:hAnsi="MS Gothic" w:cs="MS Gothic"/>
                <w:b/>
              </w:rPr>
              <w:t>☒</w:t>
            </w:r>
          </w:p>
        </w:tc>
        <w:tc>
          <w:tcPr>
            <w:tcW w:w="449" w:type="dxa"/>
            <w:vAlign w:val="center"/>
          </w:tcPr>
          <w:p w14:paraId="66D4A13A" w14:textId="77777777" w:rsidR="00DF684D" w:rsidRDefault="00000000">
            <w:pPr>
              <w:jc w:val="center"/>
              <w:rPr>
                <w:b/>
              </w:rPr>
            </w:pPr>
            <w:r>
              <w:rPr>
                <w:rFonts w:ascii="Arial Unicode MS" w:eastAsia="Arial Unicode MS" w:hAnsi="Arial Unicode MS" w:cs="Arial Unicode MS"/>
                <w:b/>
              </w:rPr>
              <w:t>☐</w:t>
            </w:r>
          </w:p>
        </w:tc>
        <w:tc>
          <w:tcPr>
            <w:tcW w:w="450" w:type="dxa"/>
            <w:vAlign w:val="center"/>
          </w:tcPr>
          <w:p w14:paraId="063A2D87" w14:textId="77777777" w:rsidR="00DF684D" w:rsidRDefault="00000000">
            <w:pPr>
              <w:jc w:val="center"/>
              <w:rPr>
                <w:b/>
              </w:rPr>
            </w:pPr>
            <w:r>
              <w:rPr>
                <w:rFonts w:ascii="Arial Unicode MS" w:eastAsia="Arial Unicode MS" w:hAnsi="Arial Unicode MS" w:cs="Arial Unicode MS"/>
                <w:b/>
              </w:rPr>
              <w:t>☐</w:t>
            </w:r>
          </w:p>
        </w:tc>
        <w:tc>
          <w:tcPr>
            <w:tcW w:w="450" w:type="dxa"/>
            <w:vAlign w:val="center"/>
          </w:tcPr>
          <w:p w14:paraId="00F14666" w14:textId="77777777" w:rsidR="00DF684D" w:rsidRDefault="00000000">
            <w:pPr>
              <w:jc w:val="center"/>
              <w:rPr>
                <w:b/>
              </w:rPr>
            </w:pPr>
            <w:r>
              <w:rPr>
                <w:rFonts w:ascii="MS Gothic" w:eastAsia="MS Gothic" w:hAnsi="MS Gothic" w:cs="MS Gothic"/>
                <w:b/>
              </w:rPr>
              <w:t>☐</w:t>
            </w:r>
          </w:p>
        </w:tc>
        <w:tc>
          <w:tcPr>
            <w:tcW w:w="360" w:type="dxa"/>
            <w:vAlign w:val="center"/>
          </w:tcPr>
          <w:p w14:paraId="43266CEE" w14:textId="77777777" w:rsidR="00DF684D" w:rsidRDefault="00000000">
            <w:pPr>
              <w:jc w:val="center"/>
              <w:rPr>
                <w:b/>
              </w:rPr>
            </w:pPr>
            <w:r>
              <w:rPr>
                <w:rFonts w:ascii="MS Gothic" w:eastAsia="MS Gothic" w:hAnsi="MS Gothic" w:cs="MS Gothic"/>
                <w:b/>
              </w:rPr>
              <w:t>☐</w:t>
            </w:r>
          </w:p>
        </w:tc>
      </w:tr>
    </w:tbl>
    <w:p w14:paraId="57E9E19F" w14:textId="77777777" w:rsidR="00DF684D" w:rsidRDefault="00DF684D">
      <w:pPr>
        <w:rPr>
          <w:sz w:val="12"/>
          <w:szCs w:val="12"/>
        </w:rPr>
      </w:pPr>
    </w:p>
    <w:tbl>
      <w:tblPr>
        <w:tblStyle w:val="a6"/>
        <w:tblW w:w="5755" w:type="dxa"/>
        <w:tblLayout w:type="fixed"/>
        <w:tblLook w:val="0000" w:firstRow="0" w:lastRow="0" w:firstColumn="0" w:lastColumn="0" w:noHBand="0" w:noVBand="0"/>
      </w:tblPr>
      <w:tblGrid>
        <w:gridCol w:w="4675"/>
        <w:gridCol w:w="540"/>
        <w:gridCol w:w="540"/>
      </w:tblGrid>
      <w:tr w:rsidR="00DF684D" w14:paraId="0282AC01" w14:textId="77777777">
        <w:trPr>
          <w:cantSplit/>
        </w:trPr>
        <w:tc>
          <w:tcPr>
            <w:tcW w:w="4675" w:type="dxa"/>
            <w:vAlign w:val="center"/>
          </w:tcPr>
          <w:p w14:paraId="428162F5" w14:textId="77777777" w:rsidR="00DF684D" w:rsidRDefault="00DF684D">
            <w:pPr>
              <w:rPr>
                <w:sz w:val="18"/>
                <w:szCs w:val="18"/>
              </w:rPr>
            </w:pPr>
          </w:p>
        </w:tc>
        <w:tc>
          <w:tcPr>
            <w:tcW w:w="540" w:type="dxa"/>
            <w:vAlign w:val="center"/>
          </w:tcPr>
          <w:p w14:paraId="78BE34CE" w14:textId="77777777" w:rsidR="00DF684D" w:rsidRDefault="00000000">
            <w:pPr>
              <w:jc w:val="center"/>
              <w:rPr>
                <w:sz w:val="16"/>
                <w:szCs w:val="16"/>
              </w:rPr>
            </w:pPr>
            <w:r>
              <w:rPr>
                <w:sz w:val="16"/>
                <w:szCs w:val="16"/>
              </w:rPr>
              <w:t>Yes</w:t>
            </w:r>
          </w:p>
        </w:tc>
        <w:tc>
          <w:tcPr>
            <w:tcW w:w="540" w:type="dxa"/>
            <w:vAlign w:val="center"/>
          </w:tcPr>
          <w:p w14:paraId="33FCC0F1" w14:textId="77777777" w:rsidR="00DF684D" w:rsidRDefault="00000000">
            <w:pPr>
              <w:jc w:val="center"/>
              <w:rPr>
                <w:sz w:val="16"/>
                <w:szCs w:val="16"/>
              </w:rPr>
            </w:pPr>
            <w:r>
              <w:rPr>
                <w:sz w:val="16"/>
                <w:szCs w:val="16"/>
              </w:rPr>
              <w:t>No</w:t>
            </w:r>
          </w:p>
        </w:tc>
      </w:tr>
      <w:tr w:rsidR="00DF684D" w14:paraId="5747DB8C" w14:textId="77777777">
        <w:trPr>
          <w:cantSplit/>
        </w:trPr>
        <w:tc>
          <w:tcPr>
            <w:tcW w:w="4675" w:type="dxa"/>
            <w:vAlign w:val="center"/>
          </w:tcPr>
          <w:p w14:paraId="6A0D5CA8" w14:textId="77777777" w:rsidR="00DF684D" w:rsidRDefault="00000000">
            <w:pPr>
              <w:rPr>
                <w:sz w:val="20"/>
                <w:szCs w:val="20"/>
              </w:rPr>
            </w:pPr>
            <w:r>
              <w:rPr>
                <w:sz w:val="20"/>
                <w:szCs w:val="20"/>
              </w:rPr>
              <w:t>16.  Driving cars, trucks, forklifts and other equipment</w:t>
            </w:r>
          </w:p>
        </w:tc>
        <w:tc>
          <w:tcPr>
            <w:tcW w:w="540" w:type="dxa"/>
            <w:vAlign w:val="center"/>
          </w:tcPr>
          <w:p w14:paraId="1DA87F03" w14:textId="77777777" w:rsidR="00DF684D" w:rsidRDefault="00000000">
            <w:pPr>
              <w:jc w:val="center"/>
            </w:pPr>
            <w:r>
              <w:rPr>
                <w:rFonts w:ascii="MS Gothic" w:eastAsia="MS Gothic" w:hAnsi="MS Gothic" w:cs="MS Gothic"/>
              </w:rPr>
              <w:t>☒</w:t>
            </w:r>
          </w:p>
        </w:tc>
        <w:tc>
          <w:tcPr>
            <w:tcW w:w="540" w:type="dxa"/>
            <w:vAlign w:val="center"/>
          </w:tcPr>
          <w:p w14:paraId="641D68BC" w14:textId="77777777" w:rsidR="00DF684D" w:rsidRDefault="00000000">
            <w:pPr>
              <w:jc w:val="center"/>
            </w:pPr>
            <w:r>
              <w:rPr>
                <w:rFonts w:ascii="MS Gothic" w:eastAsia="MS Gothic" w:hAnsi="MS Gothic" w:cs="MS Gothic"/>
              </w:rPr>
              <w:t>☐</w:t>
            </w:r>
          </w:p>
        </w:tc>
      </w:tr>
      <w:tr w:rsidR="00DF684D" w14:paraId="063A4567" w14:textId="77777777">
        <w:trPr>
          <w:cantSplit/>
        </w:trPr>
        <w:tc>
          <w:tcPr>
            <w:tcW w:w="4675" w:type="dxa"/>
            <w:vAlign w:val="center"/>
          </w:tcPr>
          <w:p w14:paraId="7ABE6F3C" w14:textId="77777777" w:rsidR="00DF684D" w:rsidRDefault="00000000">
            <w:pPr>
              <w:rPr>
                <w:sz w:val="20"/>
                <w:szCs w:val="20"/>
              </w:rPr>
            </w:pPr>
            <w:r>
              <w:rPr>
                <w:sz w:val="20"/>
                <w:szCs w:val="20"/>
              </w:rPr>
              <w:t>17.  Being around scientific equipment and machinery</w:t>
            </w:r>
          </w:p>
        </w:tc>
        <w:tc>
          <w:tcPr>
            <w:tcW w:w="540" w:type="dxa"/>
            <w:vAlign w:val="center"/>
          </w:tcPr>
          <w:p w14:paraId="76BE47C8" w14:textId="77777777" w:rsidR="00DF684D" w:rsidRDefault="00000000">
            <w:pPr>
              <w:jc w:val="center"/>
            </w:pPr>
            <w:r>
              <w:rPr>
                <w:rFonts w:ascii="MS Gothic" w:eastAsia="MS Gothic" w:hAnsi="MS Gothic" w:cs="MS Gothic"/>
              </w:rPr>
              <w:t>☒</w:t>
            </w:r>
          </w:p>
        </w:tc>
        <w:tc>
          <w:tcPr>
            <w:tcW w:w="540" w:type="dxa"/>
            <w:vAlign w:val="center"/>
          </w:tcPr>
          <w:p w14:paraId="7CD4AE93" w14:textId="77777777" w:rsidR="00DF684D" w:rsidRDefault="00000000">
            <w:pPr>
              <w:jc w:val="center"/>
            </w:pPr>
            <w:r>
              <w:rPr>
                <w:rFonts w:ascii="MS Gothic" w:eastAsia="MS Gothic" w:hAnsi="MS Gothic" w:cs="MS Gothic"/>
              </w:rPr>
              <w:t>☐</w:t>
            </w:r>
          </w:p>
        </w:tc>
      </w:tr>
      <w:tr w:rsidR="00DF684D" w14:paraId="622DC5D2" w14:textId="77777777">
        <w:trPr>
          <w:cantSplit/>
          <w:trHeight w:val="152"/>
        </w:trPr>
        <w:tc>
          <w:tcPr>
            <w:tcW w:w="4675" w:type="dxa"/>
            <w:vAlign w:val="center"/>
          </w:tcPr>
          <w:p w14:paraId="0485279C" w14:textId="77777777" w:rsidR="00DF684D" w:rsidRDefault="00000000">
            <w:pPr>
              <w:rPr>
                <w:sz w:val="20"/>
                <w:szCs w:val="20"/>
              </w:rPr>
            </w:pPr>
            <w:r>
              <w:rPr>
                <w:sz w:val="20"/>
                <w:szCs w:val="20"/>
              </w:rPr>
              <w:t>18. Walking on uneven ground</w:t>
            </w:r>
          </w:p>
        </w:tc>
        <w:tc>
          <w:tcPr>
            <w:tcW w:w="540" w:type="dxa"/>
            <w:vAlign w:val="center"/>
          </w:tcPr>
          <w:p w14:paraId="034D3F14" w14:textId="77777777" w:rsidR="00DF684D" w:rsidRDefault="00000000">
            <w:pPr>
              <w:jc w:val="center"/>
            </w:pPr>
            <w:r>
              <w:rPr>
                <w:rFonts w:ascii="MS Gothic" w:eastAsia="MS Gothic" w:hAnsi="MS Gothic" w:cs="MS Gothic"/>
              </w:rPr>
              <w:t>☒</w:t>
            </w:r>
          </w:p>
        </w:tc>
        <w:tc>
          <w:tcPr>
            <w:tcW w:w="540" w:type="dxa"/>
            <w:vAlign w:val="center"/>
          </w:tcPr>
          <w:p w14:paraId="4579869B" w14:textId="77777777" w:rsidR="00DF684D" w:rsidRDefault="00000000">
            <w:pPr>
              <w:jc w:val="center"/>
            </w:pPr>
            <w:r>
              <w:rPr>
                <w:rFonts w:ascii="MS Gothic" w:eastAsia="MS Gothic" w:hAnsi="MS Gothic" w:cs="MS Gothic"/>
              </w:rPr>
              <w:t>☐</w:t>
            </w:r>
          </w:p>
        </w:tc>
      </w:tr>
    </w:tbl>
    <w:p w14:paraId="110AEE25" w14:textId="77777777" w:rsidR="00DF684D" w:rsidRDefault="00DF684D">
      <w:pPr>
        <w:rPr>
          <w:sz w:val="12"/>
          <w:szCs w:val="12"/>
        </w:rPr>
      </w:pPr>
    </w:p>
    <w:tbl>
      <w:tblPr>
        <w:tblStyle w:val="a7"/>
        <w:tblW w:w="10704" w:type="dxa"/>
        <w:tblLayout w:type="fixed"/>
        <w:tblLook w:val="0000" w:firstRow="0" w:lastRow="0" w:firstColumn="0" w:lastColumn="0" w:noHBand="0" w:noVBand="0"/>
      </w:tblPr>
      <w:tblGrid>
        <w:gridCol w:w="3054"/>
        <w:gridCol w:w="467"/>
        <w:gridCol w:w="468"/>
        <w:gridCol w:w="467"/>
        <w:gridCol w:w="468"/>
        <w:gridCol w:w="468"/>
        <w:gridCol w:w="9"/>
        <w:gridCol w:w="263"/>
        <w:gridCol w:w="2520"/>
        <w:gridCol w:w="504"/>
        <w:gridCol w:w="504"/>
        <w:gridCol w:w="504"/>
        <w:gridCol w:w="504"/>
        <w:gridCol w:w="504"/>
      </w:tblGrid>
      <w:tr w:rsidR="00DF684D" w14:paraId="4695AEE2" w14:textId="77777777">
        <w:trPr>
          <w:cantSplit/>
          <w:trHeight w:val="152"/>
        </w:trPr>
        <w:tc>
          <w:tcPr>
            <w:tcW w:w="5402" w:type="dxa"/>
            <w:gridSpan w:val="7"/>
            <w:vAlign w:val="center"/>
          </w:tcPr>
          <w:p w14:paraId="6B5EC7A6" w14:textId="77777777" w:rsidR="00DF684D" w:rsidRDefault="00000000">
            <w:pPr>
              <w:jc w:val="center"/>
              <w:rPr>
                <w:sz w:val="20"/>
                <w:szCs w:val="20"/>
              </w:rPr>
            </w:pPr>
            <w:r>
              <w:rPr>
                <w:b/>
                <w:u w:val="single"/>
              </w:rPr>
              <w:t>MENTAL EFFORT</w:t>
            </w:r>
          </w:p>
        </w:tc>
        <w:tc>
          <w:tcPr>
            <w:tcW w:w="263" w:type="dxa"/>
            <w:vAlign w:val="center"/>
          </w:tcPr>
          <w:p w14:paraId="2E1E0CB6" w14:textId="77777777" w:rsidR="00DF684D" w:rsidRDefault="00DF684D">
            <w:pPr>
              <w:jc w:val="center"/>
            </w:pPr>
          </w:p>
        </w:tc>
        <w:tc>
          <w:tcPr>
            <w:tcW w:w="5040" w:type="dxa"/>
            <w:gridSpan w:val="6"/>
            <w:vAlign w:val="center"/>
          </w:tcPr>
          <w:p w14:paraId="51DA810D" w14:textId="77777777" w:rsidR="00DF684D" w:rsidRDefault="00000000">
            <w:pPr>
              <w:jc w:val="center"/>
              <w:rPr>
                <w:b/>
              </w:rPr>
            </w:pPr>
            <w:r>
              <w:rPr>
                <w:b/>
                <w:u w:val="single"/>
              </w:rPr>
              <w:t>ENVIRONMENTAL FACTORS</w:t>
            </w:r>
          </w:p>
        </w:tc>
      </w:tr>
      <w:tr w:rsidR="00DF684D" w14:paraId="24C6E247" w14:textId="77777777">
        <w:trPr>
          <w:cantSplit/>
          <w:trHeight w:val="152"/>
        </w:trPr>
        <w:tc>
          <w:tcPr>
            <w:tcW w:w="3055" w:type="dxa"/>
            <w:vAlign w:val="center"/>
          </w:tcPr>
          <w:p w14:paraId="7762E1CD" w14:textId="77777777" w:rsidR="00DF684D" w:rsidRDefault="00DF684D">
            <w:pPr>
              <w:rPr>
                <w:sz w:val="16"/>
                <w:szCs w:val="16"/>
              </w:rPr>
            </w:pPr>
          </w:p>
        </w:tc>
        <w:tc>
          <w:tcPr>
            <w:tcW w:w="2338" w:type="dxa"/>
            <w:gridSpan w:val="5"/>
            <w:vAlign w:val="center"/>
          </w:tcPr>
          <w:p w14:paraId="277D5D2D" w14:textId="77777777" w:rsidR="00DF684D" w:rsidRDefault="00000000">
            <w:pPr>
              <w:jc w:val="center"/>
              <w:rPr>
                <w:sz w:val="16"/>
                <w:szCs w:val="16"/>
              </w:rPr>
            </w:pPr>
            <w:r>
              <w:rPr>
                <w:sz w:val="16"/>
                <w:szCs w:val="16"/>
              </w:rPr>
              <w:t>Number of hours/day</w:t>
            </w:r>
          </w:p>
        </w:tc>
        <w:tc>
          <w:tcPr>
            <w:tcW w:w="272" w:type="dxa"/>
            <w:gridSpan w:val="2"/>
            <w:vAlign w:val="center"/>
          </w:tcPr>
          <w:p w14:paraId="0F6C49D0" w14:textId="77777777" w:rsidR="00DF684D" w:rsidRDefault="00DF684D">
            <w:pPr>
              <w:jc w:val="center"/>
              <w:rPr>
                <w:sz w:val="16"/>
                <w:szCs w:val="16"/>
              </w:rPr>
            </w:pPr>
          </w:p>
        </w:tc>
        <w:tc>
          <w:tcPr>
            <w:tcW w:w="2520" w:type="dxa"/>
            <w:vAlign w:val="center"/>
          </w:tcPr>
          <w:p w14:paraId="48586875" w14:textId="77777777" w:rsidR="00DF684D" w:rsidRDefault="00DF684D">
            <w:pPr>
              <w:jc w:val="center"/>
              <w:rPr>
                <w:b/>
                <w:sz w:val="16"/>
                <w:szCs w:val="16"/>
              </w:rPr>
            </w:pPr>
          </w:p>
        </w:tc>
        <w:tc>
          <w:tcPr>
            <w:tcW w:w="2520" w:type="dxa"/>
            <w:gridSpan w:val="5"/>
            <w:vAlign w:val="center"/>
          </w:tcPr>
          <w:p w14:paraId="02AC3DAE" w14:textId="77777777" w:rsidR="00DF684D" w:rsidRDefault="00000000">
            <w:pPr>
              <w:jc w:val="center"/>
              <w:rPr>
                <w:b/>
                <w:sz w:val="16"/>
                <w:szCs w:val="16"/>
              </w:rPr>
            </w:pPr>
            <w:r>
              <w:rPr>
                <w:sz w:val="16"/>
                <w:szCs w:val="16"/>
              </w:rPr>
              <w:t>Number of hours/day</w:t>
            </w:r>
          </w:p>
        </w:tc>
      </w:tr>
      <w:tr w:rsidR="00DF684D" w14:paraId="77C294C1" w14:textId="77777777">
        <w:trPr>
          <w:cantSplit/>
          <w:trHeight w:val="152"/>
        </w:trPr>
        <w:tc>
          <w:tcPr>
            <w:tcW w:w="3055" w:type="dxa"/>
            <w:vAlign w:val="center"/>
          </w:tcPr>
          <w:p w14:paraId="7CE37BC2" w14:textId="77777777" w:rsidR="00DF684D" w:rsidRDefault="00DF684D">
            <w:pPr>
              <w:rPr>
                <w:sz w:val="16"/>
                <w:szCs w:val="16"/>
              </w:rPr>
            </w:pPr>
          </w:p>
        </w:tc>
        <w:tc>
          <w:tcPr>
            <w:tcW w:w="467" w:type="dxa"/>
            <w:vAlign w:val="center"/>
          </w:tcPr>
          <w:p w14:paraId="3E0FBAA3" w14:textId="77777777" w:rsidR="00DF684D" w:rsidRDefault="00000000">
            <w:pPr>
              <w:jc w:val="center"/>
              <w:rPr>
                <w:sz w:val="16"/>
                <w:szCs w:val="16"/>
              </w:rPr>
            </w:pPr>
            <w:r>
              <w:rPr>
                <w:sz w:val="16"/>
                <w:szCs w:val="16"/>
              </w:rPr>
              <w:t>N/A</w:t>
            </w:r>
          </w:p>
        </w:tc>
        <w:tc>
          <w:tcPr>
            <w:tcW w:w="468" w:type="dxa"/>
            <w:vAlign w:val="center"/>
          </w:tcPr>
          <w:p w14:paraId="7C77CE1C" w14:textId="77777777" w:rsidR="00DF684D" w:rsidRDefault="00000000">
            <w:pPr>
              <w:jc w:val="center"/>
              <w:rPr>
                <w:sz w:val="16"/>
                <w:szCs w:val="16"/>
              </w:rPr>
            </w:pPr>
            <w:r>
              <w:rPr>
                <w:sz w:val="16"/>
                <w:szCs w:val="16"/>
              </w:rPr>
              <w:t>1-2</w:t>
            </w:r>
          </w:p>
        </w:tc>
        <w:tc>
          <w:tcPr>
            <w:tcW w:w="467" w:type="dxa"/>
            <w:vAlign w:val="center"/>
          </w:tcPr>
          <w:p w14:paraId="1B2B12A4" w14:textId="77777777" w:rsidR="00DF684D" w:rsidRDefault="00000000">
            <w:pPr>
              <w:jc w:val="center"/>
              <w:rPr>
                <w:sz w:val="16"/>
                <w:szCs w:val="16"/>
              </w:rPr>
            </w:pPr>
            <w:r>
              <w:rPr>
                <w:sz w:val="16"/>
                <w:szCs w:val="16"/>
              </w:rPr>
              <w:t>3-4</w:t>
            </w:r>
          </w:p>
        </w:tc>
        <w:tc>
          <w:tcPr>
            <w:tcW w:w="468" w:type="dxa"/>
            <w:vAlign w:val="center"/>
          </w:tcPr>
          <w:p w14:paraId="5E76EAD4" w14:textId="77777777" w:rsidR="00DF684D" w:rsidRDefault="00000000">
            <w:pPr>
              <w:jc w:val="center"/>
              <w:rPr>
                <w:sz w:val="16"/>
                <w:szCs w:val="16"/>
              </w:rPr>
            </w:pPr>
            <w:r>
              <w:rPr>
                <w:sz w:val="16"/>
                <w:szCs w:val="16"/>
              </w:rPr>
              <w:t>5-6</w:t>
            </w:r>
          </w:p>
        </w:tc>
        <w:tc>
          <w:tcPr>
            <w:tcW w:w="468" w:type="dxa"/>
            <w:vAlign w:val="center"/>
          </w:tcPr>
          <w:p w14:paraId="131BAB46" w14:textId="77777777" w:rsidR="00DF684D" w:rsidRDefault="00000000">
            <w:pPr>
              <w:jc w:val="center"/>
              <w:rPr>
                <w:sz w:val="16"/>
                <w:szCs w:val="16"/>
              </w:rPr>
            </w:pPr>
            <w:r>
              <w:rPr>
                <w:sz w:val="16"/>
                <w:szCs w:val="16"/>
              </w:rPr>
              <w:t>7+</w:t>
            </w:r>
          </w:p>
        </w:tc>
        <w:tc>
          <w:tcPr>
            <w:tcW w:w="272" w:type="dxa"/>
            <w:gridSpan w:val="2"/>
            <w:vAlign w:val="center"/>
          </w:tcPr>
          <w:p w14:paraId="27865142" w14:textId="77777777" w:rsidR="00DF684D" w:rsidRDefault="00DF684D">
            <w:pPr>
              <w:jc w:val="center"/>
              <w:rPr>
                <w:sz w:val="16"/>
                <w:szCs w:val="16"/>
              </w:rPr>
            </w:pPr>
          </w:p>
        </w:tc>
        <w:tc>
          <w:tcPr>
            <w:tcW w:w="2520" w:type="dxa"/>
          </w:tcPr>
          <w:p w14:paraId="66E806A0" w14:textId="77777777" w:rsidR="00DF684D" w:rsidRDefault="00DF684D">
            <w:pPr>
              <w:rPr>
                <w:sz w:val="16"/>
                <w:szCs w:val="16"/>
              </w:rPr>
            </w:pPr>
          </w:p>
        </w:tc>
        <w:tc>
          <w:tcPr>
            <w:tcW w:w="504" w:type="dxa"/>
            <w:vAlign w:val="center"/>
          </w:tcPr>
          <w:p w14:paraId="6E53040F" w14:textId="77777777" w:rsidR="00DF684D" w:rsidRDefault="00000000">
            <w:pPr>
              <w:jc w:val="center"/>
              <w:rPr>
                <w:sz w:val="16"/>
                <w:szCs w:val="16"/>
              </w:rPr>
            </w:pPr>
            <w:r>
              <w:rPr>
                <w:sz w:val="16"/>
                <w:szCs w:val="16"/>
              </w:rPr>
              <w:t>N/A</w:t>
            </w:r>
          </w:p>
        </w:tc>
        <w:tc>
          <w:tcPr>
            <w:tcW w:w="504" w:type="dxa"/>
            <w:vAlign w:val="center"/>
          </w:tcPr>
          <w:p w14:paraId="01CFAEC9" w14:textId="77777777" w:rsidR="00DF684D" w:rsidRDefault="00000000">
            <w:pPr>
              <w:jc w:val="center"/>
              <w:rPr>
                <w:sz w:val="16"/>
                <w:szCs w:val="16"/>
              </w:rPr>
            </w:pPr>
            <w:r>
              <w:rPr>
                <w:sz w:val="16"/>
                <w:szCs w:val="16"/>
              </w:rPr>
              <w:t>1-2</w:t>
            </w:r>
          </w:p>
        </w:tc>
        <w:tc>
          <w:tcPr>
            <w:tcW w:w="504" w:type="dxa"/>
            <w:vAlign w:val="center"/>
          </w:tcPr>
          <w:p w14:paraId="177107E6" w14:textId="77777777" w:rsidR="00DF684D" w:rsidRDefault="00000000">
            <w:pPr>
              <w:jc w:val="center"/>
              <w:rPr>
                <w:sz w:val="16"/>
                <w:szCs w:val="16"/>
              </w:rPr>
            </w:pPr>
            <w:r>
              <w:rPr>
                <w:sz w:val="16"/>
                <w:szCs w:val="16"/>
              </w:rPr>
              <w:t>3-4</w:t>
            </w:r>
          </w:p>
        </w:tc>
        <w:tc>
          <w:tcPr>
            <w:tcW w:w="504" w:type="dxa"/>
            <w:vAlign w:val="center"/>
          </w:tcPr>
          <w:p w14:paraId="6648C2D8" w14:textId="77777777" w:rsidR="00DF684D" w:rsidRDefault="00000000">
            <w:pPr>
              <w:jc w:val="center"/>
              <w:rPr>
                <w:sz w:val="16"/>
                <w:szCs w:val="16"/>
              </w:rPr>
            </w:pPr>
            <w:r>
              <w:rPr>
                <w:sz w:val="16"/>
                <w:szCs w:val="16"/>
              </w:rPr>
              <w:t>5-6</w:t>
            </w:r>
          </w:p>
        </w:tc>
        <w:tc>
          <w:tcPr>
            <w:tcW w:w="504" w:type="dxa"/>
            <w:vAlign w:val="center"/>
          </w:tcPr>
          <w:p w14:paraId="1067C378" w14:textId="77777777" w:rsidR="00DF684D" w:rsidRDefault="00000000">
            <w:pPr>
              <w:jc w:val="center"/>
              <w:rPr>
                <w:sz w:val="16"/>
                <w:szCs w:val="16"/>
              </w:rPr>
            </w:pPr>
            <w:r>
              <w:rPr>
                <w:sz w:val="16"/>
                <w:szCs w:val="16"/>
              </w:rPr>
              <w:t>7+</w:t>
            </w:r>
          </w:p>
        </w:tc>
      </w:tr>
      <w:tr w:rsidR="00DF684D" w14:paraId="047EA777" w14:textId="77777777">
        <w:trPr>
          <w:cantSplit/>
          <w:trHeight w:val="215"/>
        </w:trPr>
        <w:tc>
          <w:tcPr>
            <w:tcW w:w="3055" w:type="dxa"/>
            <w:vAlign w:val="center"/>
          </w:tcPr>
          <w:p w14:paraId="7ED198DC" w14:textId="77777777" w:rsidR="00DF684D" w:rsidRDefault="00000000">
            <w:pPr>
              <w:rPr>
                <w:sz w:val="20"/>
                <w:szCs w:val="20"/>
              </w:rPr>
            </w:pPr>
            <w:r>
              <w:rPr>
                <w:sz w:val="20"/>
                <w:szCs w:val="20"/>
              </w:rPr>
              <w:t>1.  Directing Others</w:t>
            </w:r>
          </w:p>
        </w:tc>
        <w:tc>
          <w:tcPr>
            <w:tcW w:w="467" w:type="dxa"/>
            <w:vAlign w:val="center"/>
          </w:tcPr>
          <w:p w14:paraId="49E22DBA" w14:textId="77777777" w:rsidR="00DF684D" w:rsidRDefault="00000000">
            <w:pPr>
              <w:jc w:val="center"/>
              <w:rPr>
                <w:b/>
              </w:rPr>
            </w:pPr>
            <w:r>
              <w:rPr>
                <w:rFonts w:ascii="MS Gothic" w:eastAsia="MS Gothic" w:hAnsi="MS Gothic" w:cs="MS Gothic"/>
                <w:b/>
              </w:rPr>
              <w:t>☐</w:t>
            </w:r>
          </w:p>
        </w:tc>
        <w:tc>
          <w:tcPr>
            <w:tcW w:w="468" w:type="dxa"/>
            <w:vAlign w:val="center"/>
          </w:tcPr>
          <w:p w14:paraId="05011184" w14:textId="77777777" w:rsidR="00DF684D" w:rsidRDefault="00000000">
            <w:pPr>
              <w:jc w:val="center"/>
              <w:rPr>
                <w:b/>
              </w:rPr>
            </w:pPr>
            <w:r>
              <w:rPr>
                <w:rFonts w:ascii="Arial Unicode MS" w:eastAsia="Arial Unicode MS" w:hAnsi="Arial Unicode MS" w:cs="Arial Unicode MS"/>
                <w:b/>
              </w:rPr>
              <w:t>☐</w:t>
            </w:r>
          </w:p>
        </w:tc>
        <w:tc>
          <w:tcPr>
            <w:tcW w:w="467" w:type="dxa"/>
            <w:vAlign w:val="center"/>
          </w:tcPr>
          <w:p w14:paraId="1509995F" w14:textId="77777777" w:rsidR="00DF684D" w:rsidRDefault="00000000">
            <w:pPr>
              <w:jc w:val="center"/>
              <w:rPr>
                <w:b/>
              </w:rPr>
            </w:pPr>
            <w:r>
              <w:rPr>
                <w:rFonts w:ascii="MS Gothic" w:eastAsia="MS Gothic" w:hAnsi="MS Gothic" w:cs="MS Gothic"/>
                <w:b/>
              </w:rPr>
              <w:t>☐</w:t>
            </w:r>
          </w:p>
        </w:tc>
        <w:tc>
          <w:tcPr>
            <w:tcW w:w="468" w:type="dxa"/>
            <w:vAlign w:val="center"/>
          </w:tcPr>
          <w:p w14:paraId="2C4D8FA1" w14:textId="77777777" w:rsidR="00DF684D" w:rsidRDefault="00000000">
            <w:pPr>
              <w:jc w:val="center"/>
              <w:rPr>
                <w:b/>
              </w:rPr>
            </w:pPr>
            <w:r>
              <w:rPr>
                <w:rFonts w:ascii="Arial Unicode MS" w:eastAsia="Arial Unicode MS" w:hAnsi="Arial Unicode MS" w:cs="Arial Unicode MS"/>
                <w:b/>
              </w:rPr>
              <w:t>☐</w:t>
            </w:r>
          </w:p>
        </w:tc>
        <w:tc>
          <w:tcPr>
            <w:tcW w:w="468" w:type="dxa"/>
            <w:vAlign w:val="center"/>
          </w:tcPr>
          <w:p w14:paraId="368BDD38" w14:textId="77777777" w:rsidR="00DF684D" w:rsidRDefault="00000000">
            <w:pPr>
              <w:jc w:val="center"/>
              <w:rPr>
                <w:b/>
              </w:rPr>
            </w:pPr>
            <w:r>
              <w:rPr>
                <w:rFonts w:ascii="MS Gothic" w:eastAsia="MS Gothic" w:hAnsi="MS Gothic" w:cs="MS Gothic"/>
                <w:b/>
              </w:rPr>
              <w:t>☒</w:t>
            </w:r>
          </w:p>
        </w:tc>
        <w:tc>
          <w:tcPr>
            <w:tcW w:w="272" w:type="dxa"/>
            <w:gridSpan w:val="2"/>
            <w:vAlign w:val="center"/>
          </w:tcPr>
          <w:p w14:paraId="2EB27CFE" w14:textId="77777777" w:rsidR="00DF684D" w:rsidRDefault="00DF684D">
            <w:pPr>
              <w:jc w:val="center"/>
            </w:pPr>
          </w:p>
        </w:tc>
        <w:tc>
          <w:tcPr>
            <w:tcW w:w="2520" w:type="dxa"/>
            <w:vAlign w:val="center"/>
          </w:tcPr>
          <w:p w14:paraId="1071F956" w14:textId="77777777" w:rsidR="00DF684D" w:rsidRDefault="00000000">
            <w:pPr>
              <w:rPr>
                <w:sz w:val="20"/>
                <w:szCs w:val="20"/>
              </w:rPr>
            </w:pPr>
            <w:r>
              <w:rPr>
                <w:sz w:val="20"/>
                <w:szCs w:val="20"/>
              </w:rPr>
              <w:t>1. Inside</w:t>
            </w:r>
          </w:p>
        </w:tc>
        <w:tc>
          <w:tcPr>
            <w:tcW w:w="504" w:type="dxa"/>
            <w:vAlign w:val="center"/>
          </w:tcPr>
          <w:p w14:paraId="7F7722A4" w14:textId="77777777" w:rsidR="00DF684D" w:rsidRDefault="00000000">
            <w:pPr>
              <w:jc w:val="center"/>
              <w:rPr>
                <w:b/>
              </w:rPr>
            </w:pPr>
            <w:r>
              <w:rPr>
                <w:rFonts w:ascii="MS Gothic" w:eastAsia="MS Gothic" w:hAnsi="MS Gothic" w:cs="MS Gothic"/>
                <w:b/>
              </w:rPr>
              <w:t>☐</w:t>
            </w:r>
          </w:p>
        </w:tc>
        <w:tc>
          <w:tcPr>
            <w:tcW w:w="504" w:type="dxa"/>
            <w:vAlign w:val="center"/>
          </w:tcPr>
          <w:p w14:paraId="1878FBF2" w14:textId="77777777" w:rsidR="00DF684D" w:rsidRDefault="00000000">
            <w:pPr>
              <w:jc w:val="center"/>
              <w:rPr>
                <w:b/>
              </w:rPr>
            </w:pPr>
            <w:r>
              <w:rPr>
                <w:rFonts w:ascii="Arial Unicode MS" w:eastAsia="Arial Unicode MS" w:hAnsi="Arial Unicode MS" w:cs="Arial Unicode MS"/>
                <w:b/>
              </w:rPr>
              <w:t>☐</w:t>
            </w:r>
          </w:p>
        </w:tc>
        <w:tc>
          <w:tcPr>
            <w:tcW w:w="504" w:type="dxa"/>
            <w:vAlign w:val="center"/>
          </w:tcPr>
          <w:p w14:paraId="74662AE2" w14:textId="77777777" w:rsidR="00DF684D" w:rsidRDefault="00000000">
            <w:pPr>
              <w:jc w:val="center"/>
              <w:rPr>
                <w:b/>
              </w:rPr>
            </w:pPr>
            <w:r>
              <w:rPr>
                <w:rFonts w:ascii="Arial Unicode MS" w:eastAsia="Arial Unicode MS" w:hAnsi="Arial Unicode MS" w:cs="Arial Unicode MS"/>
                <w:b/>
              </w:rPr>
              <w:t>☐</w:t>
            </w:r>
          </w:p>
        </w:tc>
        <w:tc>
          <w:tcPr>
            <w:tcW w:w="504" w:type="dxa"/>
            <w:vAlign w:val="center"/>
          </w:tcPr>
          <w:p w14:paraId="0E88143E" w14:textId="77777777" w:rsidR="00DF684D" w:rsidRDefault="00000000">
            <w:pPr>
              <w:jc w:val="center"/>
              <w:rPr>
                <w:b/>
              </w:rPr>
            </w:pPr>
            <w:r>
              <w:rPr>
                <w:rFonts w:ascii="MS Gothic" w:eastAsia="MS Gothic" w:hAnsi="MS Gothic" w:cs="MS Gothic"/>
                <w:b/>
              </w:rPr>
              <w:t>☒</w:t>
            </w:r>
          </w:p>
        </w:tc>
        <w:tc>
          <w:tcPr>
            <w:tcW w:w="504" w:type="dxa"/>
            <w:vAlign w:val="center"/>
          </w:tcPr>
          <w:p w14:paraId="157D56FB" w14:textId="77777777" w:rsidR="00DF684D" w:rsidRDefault="00000000">
            <w:pPr>
              <w:jc w:val="center"/>
              <w:rPr>
                <w:b/>
              </w:rPr>
            </w:pPr>
            <w:r>
              <w:rPr>
                <w:rFonts w:ascii="MS Gothic" w:eastAsia="MS Gothic" w:hAnsi="MS Gothic" w:cs="MS Gothic"/>
                <w:b/>
              </w:rPr>
              <w:t>☐</w:t>
            </w:r>
          </w:p>
        </w:tc>
      </w:tr>
      <w:tr w:rsidR="00DF684D" w14:paraId="6744AD60" w14:textId="77777777">
        <w:trPr>
          <w:cantSplit/>
          <w:trHeight w:val="152"/>
        </w:trPr>
        <w:tc>
          <w:tcPr>
            <w:tcW w:w="3055" w:type="dxa"/>
            <w:vAlign w:val="center"/>
          </w:tcPr>
          <w:p w14:paraId="09EB3043" w14:textId="77777777" w:rsidR="00DF684D" w:rsidRDefault="00000000">
            <w:pPr>
              <w:rPr>
                <w:sz w:val="20"/>
                <w:szCs w:val="20"/>
              </w:rPr>
            </w:pPr>
            <w:r>
              <w:rPr>
                <w:sz w:val="20"/>
                <w:szCs w:val="20"/>
              </w:rPr>
              <w:t>2.  Writing</w:t>
            </w:r>
          </w:p>
        </w:tc>
        <w:tc>
          <w:tcPr>
            <w:tcW w:w="467" w:type="dxa"/>
            <w:vAlign w:val="center"/>
          </w:tcPr>
          <w:p w14:paraId="1EA73E61" w14:textId="77777777" w:rsidR="00DF684D" w:rsidRDefault="00000000">
            <w:pPr>
              <w:jc w:val="center"/>
              <w:rPr>
                <w:b/>
              </w:rPr>
            </w:pPr>
            <w:r>
              <w:rPr>
                <w:rFonts w:ascii="Arial Unicode MS" w:eastAsia="Arial Unicode MS" w:hAnsi="Arial Unicode MS" w:cs="Arial Unicode MS"/>
                <w:b/>
              </w:rPr>
              <w:t>☐</w:t>
            </w:r>
          </w:p>
        </w:tc>
        <w:tc>
          <w:tcPr>
            <w:tcW w:w="468" w:type="dxa"/>
            <w:vAlign w:val="center"/>
          </w:tcPr>
          <w:p w14:paraId="1110C005" w14:textId="77777777" w:rsidR="00DF684D" w:rsidRDefault="00000000">
            <w:pPr>
              <w:jc w:val="center"/>
              <w:rPr>
                <w:b/>
              </w:rPr>
            </w:pPr>
            <w:r>
              <w:rPr>
                <w:rFonts w:ascii="MS Gothic" w:eastAsia="MS Gothic" w:hAnsi="MS Gothic" w:cs="MS Gothic"/>
                <w:b/>
              </w:rPr>
              <w:t>☒</w:t>
            </w:r>
          </w:p>
        </w:tc>
        <w:tc>
          <w:tcPr>
            <w:tcW w:w="467" w:type="dxa"/>
            <w:vAlign w:val="center"/>
          </w:tcPr>
          <w:p w14:paraId="4AA33CCF" w14:textId="77777777" w:rsidR="00DF684D" w:rsidRDefault="00000000">
            <w:pPr>
              <w:jc w:val="center"/>
              <w:rPr>
                <w:b/>
              </w:rPr>
            </w:pPr>
            <w:r>
              <w:rPr>
                <w:rFonts w:ascii="MS Gothic" w:eastAsia="MS Gothic" w:hAnsi="MS Gothic" w:cs="MS Gothic"/>
                <w:b/>
              </w:rPr>
              <w:t>☐</w:t>
            </w:r>
          </w:p>
        </w:tc>
        <w:tc>
          <w:tcPr>
            <w:tcW w:w="468" w:type="dxa"/>
            <w:vAlign w:val="center"/>
          </w:tcPr>
          <w:p w14:paraId="7360A57E" w14:textId="77777777" w:rsidR="00DF684D" w:rsidRDefault="00000000">
            <w:pPr>
              <w:jc w:val="center"/>
              <w:rPr>
                <w:b/>
              </w:rPr>
            </w:pPr>
            <w:r>
              <w:rPr>
                <w:rFonts w:ascii="Arial Unicode MS" w:eastAsia="Arial Unicode MS" w:hAnsi="Arial Unicode MS" w:cs="Arial Unicode MS"/>
                <w:b/>
              </w:rPr>
              <w:t>☐</w:t>
            </w:r>
          </w:p>
        </w:tc>
        <w:tc>
          <w:tcPr>
            <w:tcW w:w="468" w:type="dxa"/>
            <w:vAlign w:val="center"/>
          </w:tcPr>
          <w:p w14:paraId="5DB9B9E0" w14:textId="77777777" w:rsidR="00DF684D" w:rsidRDefault="00000000">
            <w:pPr>
              <w:jc w:val="center"/>
              <w:rPr>
                <w:b/>
              </w:rPr>
            </w:pPr>
            <w:r>
              <w:rPr>
                <w:rFonts w:ascii="MS Gothic" w:eastAsia="MS Gothic" w:hAnsi="MS Gothic" w:cs="MS Gothic"/>
                <w:b/>
              </w:rPr>
              <w:t>☐</w:t>
            </w:r>
          </w:p>
        </w:tc>
        <w:tc>
          <w:tcPr>
            <w:tcW w:w="272" w:type="dxa"/>
            <w:gridSpan w:val="2"/>
            <w:vAlign w:val="center"/>
          </w:tcPr>
          <w:p w14:paraId="391C9DD1" w14:textId="77777777" w:rsidR="00DF684D" w:rsidRDefault="00DF684D">
            <w:pPr>
              <w:jc w:val="center"/>
            </w:pPr>
          </w:p>
        </w:tc>
        <w:tc>
          <w:tcPr>
            <w:tcW w:w="2520" w:type="dxa"/>
            <w:vAlign w:val="center"/>
          </w:tcPr>
          <w:p w14:paraId="19DF33CB" w14:textId="77777777" w:rsidR="00DF684D" w:rsidRDefault="00000000">
            <w:pPr>
              <w:rPr>
                <w:sz w:val="20"/>
                <w:szCs w:val="20"/>
              </w:rPr>
            </w:pPr>
            <w:r>
              <w:rPr>
                <w:sz w:val="20"/>
                <w:szCs w:val="20"/>
              </w:rPr>
              <w:t>2.  Outside</w:t>
            </w:r>
          </w:p>
        </w:tc>
        <w:tc>
          <w:tcPr>
            <w:tcW w:w="504" w:type="dxa"/>
            <w:vAlign w:val="center"/>
          </w:tcPr>
          <w:p w14:paraId="22D2B68F" w14:textId="77777777" w:rsidR="00DF684D" w:rsidRDefault="00000000">
            <w:pPr>
              <w:jc w:val="center"/>
              <w:rPr>
                <w:b/>
              </w:rPr>
            </w:pPr>
            <w:r>
              <w:rPr>
                <w:rFonts w:ascii="Arial Unicode MS" w:eastAsia="Arial Unicode MS" w:hAnsi="Arial Unicode MS" w:cs="Arial Unicode MS"/>
                <w:b/>
              </w:rPr>
              <w:t>☐</w:t>
            </w:r>
          </w:p>
        </w:tc>
        <w:tc>
          <w:tcPr>
            <w:tcW w:w="504" w:type="dxa"/>
            <w:vAlign w:val="center"/>
          </w:tcPr>
          <w:p w14:paraId="08B24E31" w14:textId="77777777" w:rsidR="00DF684D" w:rsidRDefault="00000000">
            <w:pPr>
              <w:jc w:val="center"/>
              <w:rPr>
                <w:b/>
              </w:rPr>
            </w:pPr>
            <w:r>
              <w:rPr>
                <w:rFonts w:ascii="MS Gothic" w:eastAsia="MS Gothic" w:hAnsi="MS Gothic" w:cs="MS Gothic"/>
                <w:b/>
              </w:rPr>
              <w:t>☐</w:t>
            </w:r>
          </w:p>
        </w:tc>
        <w:tc>
          <w:tcPr>
            <w:tcW w:w="504" w:type="dxa"/>
            <w:vAlign w:val="center"/>
          </w:tcPr>
          <w:p w14:paraId="3B6E50CB" w14:textId="77777777" w:rsidR="00DF684D" w:rsidRDefault="00000000">
            <w:pPr>
              <w:jc w:val="center"/>
              <w:rPr>
                <w:b/>
              </w:rPr>
            </w:pPr>
            <w:r>
              <w:rPr>
                <w:rFonts w:ascii="MS Gothic" w:eastAsia="MS Gothic" w:hAnsi="MS Gothic" w:cs="MS Gothic"/>
                <w:b/>
              </w:rPr>
              <w:t>☒</w:t>
            </w:r>
          </w:p>
        </w:tc>
        <w:tc>
          <w:tcPr>
            <w:tcW w:w="504" w:type="dxa"/>
            <w:vAlign w:val="center"/>
          </w:tcPr>
          <w:p w14:paraId="121E4EEB" w14:textId="77777777" w:rsidR="00DF684D" w:rsidRDefault="00000000">
            <w:pPr>
              <w:jc w:val="center"/>
              <w:rPr>
                <w:b/>
              </w:rPr>
            </w:pPr>
            <w:r>
              <w:rPr>
                <w:rFonts w:ascii="Arial Unicode MS" w:eastAsia="Arial Unicode MS" w:hAnsi="Arial Unicode MS" w:cs="Arial Unicode MS"/>
                <w:b/>
              </w:rPr>
              <w:t>☐</w:t>
            </w:r>
          </w:p>
        </w:tc>
        <w:tc>
          <w:tcPr>
            <w:tcW w:w="504" w:type="dxa"/>
            <w:vAlign w:val="center"/>
          </w:tcPr>
          <w:p w14:paraId="2FC658AD" w14:textId="77777777" w:rsidR="00DF684D" w:rsidRDefault="00000000">
            <w:pPr>
              <w:jc w:val="center"/>
              <w:rPr>
                <w:b/>
              </w:rPr>
            </w:pPr>
            <w:r>
              <w:rPr>
                <w:rFonts w:ascii="MS Gothic" w:eastAsia="MS Gothic" w:hAnsi="MS Gothic" w:cs="MS Gothic"/>
                <w:b/>
              </w:rPr>
              <w:t>☐</w:t>
            </w:r>
          </w:p>
        </w:tc>
      </w:tr>
      <w:tr w:rsidR="00DF684D" w14:paraId="46C26F9D" w14:textId="77777777">
        <w:trPr>
          <w:cantSplit/>
          <w:trHeight w:val="152"/>
        </w:trPr>
        <w:tc>
          <w:tcPr>
            <w:tcW w:w="3055" w:type="dxa"/>
            <w:vAlign w:val="center"/>
          </w:tcPr>
          <w:p w14:paraId="50BC357C" w14:textId="77777777" w:rsidR="00DF684D" w:rsidRDefault="00000000">
            <w:pPr>
              <w:rPr>
                <w:sz w:val="20"/>
                <w:szCs w:val="20"/>
              </w:rPr>
            </w:pPr>
            <w:r>
              <w:rPr>
                <w:sz w:val="20"/>
                <w:szCs w:val="20"/>
              </w:rPr>
              <w:t>3.  Using math/calculations</w:t>
            </w:r>
          </w:p>
        </w:tc>
        <w:tc>
          <w:tcPr>
            <w:tcW w:w="467" w:type="dxa"/>
            <w:vAlign w:val="center"/>
          </w:tcPr>
          <w:p w14:paraId="5F5CA851" w14:textId="77777777" w:rsidR="00DF684D" w:rsidRDefault="00000000">
            <w:pPr>
              <w:jc w:val="center"/>
              <w:rPr>
                <w:b/>
              </w:rPr>
            </w:pPr>
            <w:r>
              <w:rPr>
                <w:rFonts w:ascii="Arial Unicode MS" w:eastAsia="Arial Unicode MS" w:hAnsi="Arial Unicode MS" w:cs="Arial Unicode MS"/>
                <w:b/>
              </w:rPr>
              <w:t>☐</w:t>
            </w:r>
          </w:p>
        </w:tc>
        <w:tc>
          <w:tcPr>
            <w:tcW w:w="468" w:type="dxa"/>
            <w:vAlign w:val="center"/>
          </w:tcPr>
          <w:p w14:paraId="00B21634" w14:textId="77777777" w:rsidR="00DF684D" w:rsidRDefault="00000000">
            <w:pPr>
              <w:jc w:val="center"/>
              <w:rPr>
                <w:b/>
              </w:rPr>
            </w:pPr>
            <w:r>
              <w:rPr>
                <w:rFonts w:ascii="MS Gothic" w:eastAsia="MS Gothic" w:hAnsi="MS Gothic" w:cs="MS Gothic"/>
                <w:b/>
              </w:rPr>
              <w:t>☒</w:t>
            </w:r>
          </w:p>
        </w:tc>
        <w:tc>
          <w:tcPr>
            <w:tcW w:w="467" w:type="dxa"/>
            <w:vAlign w:val="center"/>
          </w:tcPr>
          <w:p w14:paraId="4B0A7626" w14:textId="77777777" w:rsidR="00DF684D" w:rsidRDefault="00000000">
            <w:pPr>
              <w:jc w:val="center"/>
              <w:rPr>
                <w:b/>
              </w:rPr>
            </w:pPr>
            <w:r>
              <w:rPr>
                <w:rFonts w:ascii="MS Gothic" w:eastAsia="MS Gothic" w:hAnsi="MS Gothic" w:cs="MS Gothic"/>
                <w:b/>
              </w:rPr>
              <w:t>☐</w:t>
            </w:r>
          </w:p>
        </w:tc>
        <w:tc>
          <w:tcPr>
            <w:tcW w:w="468" w:type="dxa"/>
            <w:vAlign w:val="center"/>
          </w:tcPr>
          <w:p w14:paraId="6B635E8E" w14:textId="77777777" w:rsidR="00DF684D" w:rsidRDefault="00000000">
            <w:pPr>
              <w:jc w:val="center"/>
              <w:rPr>
                <w:b/>
              </w:rPr>
            </w:pPr>
            <w:r>
              <w:rPr>
                <w:rFonts w:ascii="Arial Unicode MS" w:eastAsia="Arial Unicode MS" w:hAnsi="Arial Unicode MS" w:cs="Arial Unicode MS"/>
                <w:b/>
              </w:rPr>
              <w:t>☐</w:t>
            </w:r>
          </w:p>
        </w:tc>
        <w:tc>
          <w:tcPr>
            <w:tcW w:w="468" w:type="dxa"/>
            <w:vAlign w:val="center"/>
          </w:tcPr>
          <w:p w14:paraId="5E2F4F37" w14:textId="77777777" w:rsidR="00DF684D" w:rsidRDefault="00000000">
            <w:pPr>
              <w:jc w:val="center"/>
              <w:rPr>
                <w:b/>
              </w:rPr>
            </w:pPr>
            <w:r>
              <w:rPr>
                <w:rFonts w:ascii="MS Gothic" w:eastAsia="MS Gothic" w:hAnsi="MS Gothic" w:cs="MS Gothic"/>
                <w:b/>
              </w:rPr>
              <w:t>☐</w:t>
            </w:r>
          </w:p>
        </w:tc>
        <w:tc>
          <w:tcPr>
            <w:tcW w:w="272" w:type="dxa"/>
            <w:gridSpan w:val="2"/>
            <w:vAlign w:val="center"/>
          </w:tcPr>
          <w:p w14:paraId="57FEE4E5" w14:textId="77777777" w:rsidR="00DF684D" w:rsidRDefault="00DF684D">
            <w:pPr>
              <w:jc w:val="center"/>
            </w:pPr>
          </w:p>
        </w:tc>
        <w:tc>
          <w:tcPr>
            <w:tcW w:w="2520" w:type="dxa"/>
            <w:vAlign w:val="center"/>
          </w:tcPr>
          <w:p w14:paraId="689FFEF4" w14:textId="77777777" w:rsidR="00DF684D" w:rsidRDefault="00000000">
            <w:pPr>
              <w:rPr>
                <w:sz w:val="20"/>
                <w:szCs w:val="20"/>
              </w:rPr>
            </w:pPr>
            <w:r>
              <w:rPr>
                <w:sz w:val="20"/>
                <w:szCs w:val="20"/>
              </w:rPr>
              <w:t>3.  Humid</w:t>
            </w:r>
          </w:p>
        </w:tc>
        <w:tc>
          <w:tcPr>
            <w:tcW w:w="504" w:type="dxa"/>
            <w:vAlign w:val="center"/>
          </w:tcPr>
          <w:p w14:paraId="5D04C7B5" w14:textId="77777777" w:rsidR="00DF684D" w:rsidRDefault="00000000">
            <w:pPr>
              <w:jc w:val="center"/>
              <w:rPr>
                <w:b/>
              </w:rPr>
            </w:pPr>
            <w:r>
              <w:rPr>
                <w:rFonts w:ascii="MS Gothic" w:eastAsia="MS Gothic" w:hAnsi="MS Gothic" w:cs="MS Gothic"/>
                <w:b/>
              </w:rPr>
              <w:t>☒</w:t>
            </w:r>
          </w:p>
        </w:tc>
        <w:tc>
          <w:tcPr>
            <w:tcW w:w="504" w:type="dxa"/>
            <w:vAlign w:val="center"/>
          </w:tcPr>
          <w:p w14:paraId="1B6E4844" w14:textId="77777777" w:rsidR="00DF684D" w:rsidRDefault="00000000">
            <w:pPr>
              <w:jc w:val="center"/>
              <w:rPr>
                <w:b/>
              </w:rPr>
            </w:pPr>
            <w:r>
              <w:rPr>
                <w:rFonts w:ascii="MS Gothic" w:eastAsia="MS Gothic" w:hAnsi="MS Gothic" w:cs="MS Gothic"/>
                <w:b/>
              </w:rPr>
              <w:t>☐</w:t>
            </w:r>
          </w:p>
        </w:tc>
        <w:tc>
          <w:tcPr>
            <w:tcW w:w="504" w:type="dxa"/>
            <w:vAlign w:val="center"/>
          </w:tcPr>
          <w:p w14:paraId="70D7268D" w14:textId="77777777" w:rsidR="00DF684D" w:rsidRDefault="00000000">
            <w:pPr>
              <w:jc w:val="center"/>
              <w:rPr>
                <w:b/>
              </w:rPr>
            </w:pPr>
            <w:r>
              <w:rPr>
                <w:rFonts w:ascii="Arial Unicode MS" w:eastAsia="Arial Unicode MS" w:hAnsi="Arial Unicode MS" w:cs="Arial Unicode MS"/>
                <w:b/>
              </w:rPr>
              <w:t>☐</w:t>
            </w:r>
          </w:p>
        </w:tc>
        <w:tc>
          <w:tcPr>
            <w:tcW w:w="504" w:type="dxa"/>
            <w:vAlign w:val="center"/>
          </w:tcPr>
          <w:p w14:paraId="08EEE4DD" w14:textId="77777777" w:rsidR="00DF684D" w:rsidRDefault="00000000">
            <w:pPr>
              <w:jc w:val="center"/>
              <w:rPr>
                <w:b/>
              </w:rPr>
            </w:pPr>
            <w:r>
              <w:rPr>
                <w:rFonts w:ascii="Arial Unicode MS" w:eastAsia="Arial Unicode MS" w:hAnsi="Arial Unicode MS" w:cs="Arial Unicode MS"/>
                <w:b/>
              </w:rPr>
              <w:t>☐</w:t>
            </w:r>
          </w:p>
        </w:tc>
        <w:tc>
          <w:tcPr>
            <w:tcW w:w="504" w:type="dxa"/>
            <w:vAlign w:val="center"/>
          </w:tcPr>
          <w:p w14:paraId="4FCEACA7" w14:textId="77777777" w:rsidR="00DF684D" w:rsidRDefault="00000000">
            <w:pPr>
              <w:jc w:val="center"/>
              <w:rPr>
                <w:b/>
              </w:rPr>
            </w:pPr>
            <w:r>
              <w:rPr>
                <w:rFonts w:ascii="MS Gothic" w:eastAsia="MS Gothic" w:hAnsi="MS Gothic" w:cs="MS Gothic"/>
                <w:b/>
              </w:rPr>
              <w:t>☐</w:t>
            </w:r>
          </w:p>
        </w:tc>
      </w:tr>
      <w:tr w:rsidR="00DF684D" w14:paraId="25F8F2C3" w14:textId="77777777">
        <w:trPr>
          <w:cantSplit/>
          <w:trHeight w:val="152"/>
        </w:trPr>
        <w:tc>
          <w:tcPr>
            <w:tcW w:w="3055" w:type="dxa"/>
            <w:vAlign w:val="center"/>
          </w:tcPr>
          <w:p w14:paraId="2C40B7EC" w14:textId="77777777" w:rsidR="00DF684D" w:rsidRDefault="00000000">
            <w:pPr>
              <w:rPr>
                <w:sz w:val="20"/>
                <w:szCs w:val="20"/>
              </w:rPr>
            </w:pPr>
            <w:r>
              <w:rPr>
                <w:sz w:val="20"/>
                <w:szCs w:val="20"/>
              </w:rPr>
              <w:t>4.  Talking</w:t>
            </w:r>
          </w:p>
        </w:tc>
        <w:tc>
          <w:tcPr>
            <w:tcW w:w="467" w:type="dxa"/>
            <w:vAlign w:val="center"/>
          </w:tcPr>
          <w:p w14:paraId="49DCA310" w14:textId="77777777" w:rsidR="00DF684D" w:rsidRDefault="00000000">
            <w:pPr>
              <w:jc w:val="center"/>
              <w:rPr>
                <w:b/>
              </w:rPr>
            </w:pPr>
            <w:r>
              <w:rPr>
                <w:rFonts w:ascii="Arial Unicode MS" w:eastAsia="Arial Unicode MS" w:hAnsi="Arial Unicode MS" w:cs="Arial Unicode MS"/>
                <w:b/>
              </w:rPr>
              <w:t>☐</w:t>
            </w:r>
          </w:p>
        </w:tc>
        <w:tc>
          <w:tcPr>
            <w:tcW w:w="468" w:type="dxa"/>
            <w:vAlign w:val="center"/>
          </w:tcPr>
          <w:p w14:paraId="30687DD9" w14:textId="77777777" w:rsidR="00DF684D" w:rsidRDefault="00000000">
            <w:pPr>
              <w:jc w:val="center"/>
              <w:rPr>
                <w:b/>
              </w:rPr>
            </w:pPr>
            <w:r>
              <w:rPr>
                <w:rFonts w:ascii="MS Gothic" w:eastAsia="MS Gothic" w:hAnsi="MS Gothic" w:cs="MS Gothic"/>
                <w:b/>
              </w:rPr>
              <w:t>☐</w:t>
            </w:r>
          </w:p>
        </w:tc>
        <w:tc>
          <w:tcPr>
            <w:tcW w:w="467" w:type="dxa"/>
            <w:vAlign w:val="center"/>
          </w:tcPr>
          <w:p w14:paraId="33B0A9ED" w14:textId="77777777" w:rsidR="00DF684D" w:rsidRDefault="00000000">
            <w:pPr>
              <w:jc w:val="center"/>
              <w:rPr>
                <w:b/>
              </w:rPr>
            </w:pPr>
            <w:r>
              <w:rPr>
                <w:rFonts w:ascii="MS Gothic" w:eastAsia="MS Gothic" w:hAnsi="MS Gothic" w:cs="MS Gothic"/>
                <w:b/>
              </w:rPr>
              <w:t>☒</w:t>
            </w:r>
          </w:p>
        </w:tc>
        <w:tc>
          <w:tcPr>
            <w:tcW w:w="468" w:type="dxa"/>
            <w:vAlign w:val="center"/>
          </w:tcPr>
          <w:p w14:paraId="1B73B680" w14:textId="77777777" w:rsidR="00DF684D" w:rsidRDefault="00000000">
            <w:pPr>
              <w:jc w:val="center"/>
              <w:rPr>
                <w:b/>
              </w:rPr>
            </w:pPr>
            <w:r>
              <w:rPr>
                <w:rFonts w:ascii="Arial Unicode MS" w:eastAsia="Arial Unicode MS" w:hAnsi="Arial Unicode MS" w:cs="Arial Unicode MS"/>
                <w:b/>
              </w:rPr>
              <w:t>☐</w:t>
            </w:r>
          </w:p>
        </w:tc>
        <w:tc>
          <w:tcPr>
            <w:tcW w:w="468" w:type="dxa"/>
            <w:vAlign w:val="center"/>
          </w:tcPr>
          <w:p w14:paraId="412D1854" w14:textId="77777777" w:rsidR="00DF684D" w:rsidRDefault="00000000">
            <w:pPr>
              <w:jc w:val="center"/>
              <w:rPr>
                <w:b/>
              </w:rPr>
            </w:pPr>
            <w:r>
              <w:rPr>
                <w:rFonts w:ascii="MS Gothic" w:eastAsia="MS Gothic" w:hAnsi="MS Gothic" w:cs="MS Gothic"/>
                <w:b/>
              </w:rPr>
              <w:t>☐</w:t>
            </w:r>
          </w:p>
        </w:tc>
        <w:tc>
          <w:tcPr>
            <w:tcW w:w="272" w:type="dxa"/>
            <w:gridSpan w:val="2"/>
            <w:vAlign w:val="center"/>
          </w:tcPr>
          <w:p w14:paraId="7A0B2175" w14:textId="77777777" w:rsidR="00DF684D" w:rsidRDefault="00DF684D">
            <w:pPr>
              <w:jc w:val="center"/>
            </w:pPr>
          </w:p>
        </w:tc>
        <w:tc>
          <w:tcPr>
            <w:tcW w:w="2520" w:type="dxa"/>
            <w:vAlign w:val="center"/>
          </w:tcPr>
          <w:p w14:paraId="180F88A2" w14:textId="77777777" w:rsidR="00DF684D" w:rsidRDefault="00000000">
            <w:pPr>
              <w:rPr>
                <w:sz w:val="20"/>
                <w:szCs w:val="20"/>
              </w:rPr>
            </w:pPr>
            <w:r>
              <w:rPr>
                <w:sz w:val="20"/>
                <w:szCs w:val="20"/>
              </w:rPr>
              <w:t>4.  Hazards</w:t>
            </w:r>
          </w:p>
        </w:tc>
        <w:tc>
          <w:tcPr>
            <w:tcW w:w="504" w:type="dxa"/>
            <w:vAlign w:val="center"/>
          </w:tcPr>
          <w:p w14:paraId="26F95D89" w14:textId="77777777" w:rsidR="00DF684D" w:rsidRDefault="00000000">
            <w:pPr>
              <w:jc w:val="center"/>
              <w:rPr>
                <w:b/>
              </w:rPr>
            </w:pPr>
            <w:r>
              <w:rPr>
                <w:rFonts w:ascii="MS Gothic" w:eastAsia="MS Gothic" w:hAnsi="MS Gothic" w:cs="MS Gothic"/>
                <w:b/>
              </w:rPr>
              <w:t>☐</w:t>
            </w:r>
          </w:p>
        </w:tc>
        <w:tc>
          <w:tcPr>
            <w:tcW w:w="504" w:type="dxa"/>
            <w:vAlign w:val="center"/>
          </w:tcPr>
          <w:p w14:paraId="47860A77" w14:textId="77777777" w:rsidR="00DF684D" w:rsidRDefault="00000000">
            <w:pPr>
              <w:jc w:val="center"/>
              <w:rPr>
                <w:b/>
              </w:rPr>
            </w:pPr>
            <w:r>
              <w:rPr>
                <w:rFonts w:ascii="MS Gothic" w:eastAsia="MS Gothic" w:hAnsi="MS Gothic" w:cs="MS Gothic"/>
                <w:b/>
              </w:rPr>
              <w:t>☒</w:t>
            </w:r>
          </w:p>
        </w:tc>
        <w:tc>
          <w:tcPr>
            <w:tcW w:w="504" w:type="dxa"/>
            <w:vAlign w:val="center"/>
          </w:tcPr>
          <w:p w14:paraId="7C4C4BD2" w14:textId="77777777" w:rsidR="00DF684D" w:rsidRDefault="00000000">
            <w:pPr>
              <w:jc w:val="center"/>
              <w:rPr>
                <w:b/>
              </w:rPr>
            </w:pPr>
            <w:r>
              <w:rPr>
                <w:rFonts w:ascii="Arial Unicode MS" w:eastAsia="Arial Unicode MS" w:hAnsi="Arial Unicode MS" w:cs="Arial Unicode MS"/>
                <w:b/>
              </w:rPr>
              <w:t>☐</w:t>
            </w:r>
          </w:p>
        </w:tc>
        <w:tc>
          <w:tcPr>
            <w:tcW w:w="504" w:type="dxa"/>
            <w:vAlign w:val="center"/>
          </w:tcPr>
          <w:p w14:paraId="1605BA44" w14:textId="77777777" w:rsidR="00DF684D" w:rsidRDefault="00000000">
            <w:pPr>
              <w:jc w:val="center"/>
              <w:rPr>
                <w:b/>
              </w:rPr>
            </w:pPr>
            <w:r>
              <w:rPr>
                <w:rFonts w:ascii="Arial Unicode MS" w:eastAsia="Arial Unicode MS" w:hAnsi="Arial Unicode MS" w:cs="Arial Unicode MS"/>
                <w:b/>
              </w:rPr>
              <w:t>☐</w:t>
            </w:r>
          </w:p>
        </w:tc>
        <w:tc>
          <w:tcPr>
            <w:tcW w:w="504" w:type="dxa"/>
            <w:vAlign w:val="center"/>
          </w:tcPr>
          <w:p w14:paraId="74C789A8" w14:textId="77777777" w:rsidR="00DF684D" w:rsidRDefault="00000000">
            <w:pPr>
              <w:jc w:val="center"/>
              <w:rPr>
                <w:b/>
              </w:rPr>
            </w:pPr>
            <w:r>
              <w:rPr>
                <w:rFonts w:ascii="MS Gothic" w:eastAsia="MS Gothic" w:hAnsi="MS Gothic" w:cs="MS Gothic"/>
                <w:b/>
              </w:rPr>
              <w:t>☐</w:t>
            </w:r>
          </w:p>
        </w:tc>
      </w:tr>
      <w:tr w:rsidR="00DF684D" w14:paraId="36E92C0A" w14:textId="77777777">
        <w:trPr>
          <w:cantSplit/>
          <w:trHeight w:val="152"/>
        </w:trPr>
        <w:tc>
          <w:tcPr>
            <w:tcW w:w="3055" w:type="dxa"/>
            <w:vAlign w:val="center"/>
          </w:tcPr>
          <w:p w14:paraId="5A85D8B6" w14:textId="77777777" w:rsidR="00DF684D" w:rsidRDefault="00000000">
            <w:pPr>
              <w:rPr>
                <w:sz w:val="20"/>
                <w:szCs w:val="20"/>
              </w:rPr>
            </w:pPr>
            <w:r>
              <w:rPr>
                <w:sz w:val="20"/>
                <w:szCs w:val="20"/>
              </w:rPr>
              <w:t>5.  Working at various tempos</w:t>
            </w:r>
          </w:p>
        </w:tc>
        <w:tc>
          <w:tcPr>
            <w:tcW w:w="467" w:type="dxa"/>
            <w:vAlign w:val="center"/>
          </w:tcPr>
          <w:p w14:paraId="5BD7AEF5" w14:textId="77777777" w:rsidR="00DF684D" w:rsidRDefault="00000000">
            <w:pPr>
              <w:jc w:val="center"/>
              <w:rPr>
                <w:b/>
              </w:rPr>
            </w:pPr>
            <w:r>
              <w:rPr>
                <w:rFonts w:ascii="MS Gothic" w:eastAsia="MS Gothic" w:hAnsi="MS Gothic" w:cs="MS Gothic"/>
                <w:b/>
              </w:rPr>
              <w:t>☐</w:t>
            </w:r>
          </w:p>
        </w:tc>
        <w:tc>
          <w:tcPr>
            <w:tcW w:w="468" w:type="dxa"/>
            <w:vAlign w:val="center"/>
          </w:tcPr>
          <w:p w14:paraId="7C5FDBF8" w14:textId="77777777" w:rsidR="00DF684D" w:rsidRDefault="00000000">
            <w:pPr>
              <w:jc w:val="center"/>
              <w:rPr>
                <w:b/>
              </w:rPr>
            </w:pPr>
            <w:r>
              <w:rPr>
                <w:rFonts w:ascii="Arial Unicode MS" w:eastAsia="Arial Unicode MS" w:hAnsi="Arial Unicode MS" w:cs="Arial Unicode MS"/>
                <w:b/>
              </w:rPr>
              <w:t>☐</w:t>
            </w:r>
          </w:p>
        </w:tc>
        <w:tc>
          <w:tcPr>
            <w:tcW w:w="467" w:type="dxa"/>
            <w:vAlign w:val="center"/>
          </w:tcPr>
          <w:p w14:paraId="0486B9AD" w14:textId="77777777" w:rsidR="00DF684D" w:rsidRDefault="00000000">
            <w:pPr>
              <w:jc w:val="center"/>
              <w:rPr>
                <w:b/>
              </w:rPr>
            </w:pPr>
            <w:r>
              <w:rPr>
                <w:rFonts w:ascii="MS Gothic" w:eastAsia="MS Gothic" w:hAnsi="MS Gothic" w:cs="MS Gothic"/>
                <w:b/>
              </w:rPr>
              <w:t>☐</w:t>
            </w:r>
          </w:p>
        </w:tc>
        <w:tc>
          <w:tcPr>
            <w:tcW w:w="468" w:type="dxa"/>
            <w:vAlign w:val="center"/>
          </w:tcPr>
          <w:p w14:paraId="3F8DC9A3" w14:textId="77777777" w:rsidR="00DF684D" w:rsidRDefault="00000000">
            <w:pPr>
              <w:jc w:val="center"/>
              <w:rPr>
                <w:b/>
              </w:rPr>
            </w:pPr>
            <w:r>
              <w:rPr>
                <w:rFonts w:ascii="Arial Unicode MS" w:eastAsia="Arial Unicode MS" w:hAnsi="Arial Unicode MS" w:cs="Arial Unicode MS"/>
                <w:b/>
              </w:rPr>
              <w:t>☐</w:t>
            </w:r>
          </w:p>
        </w:tc>
        <w:tc>
          <w:tcPr>
            <w:tcW w:w="468" w:type="dxa"/>
            <w:vAlign w:val="center"/>
          </w:tcPr>
          <w:p w14:paraId="3D7D3700" w14:textId="77777777" w:rsidR="00DF684D" w:rsidRDefault="00000000">
            <w:pPr>
              <w:jc w:val="center"/>
              <w:rPr>
                <w:b/>
              </w:rPr>
            </w:pPr>
            <w:r>
              <w:rPr>
                <w:rFonts w:ascii="MS Gothic" w:eastAsia="MS Gothic" w:hAnsi="MS Gothic" w:cs="MS Gothic"/>
                <w:b/>
              </w:rPr>
              <w:t>☒</w:t>
            </w:r>
          </w:p>
        </w:tc>
        <w:tc>
          <w:tcPr>
            <w:tcW w:w="272" w:type="dxa"/>
            <w:gridSpan w:val="2"/>
            <w:vAlign w:val="center"/>
          </w:tcPr>
          <w:p w14:paraId="07B3CB1A" w14:textId="77777777" w:rsidR="00DF684D" w:rsidRDefault="00DF684D">
            <w:pPr>
              <w:jc w:val="center"/>
            </w:pPr>
          </w:p>
        </w:tc>
        <w:tc>
          <w:tcPr>
            <w:tcW w:w="2520" w:type="dxa"/>
            <w:vAlign w:val="center"/>
          </w:tcPr>
          <w:p w14:paraId="17835E98" w14:textId="77777777" w:rsidR="00DF684D" w:rsidRDefault="00000000">
            <w:pPr>
              <w:rPr>
                <w:sz w:val="20"/>
                <w:szCs w:val="20"/>
              </w:rPr>
            </w:pPr>
            <w:r>
              <w:rPr>
                <w:sz w:val="20"/>
                <w:szCs w:val="20"/>
              </w:rPr>
              <w:t>5.  High places</w:t>
            </w:r>
          </w:p>
        </w:tc>
        <w:tc>
          <w:tcPr>
            <w:tcW w:w="504" w:type="dxa"/>
            <w:vAlign w:val="center"/>
          </w:tcPr>
          <w:p w14:paraId="25D09EE6" w14:textId="77777777" w:rsidR="00DF684D" w:rsidRDefault="00000000">
            <w:pPr>
              <w:jc w:val="center"/>
              <w:rPr>
                <w:b/>
              </w:rPr>
            </w:pPr>
            <w:r>
              <w:rPr>
                <w:rFonts w:ascii="MS Gothic" w:eastAsia="MS Gothic" w:hAnsi="MS Gothic" w:cs="MS Gothic"/>
                <w:b/>
              </w:rPr>
              <w:t>☒</w:t>
            </w:r>
          </w:p>
        </w:tc>
        <w:tc>
          <w:tcPr>
            <w:tcW w:w="504" w:type="dxa"/>
            <w:vAlign w:val="center"/>
          </w:tcPr>
          <w:p w14:paraId="4F6CA170" w14:textId="77777777" w:rsidR="00DF684D" w:rsidRDefault="00000000">
            <w:pPr>
              <w:jc w:val="center"/>
              <w:rPr>
                <w:b/>
              </w:rPr>
            </w:pPr>
            <w:r>
              <w:rPr>
                <w:rFonts w:ascii="Arial Unicode MS" w:eastAsia="Arial Unicode MS" w:hAnsi="Arial Unicode MS" w:cs="Arial Unicode MS"/>
                <w:b/>
              </w:rPr>
              <w:t>☐</w:t>
            </w:r>
          </w:p>
        </w:tc>
        <w:tc>
          <w:tcPr>
            <w:tcW w:w="504" w:type="dxa"/>
            <w:vAlign w:val="center"/>
          </w:tcPr>
          <w:p w14:paraId="157A3542" w14:textId="77777777" w:rsidR="00DF684D" w:rsidRDefault="00000000">
            <w:pPr>
              <w:jc w:val="center"/>
              <w:rPr>
                <w:b/>
              </w:rPr>
            </w:pPr>
            <w:r>
              <w:rPr>
                <w:rFonts w:ascii="Arial Unicode MS" w:eastAsia="Arial Unicode MS" w:hAnsi="Arial Unicode MS" w:cs="Arial Unicode MS"/>
                <w:b/>
              </w:rPr>
              <w:t>☐</w:t>
            </w:r>
          </w:p>
        </w:tc>
        <w:tc>
          <w:tcPr>
            <w:tcW w:w="504" w:type="dxa"/>
            <w:vAlign w:val="center"/>
          </w:tcPr>
          <w:p w14:paraId="0C59EA37" w14:textId="77777777" w:rsidR="00DF684D" w:rsidRDefault="00000000">
            <w:pPr>
              <w:jc w:val="center"/>
              <w:rPr>
                <w:b/>
              </w:rPr>
            </w:pPr>
            <w:r>
              <w:rPr>
                <w:rFonts w:ascii="Arial Unicode MS" w:eastAsia="Arial Unicode MS" w:hAnsi="Arial Unicode MS" w:cs="Arial Unicode MS"/>
                <w:b/>
              </w:rPr>
              <w:t>☐</w:t>
            </w:r>
          </w:p>
        </w:tc>
        <w:tc>
          <w:tcPr>
            <w:tcW w:w="504" w:type="dxa"/>
            <w:vAlign w:val="center"/>
          </w:tcPr>
          <w:p w14:paraId="707AED29" w14:textId="77777777" w:rsidR="00DF684D" w:rsidRDefault="00000000">
            <w:pPr>
              <w:jc w:val="center"/>
              <w:rPr>
                <w:b/>
              </w:rPr>
            </w:pPr>
            <w:r>
              <w:rPr>
                <w:rFonts w:ascii="MS Gothic" w:eastAsia="MS Gothic" w:hAnsi="MS Gothic" w:cs="MS Gothic"/>
                <w:b/>
              </w:rPr>
              <w:t>☐</w:t>
            </w:r>
          </w:p>
        </w:tc>
      </w:tr>
      <w:tr w:rsidR="00DF684D" w14:paraId="29C9FB76" w14:textId="77777777">
        <w:trPr>
          <w:cantSplit/>
          <w:trHeight w:val="152"/>
        </w:trPr>
        <w:tc>
          <w:tcPr>
            <w:tcW w:w="3055" w:type="dxa"/>
            <w:vAlign w:val="center"/>
          </w:tcPr>
          <w:p w14:paraId="2A4B5613" w14:textId="77777777" w:rsidR="00DF684D" w:rsidRDefault="00000000">
            <w:pPr>
              <w:rPr>
                <w:sz w:val="20"/>
                <w:szCs w:val="20"/>
              </w:rPr>
            </w:pPr>
            <w:r>
              <w:rPr>
                <w:sz w:val="20"/>
                <w:szCs w:val="20"/>
              </w:rPr>
              <w:t>6.  Concentrating amid distractions</w:t>
            </w:r>
          </w:p>
        </w:tc>
        <w:tc>
          <w:tcPr>
            <w:tcW w:w="467" w:type="dxa"/>
            <w:vAlign w:val="center"/>
          </w:tcPr>
          <w:p w14:paraId="2731D399" w14:textId="77777777" w:rsidR="00DF684D" w:rsidRDefault="00000000">
            <w:pPr>
              <w:jc w:val="center"/>
              <w:rPr>
                <w:b/>
              </w:rPr>
            </w:pPr>
            <w:r>
              <w:rPr>
                <w:rFonts w:ascii="MS Gothic" w:eastAsia="MS Gothic" w:hAnsi="MS Gothic" w:cs="MS Gothic"/>
                <w:b/>
              </w:rPr>
              <w:t>☐</w:t>
            </w:r>
          </w:p>
        </w:tc>
        <w:tc>
          <w:tcPr>
            <w:tcW w:w="468" w:type="dxa"/>
            <w:vAlign w:val="center"/>
          </w:tcPr>
          <w:p w14:paraId="3D8F4D01" w14:textId="77777777" w:rsidR="00DF684D" w:rsidRDefault="00000000">
            <w:pPr>
              <w:jc w:val="center"/>
              <w:rPr>
                <w:b/>
              </w:rPr>
            </w:pPr>
            <w:r>
              <w:rPr>
                <w:rFonts w:ascii="Arial Unicode MS" w:eastAsia="Arial Unicode MS" w:hAnsi="Arial Unicode MS" w:cs="Arial Unicode MS"/>
                <w:b/>
              </w:rPr>
              <w:t>☐</w:t>
            </w:r>
          </w:p>
        </w:tc>
        <w:tc>
          <w:tcPr>
            <w:tcW w:w="467" w:type="dxa"/>
            <w:vAlign w:val="center"/>
          </w:tcPr>
          <w:p w14:paraId="3D89F096" w14:textId="77777777" w:rsidR="00DF684D" w:rsidRDefault="00000000">
            <w:pPr>
              <w:jc w:val="center"/>
              <w:rPr>
                <w:b/>
              </w:rPr>
            </w:pPr>
            <w:r>
              <w:rPr>
                <w:rFonts w:ascii="MS Gothic" w:eastAsia="MS Gothic" w:hAnsi="MS Gothic" w:cs="MS Gothic"/>
                <w:b/>
              </w:rPr>
              <w:t>☐</w:t>
            </w:r>
          </w:p>
        </w:tc>
        <w:tc>
          <w:tcPr>
            <w:tcW w:w="468" w:type="dxa"/>
            <w:vAlign w:val="center"/>
          </w:tcPr>
          <w:p w14:paraId="6FDF806F" w14:textId="77777777" w:rsidR="00DF684D" w:rsidRDefault="00000000">
            <w:pPr>
              <w:jc w:val="center"/>
              <w:rPr>
                <w:b/>
              </w:rPr>
            </w:pPr>
            <w:r>
              <w:rPr>
                <w:rFonts w:ascii="MS Gothic" w:eastAsia="MS Gothic" w:hAnsi="MS Gothic" w:cs="MS Gothic"/>
                <w:b/>
              </w:rPr>
              <w:t>☒</w:t>
            </w:r>
          </w:p>
        </w:tc>
        <w:tc>
          <w:tcPr>
            <w:tcW w:w="468" w:type="dxa"/>
            <w:vAlign w:val="center"/>
          </w:tcPr>
          <w:p w14:paraId="6C4F0946" w14:textId="77777777" w:rsidR="00DF684D" w:rsidRDefault="00000000">
            <w:pPr>
              <w:jc w:val="center"/>
              <w:rPr>
                <w:b/>
              </w:rPr>
            </w:pPr>
            <w:r>
              <w:rPr>
                <w:rFonts w:ascii="MS Gothic" w:eastAsia="MS Gothic" w:hAnsi="MS Gothic" w:cs="MS Gothic"/>
                <w:b/>
              </w:rPr>
              <w:t>☐</w:t>
            </w:r>
          </w:p>
        </w:tc>
        <w:tc>
          <w:tcPr>
            <w:tcW w:w="272" w:type="dxa"/>
            <w:gridSpan w:val="2"/>
            <w:vAlign w:val="center"/>
          </w:tcPr>
          <w:p w14:paraId="2F23B273" w14:textId="77777777" w:rsidR="00DF684D" w:rsidRDefault="00DF684D">
            <w:pPr>
              <w:jc w:val="center"/>
            </w:pPr>
          </w:p>
        </w:tc>
        <w:tc>
          <w:tcPr>
            <w:tcW w:w="2520" w:type="dxa"/>
            <w:vAlign w:val="center"/>
          </w:tcPr>
          <w:p w14:paraId="0781AE89" w14:textId="77777777" w:rsidR="00DF684D" w:rsidRDefault="00000000">
            <w:pPr>
              <w:rPr>
                <w:sz w:val="20"/>
                <w:szCs w:val="20"/>
              </w:rPr>
            </w:pPr>
            <w:r>
              <w:rPr>
                <w:sz w:val="20"/>
                <w:szCs w:val="20"/>
              </w:rPr>
              <w:t>6.  Hot</w:t>
            </w:r>
          </w:p>
        </w:tc>
        <w:tc>
          <w:tcPr>
            <w:tcW w:w="504" w:type="dxa"/>
            <w:vAlign w:val="center"/>
          </w:tcPr>
          <w:p w14:paraId="15117F8F" w14:textId="77777777" w:rsidR="00DF684D" w:rsidRDefault="00000000">
            <w:pPr>
              <w:jc w:val="center"/>
              <w:rPr>
                <w:b/>
              </w:rPr>
            </w:pPr>
            <w:r>
              <w:rPr>
                <w:rFonts w:ascii="MS Gothic" w:eastAsia="MS Gothic" w:hAnsi="MS Gothic" w:cs="MS Gothic"/>
                <w:b/>
              </w:rPr>
              <w:t>☐</w:t>
            </w:r>
          </w:p>
        </w:tc>
        <w:tc>
          <w:tcPr>
            <w:tcW w:w="504" w:type="dxa"/>
            <w:vAlign w:val="center"/>
          </w:tcPr>
          <w:p w14:paraId="5B5756DB" w14:textId="77777777" w:rsidR="00DF684D" w:rsidRDefault="00000000">
            <w:pPr>
              <w:jc w:val="center"/>
              <w:rPr>
                <w:b/>
              </w:rPr>
            </w:pPr>
            <w:r>
              <w:rPr>
                <w:rFonts w:ascii="MS Gothic" w:eastAsia="MS Gothic" w:hAnsi="MS Gothic" w:cs="MS Gothic"/>
                <w:b/>
              </w:rPr>
              <w:t>☒</w:t>
            </w:r>
          </w:p>
        </w:tc>
        <w:tc>
          <w:tcPr>
            <w:tcW w:w="504" w:type="dxa"/>
            <w:vAlign w:val="center"/>
          </w:tcPr>
          <w:p w14:paraId="40ABFB75" w14:textId="77777777" w:rsidR="00DF684D" w:rsidRDefault="00000000">
            <w:pPr>
              <w:jc w:val="center"/>
              <w:rPr>
                <w:b/>
              </w:rPr>
            </w:pPr>
            <w:r>
              <w:rPr>
                <w:rFonts w:ascii="Arial Unicode MS" w:eastAsia="Arial Unicode MS" w:hAnsi="Arial Unicode MS" w:cs="Arial Unicode MS"/>
                <w:b/>
              </w:rPr>
              <w:t>☐</w:t>
            </w:r>
          </w:p>
        </w:tc>
        <w:tc>
          <w:tcPr>
            <w:tcW w:w="504" w:type="dxa"/>
            <w:vAlign w:val="center"/>
          </w:tcPr>
          <w:p w14:paraId="20DA8090" w14:textId="77777777" w:rsidR="00DF684D" w:rsidRDefault="00000000">
            <w:pPr>
              <w:jc w:val="center"/>
              <w:rPr>
                <w:b/>
              </w:rPr>
            </w:pPr>
            <w:r>
              <w:rPr>
                <w:rFonts w:ascii="Arial Unicode MS" w:eastAsia="Arial Unicode MS" w:hAnsi="Arial Unicode MS" w:cs="Arial Unicode MS"/>
                <w:b/>
              </w:rPr>
              <w:t>☐</w:t>
            </w:r>
          </w:p>
        </w:tc>
        <w:tc>
          <w:tcPr>
            <w:tcW w:w="504" w:type="dxa"/>
            <w:vAlign w:val="center"/>
          </w:tcPr>
          <w:p w14:paraId="7982CB9B" w14:textId="77777777" w:rsidR="00DF684D" w:rsidRDefault="00000000">
            <w:pPr>
              <w:jc w:val="center"/>
              <w:rPr>
                <w:b/>
              </w:rPr>
            </w:pPr>
            <w:r>
              <w:rPr>
                <w:rFonts w:ascii="MS Gothic" w:eastAsia="MS Gothic" w:hAnsi="MS Gothic" w:cs="MS Gothic"/>
                <w:b/>
              </w:rPr>
              <w:t>☐</w:t>
            </w:r>
          </w:p>
        </w:tc>
      </w:tr>
      <w:tr w:rsidR="00DF684D" w14:paraId="5F35B5FC" w14:textId="77777777">
        <w:trPr>
          <w:cantSplit/>
          <w:trHeight w:val="152"/>
        </w:trPr>
        <w:tc>
          <w:tcPr>
            <w:tcW w:w="3055" w:type="dxa"/>
            <w:vAlign w:val="center"/>
          </w:tcPr>
          <w:p w14:paraId="44C0A4F9" w14:textId="77777777" w:rsidR="00DF684D" w:rsidRDefault="00000000">
            <w:pPr>
              <w:rPr>
                <w:sz w:val="20"/>
                <w:szCs w:val="20"/>
              </w:rPr>
            </w:pPr>
            <w:r>
              <w:rPr>
                <w:sz w:val="20"/>
                <w:szCs w:val="20"/>
              </w:rPr>
              <w:t>7.  Remembering names</w:t>
            </w:r>
          </w:p>
        </w:tc>
        <w:tc>
          <w:tcPr>
            <w:tcW w:w="467" w:type="dxa"/>
            <w:vAlign w:val="center"/>
          </w:tcPr>
          <w:p w14:paraId="2D85CCC2" w14:textId="77777777" w:rsidR="00DF684D" w:rsidRDefault="00000000">
            <w:pPr>
              <w:jc w:val="center"/>
              <w:rPr>
                <w:b/>
              </w:rPr>
            </w:pPr>
            <w:r>
              <w:rPr>
                <w:rFonts w:ascii="MS Gothic" w:eastAsia="MS Gothic" w:hAnsi="MS Gothic" w:cs="MS Gothic"/>
                <w:b/>
              </w:rPr>
              <w:t>☐</w:t>
            </w:r>
          </w:p>
        </w:tc>
        <w:tc>
          <w:tcPr>
            <w:tcW w:w="468" w:type="dxa"/>
            <w:vAlign w:val="center"/>
          </w:tcPr>
          <w:p w14:paraId="010D0253" w14:textId="77777777" w:rsidR="00DF684D" w:rsidRDefault="00000000">
            <w:pPr>
              <w:jc w:val="center"/>
              <w:rPr>
                <w:b/>
              </w:rPr>
            </w:pPr>
            <w:r>
              <w:rPr>
                <w:rFonts w:ascii="Arial Unicode MS" w:eastAsia="Arial Unicode MS" w:hAnsi="Arial Unicode MS" w:cs="Arial Unicode MS"/>
                <w:b/>
              </w:rPr>
              <w:t>☐</w:t>
            </w:r>
          </w:p>
        </w:tc>
        <w:tc>
          <w:tcPr>
            <w:tcW w:w="467" w:type="dxa"/>
            <w:vAlign w:val="center"/>
          </w:tcPr>
          <w:p w14:paraId="6B1EE771" w14:textId="77777777" w:rsidR="00DF684D" w:rsidRDefault="00000000">
            <w:pPr>
              <w:jc w:val="center"/>
              <w:rPr>
                <w:b/>
              </w:rPr>
            </w:pPr>
            <w:r>
              <w:rPr>
                <w:rFonts w:ascii="MS Gothic" w:eastAsia="MS Gothic" w:hAnsi="MS Gothic" w:cs="MS Gothic"/>
                <w:b/>
              </w:rPr>
              <w:t>☐</w:t>
            </w:r>
          </w:p>
        </w:tc>
        <w:tc>
          <w:tcPr>
            <w:tcW w:w="468" w:type="dxa"/>
            <w:vAlign w:val="center"/>
          </w:tcPr>
          <w:p w14:paraId="1BA1CA39" w14:textId="77777777" w:rsidR="00DF684D" w:rsidRDefault="00000000">
            <w:pPr>
              <w:jc w:val="center"/>
              <w:rPr>
                <w:b/>
              </w:rPr>
            </w:pPr>
            <w:r>
              <w:rPr>
                <w:rFonts w:ascii="MS Gothic" w:eastAsia="MS Gothic" w:hAnsi="MS Gothic" w:cs="MS Gothic"/>
                <w:b/>
              </w:rPr>
              <w:t>☒</w:t>
            </w:r>
          </w:p>
        </w:tc>
        <w:tc>
          <w:tcPr>
            <w:tcW w:w="468" w:type="dxa"/>
            <w:vAlign w:val="center"/>
          </w:tcPr>
          <w:p w14:paraId="28D7A894" w14:textId="77777777" w:rsidR="00DF684D" w:rsidRDefault="00000000">
            <w:pPr>
              <w:jc w:val="center"/>
              <w:rPr>
                <w:b/>
              </w:rPr>
            </w:pPr>
            <w:r>
              <w:rPr>
                <w:rFonts w:ascii="MS Gothic" w:eastAsia="MS Gothic" w:hAnsi="MS Gothic" w:cs="MS Gothic"/>
                <w:b/>
              </w:rPr>
              <w:t>☐</w:t>
            </w:r>
          </w:p>
        </w:tc>
        <w:tc>
          <w:tcPr>
            <w:tcW w:w="272" w:type="dxa"/>
            <w:gridSpan w:val="2"/>
            <w:vAlign w:val="center"/>
          </w:tcPr>
          <w:p w14:paraId="746AEE42" w14:textId="77777777" w:rsidR="00DF684D" w:rsidRDefault="00DF684D">
            <w:pPr>
              <w:jc w:val="center"/>
            </w:pPr>
          </w:p>
        </w:tc>
        <w:tc>
          <w:tcPr>
            <w:tcW w:w="2520" w:type="dxa"/>
            <w:vAlign w:val="center"/>
          </w:tcPr>
          <w:p w14:paraId="45435888" w14:textId="77777777" w:rsidR="00DF684D" w:rsidRDefault="00000000">
            <w:pPr>
              <w:rPr>
                <w:sz w:val="20"/>
                <w:szCs w:val="20"/>
              </w:rPr>
            </w:pPr>
            <w:r>
              <w:rPr>
                <w:sz w:val="20"/>
                <w:szCs w:val="20"/>
              </w:rPr>
              <w:t>7.  Cold</w:t>
            </w:r>
          </w:p>
        </w:tc>
        <w:tc>
          <w:tcPr>
            <w:tcW w:w="504" w:type="dxa"/>
            <w:vAlign w:val="center"/>
          </w:tcPr>
          <w:p w14:paraId="43A82B4E" w14:textId="77777777" w:rsidR="00DF684D" w:rsidRDefault="00000000">
            <w:pPr>
              <w:jc w:val="center"/>
              <w:rPr>
                <w:b/>
              </w:rPr>
            </w:pPr>
            <w:r>
              <w:rPr>
                <w:rFonts w:ascii="MS Gothic" w:eastAsia="MS Gothic" w:hAnsi="MS Gothic" w:cs="MS Gothic"/>
                <w:b/>
              </w:rPr>
              <w:t>☒</w:t>
            </w:r>
          </w:p>
        </w:tc>
        <w:tc>
          <w:tcPr>
            <w:tcW w:w="504" w:type="dxa"/>
            <w:vAlign w:val="center"/>
          </w:tcPr>
          <w:p w14:paraId="25921745" w14:textId="77777777" w:rsidR="00DF684D" w:rsidRDefault="00000000">
            <w:pPr>
              <w:jc w:val="center"/>
              <w:rPr>
                <w:b/>
              </w:rPr>
            </w:pPr>
            <w:r>
              <w:rPr>
                <w:rFonts w:ascii="Arial Unicode MS" w:eastAsia="Arial Unicode MS" w:hAnsi="Arial Unicode MS" w:cs="Arial Unicode MS"/>
                <w:b/>
              </w:rPr>
              <w:t>☐</w:t>
            </w:r>
          </w:p>
        </w:tc>
        <w:tc>
          <w:tcPr>
            <w:tcW w:w="504" w:type="dxa"/>
            <w:vAlign w:val="center"/>
          </w:tcPr>
          <w:p w14:paraId="709373ED" w14:textId="77777777" w:rsidR="00DF684D" w:rsidRDefault="00000000">
            <w:pPr>
              <w:jc w:val="center"/>
              <w:rPr>
                <w:b/>
              </w:rPr>
            </w:pPr>
            <w:r>
              <w:rPr>
                <w:rFonts w:ascii="Arial Unicode MS" w:eastAsia="Arial Unicode MS" w:hAnsi="Arial Unicode MS" w:cs="Arial Unicode MS"/>
                <w:b/>
              </w:rPr>
              <w:t>☐</w:t>
            </w:r>
          </w:p>
        </w:tc>
        <w:tc>
          <w:tcPr>
            <w:tcW w:w="504" w:type="dxa"/>
            <w:vAlign w:val="center"/>
          </w:tcPr>
          <w:p w14:paraId="63D33E56" w14:textId="77777777" w:rsidR="00DF684D" w:rsidRDefault="00000000">
            <w:pPr>
              <w:jc w:val="center"/>
              <w:rPr>
                <w:b/>
              </w:rPr>
            </w:pPr>
            <w:r>
              <w:rPr>
                <w:rFonts w:ascii="Arial Unicode MS" w:eastAsia="Arial Unicode MS" w:hAnsi="Arial Unicode MS" w:cs="Arial Unicode MS"/>
                <w:b/>
              </w:rPr>
              <w:t>☐</w:t>
            </w:r>
          </w:p>
        </w:tc>
        <w:tc>
          <w:tcPr>
            <w:tcW w:w="504" w:type="dxa"/>
            <w:vAlign w:val="center"/>
          </w:tcPr>
          <w:p w14:paraId="3A0B512B" w14:textId="77777777" w:rsidR="00DF684D" w:rsidRDefault="00000000">
            <w:pPr>
              <w:jc w:val="center"/>
              <w:rPr>
                <w:b/>
              </w:rPr>
            </w:pPr>
            <w:r>
              <w:rPr>
                <w:rFonts w:ascii="MS Gothic" w:eastAsia="MS Gothic" w:hAnsi="MS Gothic" w:cs="MS Gothic"/>
                <w:b/>
              </w:rPr>
              <w:t>☐</w:t>
            </w:r>
          </w:p>
        </w:tc>
      </w:tr>
      <w:tr w:rsidR="00DF684D" w14:paraId="3AEB5C6F" w14:textId="77777777">
        <w:trPr>
          <w:cantSplit/>
          <w:trHeight w:val="152"/>
        </w:trPr>
        <w:tc>
          <w:tcPr>
            <w:tcW w:w="3055" w:type="dxa"/>
            <w:vAlign w:val="center"/>
          </w:tcPr>
          <w:p w14:paraId="2A937CCF" w14:textId="77777777" w:rsidR="00DF684D" w:rsidRDefault="00000000">
            <w:pPr>
              <w:rPr>
                <w:sz w:val="20"/>
                <w:szCs w:val="20"/>
              </w:rPr>
            </w:pPr>
            <w:r>
              <w:rPr>
                <w:sz w:val="20"/>
                <w:szCs w:val="20"/>
              </w:rPr>
              <w:t>8.  Remembering details</w:t>
            </w:r>
          </w:p>
        </w:tc>
        <w:tc>
          <w:tcPr>
            <w:tcW w:w="467" w:type="dxa"/>
            <w:vAlign w:val="center"/>
          </w:tcPr>
          <w:p w14:paraId="7727D921" w14:textId="77777777" w:rsidR="00DF684D" w:rsidRDefault="00000000">
            <w:pPr>
              <w:jc w:val="center"/>
              <w:rPr>
                <w:b/>
              </w:rPr>
            </w:pPr>
            <w:r>
              <w:rPr>
                <w:rFonts w:ascii="MS Gothic" w:eastAsia="MS Gothic" w:hAnsi="MS Gothic" w:cs="MS Gothic"/>
                <w:b/>
              </w:rPr>
              <w:t>☐</w:t>
            </w:r>
          </w:p>
        </w:tc>
        <w:tc>
          <w:tcPr>
            <w:tcW w:w="468" w:type="dxa"/>
            <w:vAlign w:val="center"/>
          </w:tcPr>
          <w:p w14:paraId="4EC1AF37" w14:textId="77777777" w:rsidR="00DF684D" w:rsidRDefault="00000000">
            <w:pPr>
              <w:jc w:val="center"/>
              <w:rPr>
                <w:b/>
              </w:rPr>
            </w:pPr>
            <w:r>
              <w:rPr>
                <w:rFonts w:ascii="Arial Unicode MS" w:eastAsia="Arial Unicode MS" w:hAnsi="Arial Unicode MS" w:cs="Arial Unicode MS"/>
                <w:b/>
              </w:rPr>
              <w:t>☐</w:t>
            </w:r>
          </w:p>
        </w:tc>
        <w:tc>
          <w:tcPr>
            <w:tcW w:w="467" w:type="dxa"/>
            <w:vAlign w:val="center"/>
          </w:tcPr>
          <w:p w14:paraId="776B9DEE" w14:textId="77777777" w:rsidR="00DF684D" w:rsidRDefault="00000000">
            <w:pPr>
              <w:jc w:val="center"/>
              <w:rPr>
                <w:b/>
              </w:rPr>
            </w:pPr>
            <w:r>
              <w:rPr>
                <w:rFonts w:ascii="MS Gothic" w:eastAsia="MS Gothic" w:hAnsi="MS Gothic" w:cs="MS Gothic"/>
                <w:b/>
              </w:rPr>
              <w:t>☐</w:t>
            </w:r>
          </w:p>
        </w:tc>
        <w:tc>
          <w:tcPr>
            <w:tcW w:w="468" w:type="dxa"/>
            <w:vAlign w:val="center"/>
          </w:tcPr>
          <w:p w14:paraId="7696A234" w14:textId="77777777" w:rsidR="00DF684D" w:rsidRDefault="00000000">
            <w:pPr>
              <w:jc w:val="center"/>
              <w:rPr>
                <w:b/>
              </w:rPr>
            </w:pPr>
            <w:r>
              <w:rPr>
                <w:rFonts w:ascii="MS Gothic" w:eastAsia="MS Gothic" w:hAnsi="MS Gothic" w:cs="MS Gothic"/>
                <w:b/>
              </w:rPr>
              <w:t>☒</w:t>
            </w:r>
          </w:p>
        </w:tc>
        <w:tc>
          <w:tcPr>
            <w:tcW w:w="468" w:type="dxa"/>
            <w:vAlign w:val="center"/>
          </w:tcPr>
          <w:p w14:paraId="0BD990B7" w14:textId="77777777" w:rsidR="00DF684D" w:rsidRDefault="00000000">
            <w:pPr>
              <w:jc w:val="center"/>
              <w:rPr>
                <w:b/>
              </w:rPr>
            </w:pPr>
            <w:r>
              <w:rPr>
                <w:rFonts w:ascii="MS Gothic" w:eastAsia="MS Gothic" w:hAnsi="MS Gothic" w:cs="MS Gothic"/>
                <w:b/>
              </w:rPr>
              <w:t>☐</w:t>
            </w:r>
          </w:p>
        </w:tc>
        <w:tc>
          <w:tcPr>
            <w:tcW w:w="272" w:type="dxa"/>
            <w:gridSpan w:val="2"/>
            <w:vAlign w:val="center"/>
          </w:tcPr>
          <w:p w14:paraId="34917EA5" w14:textId="77777777" w:rsidR="00DF684D" w:rsidRDefault="00DF684D">
            <w:pPr>
              <w:jc w:val="center"/>
            </w:pPr>
          </w:p>
        </w:tc>
        <w:tc>
          <w:tcPr>
            <w:tcW w:w="2520" w:type="dxa"/>
            <w:vAlign w:val="center"/>
          </w:tcPr>
          <w:p w14:paraId="4CB44254" w14:textId="77777777" w:rsidR="00DF684D" w:rsidRDefault="00000000">
            <w:pPr>
              <w:rPr>
                <w:sz w:val="20"/>
                <w:szCs w:val="20"/>
              </w:rPr>
            </w:pPr>
            <w:r>
              <w:rPr>
                <w:sz w:val="20"/>
                <w:szCs w:val="20"/>
              </w:rPr>
              <w:t>8.  Dry</w:t>
            </w:r>
          </w:p>
        </w:tc>
        <w:tc>
          <w:tcPr>
            <w:tcW w:w="504" w:type="dxa"/>
            <w:vAlign w:val="center"/>
          </w:tcPr>
          <w:p w14:paraId="3A6167CF" w14:textId="77777777" w:rsidR="00DF684D" w:rsidRDefault="00000000">
            <w:pPr>
              <w:jc w:val="center"/>
              <w:rPr>
                <w:b/>
              </w:rPr>
            </w:pPr>
            <w:r>
              <w:rPr>
                <w:rFonts w:ascii="MS Gothic" w:eastAsia="MS Gothic" w:hAnsi="MS Gothic" w:cs="MS Gothic"/>
                <w:b/>
              </w:rPr>
              <w:t>☒</w:t>
            </w:r>
          </w:p>
        </w:tc>
        <w:tc>
          <w:tcPr>
            <w:tcW w:w="504" w:type="dxa"/>
            <w:vAlign w:val="center"/>
          </w:tcPr>
          <w:p w14:paraId="45D83B21" w14:textId="77777777" w:rsidR="00DF684D" w:rsidRDefault="00000000">
            <w:pPr>
              <w:jc w:val="center"/>
              <w:rPr>
                <w:b/>
              </w:rPr>
            </w:pPr>
            <w:r>
              <w:rPr>
                <w:rFonts w:ascii="Arial Unicode MS" w:eastAsia="Arial Unicode MS" w:hAnsi="Arial Unicode MS" w:cs="Arial Unicode MS"/>
                <w:b/>
              </w:rPr>
              <w:t>☐</w:t>
            </w:r>
          </w:p>
        </w:tc>
        <w:tc>
          <w:tcPr>
            <w:tcW w:w="504" w:type="dxa"/>
            <w:vAlign w:val="center"/>
          </w:tcPr>
          <w:p w14:paraId="13612D0B" w14:textId="77777777" w:rsidR="00DF684D" w:rsidRDefault="00000000">
            <w:pPr>
              <w:jc w:val="center"/>
              <w:rPr>
                <w:b/>
              </w:rPr>
            </w:pPr>
            <w:r>
              <w:rPr>
                <w:rFonts w:ascii="Arial Unicode MS" w:eastAsia="Arial Unicode MS" w:hAnsi="Arial Unicode MS" w:cs="Arial Unicode MS"/>
                <w:b/>
              </w:rPr>
              <w:t>☐</w:t>
            </w:r>
          </w:p>
        </w:tc>
        <w:tc>
          <w:tcPr>
            <w:tcW w:w="504" w:type="dxa"/>
            <w:vAlign w:val="center"/>
          </w:tcPr>
          <w:p w14:paraId="1209C07D" w14:textId="77777777" w:rsidR="00DF684D" w:rsidRDefault="00000000">
            <w:pPr>
              <w:jc w:val="center"/>
              <w:rPr>
                <w:b/>
              </w:rPr>
            </w:pPr>
            <w:r>
              <w:rPr>
                <w:rFonts w:ascii="Arial Unicode MS" w:eastAsia="Arial Unicode MS" w:hAnsi="Arial Unicode MS" w:cs="Arial Unicode MS"/>
                <w:b/>
              </w:rPr>
              <w:t>☐</w:t>
            </w:r>
          </w:p>
        </w:tc>
        <w:tc>
          <w:tcPr>
            <w:tcW w:w="504" w:type="dxa"/>
            <w:vAlign w:val="center"/>
          </w:tcPr>
          <w:p w14:paraId="1B2A2573" w14:textId="77777777" w:rsidR="00DF684D" w:rsidRDefault="00000000">
            <w:pPr>
              <w:jc w:val="center"/>
              <w:rPr>
                <w:b/>
              </w:rPr>
            </w:pPr>
            <w:r>
              <w:rPr>
                <w:rFonts w:ascii="MS Gothic" w:eastAsia="MS Gothic" w:hAnsi="MS Gothic" w:cs="MS Gothic"/>
                <w:b/>
              </w:rPr>
              <w:t>☐</w:t>
            </w:r>
          </w:p>
        </w:tc>
      </w:tr>
      <w:tr w:rsidR="00DF684D" w14:paraId="0E4A0313" w14:textId="77777777">
        <w:trPr>
          <w:cantSplit/>
          <w:trHeight w:val="152"/>
        </w:trPr>
        <w:tc>
          <w:tcPr>
            <w:tcW w:w="3055" w:type="dxa"/>
            <w:vAlign w:val="center"/>
          </w:tcPr>
          <w:p w14:paraId="7245D5E1" w14:textId="77777777" w:rsidR="00DF684D" w:rsidRDefault="00000000">
            <w:pPr>
              <w:rPr>
                <w:sz w:val="20"/>
                <w:szCs w:val="20"/>
              </w:rPr>
            </w:pPr>
            <w:r>
              <w:rPr>
                <w:sz w:val="20"/>
                <w:szCs w:val="20"/>
              </w:rPr>
              <w:t>9.  Making decisions</w:t>
            </w:r>
          </w:p>
        </w:tc>
        <w:tc>
          <w:tcPr>
            <w:tcW w:w="467" w:type="dxa"/>
            <w:vAlign w:val="center"/>
          </w:tcPr>
          <w:p w14:paraId="7C2B047B" w14:textId="77777777" w:rsidR="00DF684D" w:rsidRDefault="00000000">
            <w:pPr>
              <w:jc w:val="center"/>
              <w:rPr>
                <w:b/>
              </w:rPr>
            </w:pPr>
            <w:r>
              <w:rPr>
                <w:rFonts w:ascii="MS Gothic" w:eastAsia="MS Gothic" w:hAnsi="MS Gothic" w:cs="MS Gothic"/>
                <w:b/>
              </w:rPr>
              <w:t>☐</w:t>
            </w:r>
          </w:p>
        </w:tc>
        <w:tc>
          <w:tcPr>
            <w:tcW w:w="468" w:type="dxa"/>
            <w:vAlign w:val="center"/>
          </w:tcPr>
          <w:p w14:paraId="1957EAAE" w14:textId="77777777" w:rsidR="00DF684D" w:rsidRDefault="00000000">
            <w:pPr>
              <w:jc w:val="center"/>
              <w:rPr>
                <w:b/>
              </w:rPr>
            </w:pPr>
            <w:r>
              <w:rPr>
                <w:rFonts w:ascii="Arial Unicode MS" w:eastAsia="Arial Unicode MS" w:hAnsi="Arial Unicode MS" w:cs="Arial Unicode MS"/>
                <w:b/>
              </w:rPr>
              <w:t>☐</w:t>
            </w:r>
          </w:p>
        </w:tc>
        <w:tc>
          <w:tcPr>
            <w:tcW w:w="467" w:type="dxa"/>
            <w:vAlign w:val="center"/>
          </w:tcPr>
          <w:p w14:paraId="5CD2E2C3" w14:textId="77777777" w:rsidR="00DF684D" w:rsidRDefault="00000000">
            <w:pPr>
              <w:jc w:val="center"/>
              <w:rPr>
                <w:b/>
              </w:rPr>
            </w:pPr>
            <w:r>
              <w:rPr>
                <w:rFonts w:ascii="MS Gothic" w:eastAsia="MS Gothic" w:hAnsi="MS Gothic" w:cs="MS Gothic"/>
                <w:b/>
              </w:rPr>
              <w:t>☐</w:t>
            </w:r>
          </w:p>
        </w:tc>
        <w:tc>
          <w:tcPr>
            <w:tcW w:w="468" w:type="dxa"/>
            <w:vAlign w:val="center"/>
          </w:tcPr>
          <w:p w14:paraId="21522C9B" w14:textId="77777777" w:rsidR="00DF684D" w:rsidRDefault="00000000">
            <w:pPr>
              <w:jc w:val="center"/>
              <w:rPr>
                <w:b/>
              </w:rPr>
            </w:pPr>
            <w:r>
              <w:rPr>
                <w:rFonts w:ascii="MS Gothic" w:eastAsia="MS Gothic" w:hAnsi="MS Gothic" w:cs="MS Gothic"/>
                <w:b/>
              </w:rPr>
              <w:t>☒</w:t>
            </w:r>
          </w:p>
        </w:tc>
        <w:tc>
          <w:tcPr>
            <w:tcW w:w="468" w:type="dxa"/>
            <w:vAlign w:val="center"/>
          </w:tcPr>
          <w:p w14:paraId="68860103" w14:textId="77777777" w:rsidR="00DF684D" w:rsidRDefault="00000000">
            <w:pPr>
              <w:jc w:val="center"/>
              <w:rPr>
                <w:b/>
              </w:rPr>
            </w:pPr>
            <w:r>
              <w:rPr>
                <w:rFonts w:ascii="MS Gothic" w:eastAsia="MS Gothic" w:hAnsi="MS Gothic" w:cs="MS Gothic"/>
                <w:b/>
              </w:rPr>
              <w:t>☐</w:t>
            </w:r>
          </w:p>
        </w:tc>
        <w:tc>
          <w:tcPr>
            <w:tcW w:w="272" w:type="dxa"/>
            <w:gridSpan w:val="2"/>
            <w:vAlign w:val="center"/>
          </w:tcPr>
          <w:p w14:paraId="77E1AD99" w14:textId="77777777" w:rsidR="00DF684D" w:rsidRDefault="00DF684D">
            <w:pPr>
              <w:jc w:val="center"/>
            </w:pPr>
          </w:p>
        </w:tc>
        <w:tc>
          <w:tcPr>
            <w:tcW w:w="2520" w:type="dxa"/>
            <w:vAlign w:val="center"/>
          </w:tcPr>
          <w:p w14:paraId="27CDBACC" w14:textId="77777777" w:rsidR="00DF684D" w:rsidRDefault="00000000">
            <w:pPr>
              <w:rPr>
                <w:sz w:val="20"/>
                <w:szCs w:val="20"/>
              </w:rPr>
            </w:pPr>
            <w:r>
              <w:rPr>
                <w:sz w:val="20"/>
                <w:szCs w:val="20"/>
              </w:rPr>
              <w:t>9.  Wet</w:t>
            </w:r>
          </w:p>
        </w:tc>
        <w:tc>
          <w:tcPr>
            <w:tcW w:w="504" w:type="dxa"/>
            <w:vAlign w:val="center"/>
          </w:tcPr>
          <w:p w14:paraId="1A83F376" w14:textId="77777777" w:rsidR="00DF684D" w:rsidRDefault="00000000">
            <w:pPr>
              <w:jc w:val="center"/>
              <w:rPr>
                <w:b/>
              </w:rPr>
            </w:pPr>
            <w:r>
              <w:rPr>
                <w:rFonts w:ascii="MS Gothic" w:eastAsia="MS Gothic" w:hAnsi="MS Gothic" w:cs="MS Gothic"/>
                <w:b/>
              </w:rPr>
              <w:t>☒</w:t>
            </w:r>
          </w:p>
        </w:tc>
        <w:tc>
          <w:tcPr>
            <w:tcW w:w="504" w:type="dxa"/>
            <w:vAlign w:val="center"/>
          </w:tcPr>
          <w:p w14:paraId="531FB70E" w14:textId="77777777" w:rsidR="00DF684D" w:rsidRDefault="00000000">
            <w:pPr>
              <w:jc w:val="center"/>
              <w:rPr>
                <w:b/>
              </w:rPr>
            </w:pPr>
            <w:r>
              <w:rPr>
                <w:rFonts w:ascii="Arial Unicode MS" w:eastAsia="Arial Unicode MS" w:hAnsi="Arial Unicode MS" w:cs="Arial Unicode MS"/>
                <w:b/>
              </w:rPr>
              <w:t>☐</w:t>
            </w:r>
          </w:p>
        </w:tc>
        <w:tc>
          <w:tcPr>
            <w:tcW w:w="504" w:type="dxa"/>
            <w:vAlign w:val="center"/>
          </w:tcPr>
          <w:p w14:paraId="02BE6EFA" w14:textId="77777777" w:rsidR="00DF684D" w:rsidRDefault="00000000">
            <w:pPr>
              <w:jc w:val="center"/>
              <w:rPr>
                <w:b/>
              </w:rPr>
            </w:pPr>
            <w:r>
              <w:rPr>
                <w:rFonts w:ascii="Arial Unicode MS" w:eastAsia="Arial Unicode MS" w:hAnsi="Arial Unicode MS" w:cs="Arial Unicode MS"/>
                <w:b/>
              </w:rPr>
              <w:t>☐</w:t>
            </w:r>
          </w:p>
        </w:tc>
        <w:tc>
          <w:tcPr>
            <w:tcW w:w="504" w:type="dxa"/>
            <w:vAlign w:val="center"/>
          </w:tcPr>
          <w:p w14:paraId="5EB42CF5" w14:textId="77777777" w:rsidR="00DF684D" w:rsidRDefault="00000000">
            <w:pPr>
              <w:jc w:val="center"/>
              <w:rPr>
                <w:b/>
              </w:rPr>
            </w:pPr>
            <w:r>
              <w:rPr>
                <w:rFonts w:ascii="Arial Unicode MS" w:eastAsia="Arial Unicode MS" w:hAnsi="Arial Unicode MS" w:cs="Arial Unicode MS"/>
                <w:b/>
              </w:rPr>
              <w:t>☐</w:t>
            </w:r>
          </w:p>
        </w:tc>
        <w:tc>
          <w:tcPr>
            <w:tcW w:w="504" w:type="dxa"/>
            <w:vAlign w:val="center"/>
          </w:tcPr>
          <w:p w14:paraId="412D9F6E" w14:textId="77777777" w:rsidR="00DF684D" w:rsidRDefault="00000000">
            <w:pPr>
              <w:jc w:val="center"/>
              <w:rPr>
                <w:b/>
              </w:rPr>
            </w:pPr>
            <w:r>
              <w:rPr>
                <w:rFonts w:ascii="MS Gothic" w:eastAsia="MS Gothic" w:hAnsi="MS Gothic" w:cs="MS Gothic"/>
                <w:b/>
              </w:rPr>
              <w:t>☐</w:t>
            </w:r>
          </w:p>
        </w:tc>
      </w:tr>
      <w:tr w:rsidR="00DF684D" w14:paraId="4DA4D83A" w14:textId="77777777">
        <w:trPr>
          <w:cantSplit/>
          <w:trHeight w:val="152"/>
        </w:trPr>
        <w:tc>
          <w:tcPr>
            <w:tcW w:w="3055" w:type="dxa"/>
            <w:vAlign w:val="center"/>
          </w:tcPr>
          <w:p w14:paraId="4864A7A6" w14:textId="77777777" w:rsidR="00DF684D" w:rsidRDefault="00000000">
            <w:pPr>
              <w:rPr>
                <w:sz w:val="20"/>
                <w:szCs w:val="20"/>
              </w:rPr>
            </w:pPr>
            <w:r>
              <w:rPr>
                <w:sz w:val="20"/>
                <w:szCs w:val="20"/>
              </w:rPr>
              <w:t>10.  Working rapidly</w:t>
            </w:r>
          </w:p>
        </w:tc>
        <w:tc>
          <w:tcPr>
            <w:tcW w:w="467" w:type="dxa"/>
            <w:vAlign w:val="center"/>
          </w:tcPr>
          <w:p w14:paraId="58806A8A" w14:textId="77777777" w:rsidR="00DF684D" w:rsidRDefault="00000000">
            <w:pPr>
              <w:jc w:val="center"/>
              <w:rPr>
                <w:b/>
              </w:rPr>
            </w:pPr>
            <w:r>
              <w:rPr>
                <w:rFonts w:ascii="MS Gothic" w:eastAsia="MS Gothic" w:hAnsi="MS Gothic" w:cs="MS Gothic"/>
                <w:b/>
              </w:rPr>
              <w:t>☐</w:t>
            </w:r>
          </w:p>
        </w:tc>
        <w:tc>
          <w:tcPr>
            <w:tcW w:w="468" w:type="dxa"/>
            <w:vAlign w:val="center"/>
          </w:tcPr>
          <w:p w14:paraId="518404CD" w14:textId="77777777" w:rsidR="00DF684D" w:rsidRDefault="00000000">
            <w:pPr>
              <w:jc w:val="center"/>
              <w:rPr>
                <w:b/>
              </w:rPr>
            </w:pPr>
            <w:r>
              <w:rPr>
                <w:rFonts w:ascii="Arial Unicode MS" w:eastAsia="Arial Unicode MS" w:hAnsi="Arial Unicode MS" w:cs="Arial Unicode MS"/>
                <w:b/>
              </w:rPr>
              <w:t>☐</w:t>
            </w:r>
          </w:p>
        </w:tc>
        <w:tc>
          <w:tcPr>
            <w:tcW w:w="467" w:type="dxa"/>
            <w:vAlign w:val="center"/>
          </w:tcPr>
          <w:p w14:paraId="50B9100D" w14:textId="77777777" w:rsidR="00DF684D" w:rsidRDefault="00000000">
            <w:pPr>
              <w:jc w:val="center"/>
              <w:rPr>
                <w:b/>
              </w:rPr>
            </w:pPr>
            <w:r>
              <w:rPr>
                <w:rFonts w:ascii="MS Gothic" w:eastAsia="MS Gothic" w:hAnsi="MS Gothic" w:cs="MS Gothic"/>
                <w:b/>
              </w:rPr>
              <w:t>☐</w:t>
            </w:r>
          </w:p>
        </w:tc>
        <w:tc>
          <w:tcPr>
            <w:tcW w:w="468" w:type="dxa"/>
            <w:vAlign w:val="center"/>
          </w:tcPr>
          <w:p w14:paraId="66A9ABEC" w14:textId="77777777" w:rsidR="00DF684D" w:rsidRDefault="00000000">
            <w:pPr>
              <w:jc w:val="center"/>
              <w:rPr>
                <w:b/>
              </w:rPr>
            </w:pPr>
            <w:r>
              <w:rPr>
                <w:rFonts w:ascii="MS Gothic" w:eastAsia="MS Gothic" w:hAnsi="MS Gothic" w:cs="MS Gothic"/>
                <w:b/>
              </w:rPr>
              <w:t>☒</w:t>
            </w:r>
          </w:p>
        </w:tc>
        <w:tc>
          <w:tcPr>
            <w:tcW w:w="468" w:type="dxa"/>
            <w:vAlign w:val="center"/>
          </w:tcPr>
          <w:p w14:paraId="1635577A" w14:textId="77777777" w:rsidR="00DF684D" w:rsidRDefault="00000000">
            <w:pPr>
              <w:jc w:val="center"/>
              <w:rPr>
                <w:b/>
              </w:rPr>
            </w:pPr>
            <w:r>
              <w:rPr>
                <w:rFonts w:ascii="MS Gothic" w:eastAsia="MS Gothic" w:hAnsi="MS Gothic" w:cs="MS Gothic"/>
                <w:b/>
              </w:rPr>
              <w:t>☐</w:t>
            </w:r>
          </w:p>
        </w:tc>
        <w:tc>
          <w:tcPr>
            <w:tcW w:w="272" w:type="dxa"/>
            <w:gridSpan w:val="2"/>
            <w:vAlign w:val="center"/>
          </w:tcPr>
          <w:p w14:paraId="17699586" w14:textId="77777777" w:rsidR="00DF684D" w:rsidRDefault="00DF684D">
            <w:pPr>
              <w:jc w:val="center"/>
            </w:pPr>
          </w:p>
        </w:tc>
        <w:tc>
          <w:tcPr>
            <w:tcW w:w="2520" w:type="dxa"/>
            <w:vAlign w:val="center"/>
          </w:tcPr>
          <w:p w14:paraId="489A03FB" w14:textId="77777777" w:rsidR="00DF684D" w:rsidRDefault="00000000">
            <w:pPr>
              <w:rPr>
                <w:sz w:val="20"/>
                <w:szCs w:val="20"/>
              </w:rPr>
            </w:pPr>
            <w:r>
              <w:rPr>
                <w:sz w:val="20"/>
                <w:szCs w:val="20"/>
              </w:rPr>
              <w:t>10.  Change of temp</w:t>
            </w:r>
          </w:p>
        </w:tc>
        <w:tc>
          <w:tcPr>
            <w:tcW w:w="504" w:type="dxa"/>
            <w:vAlign w:val="center"/>
          </w:tcPr>
          <w:p w14:paraId="579786E7" w14:textId="77777777" w:rsidR="00DF684D" w:rsidRDefault="00000000">
            <w:pPr>
              <w:jc w:val="center"/>
              <w:rPr>
                <w:b/>
              </w:rPr>
            </w:pPr>
            <w:r>
              <w:rPr>
                <w:rFonts w:ascii="MS Gothic" w:eastAsia="MS Gothic" w:hAnsi="MS Gothic" w:cs="MS Gothic"/>
                <w:b/>
              </w:rPr>
              <w:t>☒</w:t>
            </w:r>
          </w:p>
        </w:tc>
        <w:tc>
          <w:tcPr>
            <w:tcW w:w="504" w:type="dxa"/>
            <w:vAlign w:val="center"/>
          </w:tcPr>
          <w:p w14:paraId="6B1F3A23" w14:textId="77777777" w:rsidR="00DF684D" w:rsidRDefault="00000000">
            <w:pPr>
              <w:jc w:val="center"/>
              <w:rPr>
                <w:b/>
              </w:rPr>
            </w:pPr>
            <w:r>
              <w:rPr>
                <w:rFonts w:ascii="Arial Unicode MS" w:eastAsia="Arial Unicode MS" w:hAnsi="Arial Unicode MS" w:cs="Arial Unicode MS"/>
                <w:b/>
              </w:rPr>
              <w:t>☐</w:t>
            </w:r>
          </w:p>
        </w:tc>
        <w:tc>
          <w:tcPr>
            <w:tcW w:w="504" w:type="dxa"/>
            <w:vAlign w:val="center"/>
          </w:tcPr>
          <w:p w14:paraId="280631F9" w14:textId="77777777" w:rsidR="00DF684D" w:rsidRDefault="00000000">
            <w:pPr>
              <w:jc w:val="center"/>
              <w:rPr>
                <w:b/>
              </w:rPr>
            </w:pPr>
            <w:r>
              <w:rPr>
                <w:rFonts w:ascii="Arial Unicode MS" w:eastAsia="Arial Unicode MS" w:hAnsi="Arial Unicode MS" w:cs="Arial Unicode MS"/>
                <w:b/>
              </w:rPr>
              <w:t>☐</w:t>
            </w:r>
          </w:p>
        </w:tc>
        <w:tc>
          <w:tcPr>
            <w:tcW w:w="504" w:type="dxa"/>
            <w:vAlign w:val="center"/>
          </w:tcPr>
          <w:p w14:paraId="10B7EE9C" w14:textId="77777777" w:rsidR="00DF684D" w:rsidRDefault="00000000">
            <w:pPr>
              <w:jc w:val="center"/>
              <w:rPr>
                <w:b/>
              </w:rPr>
            </w:pPr>
            <w:r>
              <w:rPr>
                <w:rFonts w:ascii="Arial Unicode MS" w:eastAsia="Arial Unicode MS" w:hAnsi="Arial Unicode MS" w:cs="Arial Unicode MS"/>
                <w:b/>
              </w:rPr>
              <w:t>☐</w:t>
            </w:r>
          </w:p>
        </w:tc>
        <w:tc>
          <w:tcPr>
            <w:tcW w:w="504" w:type="dxa"/>
            <w:vAlign w:val="center"/>
          </w:tcPr>
          <w:p w14:paraId="7B497F48" w14:textId="77777777" w:rsidR="00DF684D" w:rsidRDefault="00000000">
            <w:pPr>
              <w:jc w:val="center"/>
              <w:rPr>
                <w:b/>
              </w:rPr>
            </w:pPr>
            <w:r>
              <w:rPr>
                <w:rFonts w:ascii="MS Gothic" w:eastAsia="MS Gothic" w:hAnsi="MS Gothic" w:cs="MS Gothic"/>
                <w:b/>
              </w:rPr>
              <w:t>☐</w:t>
            </w:r>
          </w:p>
        </w:tc>
      </w:tr>
      <w:tr w:rsidR="00DF684D" w14:paraId="774E5724" w14:textId="77777777">
        <w:trPr>
          <w:cantSplit/>
          <w:trHeight w:val="152"/>
        </w:trPr>
        <w:tc>
          <w:tcPr>
            <w:tcW w:w="3055" w:type="dxa"/>
            <w:vAlign w:val="center"/>
          </w:tcPr>
          <w:p w14:paraId="480818A3" w14:textId="77777777" w:rsidR="00DF684D" w:rsidRDefault="00000000">
            <w:pPr>
              <w:rPr>
                <w:sz w:val="20"/>
                <w:szCs w:val="20"/>
              </w:rPr>
            </w:pPr>
            <w:r>
              <w:rPr>
                <w:sz w:val="20"/>
                <w:szCs w:val="20"/>
              </w:rPr>
              <w:t>11.  Examining/observing details</w:t>
            </w:r>
          </w:p>
        </w:tc>
        <w:tc>
          <w:tcPr>
            <w:tcW w:w="467" w:type="dxa"/>
            <w:vAlign w:val="center"/>
          </w:tcPr>
          <w:p w14:paraId="79A610CF" w14:textId="77777777" w:rsidR="00DF684D" w:rsidRDefault="00000000">
            <w:pPr>
              <w:jc w:val="center"/>
              <w:rPr>
                <w:b/>
              </w:rPr>
            </w:pPr>
            <w:r>
              <w:rPr>
                <w:rFonts w:ascii="MS Gothic" w:eastAsia="MS Gothic" w:hAnsi="MS Gothic" w:cs="MS Gothic"/>
                <w:b/>
              </w:rPr>
              <w:t>☐</w:t>
            </w:r>
          </w:p>
        </w:tc>
        <w:tc>
          <w:tcPr>
            <w:tcW w:w="468" w:type="dxa"/>
            <w:vAlign w:val="center"/>
          </w:tcPr>
          <w:p w14:paraId="72DFCF1B" w14:textId="77777777" w:rsidR="00DF684D" w:rsidRDefault="00000000">
            <w:pPr>
              <w:jc w:val="center"/>
              <w:rPr>
                <w:b/>
              </w:rPr>
            </w:pPr>
            <w:r>
              <w:rPr>
                <w:rFonts w:ascii="Arial Unicode MS" w:eastAsia="Arial Unicode MS" w:hAnsi="Arial Unicode MS" w:cs="Arial Unicode MS"/>
                <w:b/>
              </w:rPr>
              <w:t>☐</w:t>
            </w:r>
          </w:p>
        </w:tc>
        <w:tc>
          <w:tcPr>
            <w:tcW w:w="467" w:type="dxa"/>
            <w:vAlign w:val="center"/>
          </w:tcPr>
          <w:p w14:paraId="0F192D08" w14:textId="77777777" w:rsidR="00DF684D" w:rsidRDefault="00000000">
            <w:pPr>
              <w:jc w:val="center"/>
              <w:rPr>
                <w:b/>
              </w:rPr>
            </w:pPr>
            <w:r>
              <w:rPr>
                <w:rFonts w:ascii="MS Gothic" w:eastAsia="MS Gothic" w:hAnsi="MS Gothic" w:cs="MS Gothic"/>
                <w:b/>
              </w:rPr>
              <w:t>☒</w:t>
            </w:r>
          </w:p>
        </w:tc>
        <w:tc>
          <w:tcPr>
            <w:tcW w:w="468" w:type="dxa"/>
            <w:vAlign w:val="center"/>
          </w:tcPr>
          <w:p w14:paraId="53E146E0" w14:textId="77777777" w:rsidR="00DF684D" w:rsidRDefault="00000000">
            <w:pPr>
              <w:jc w:val="center"/>
              <w:rPr>
                <w:b/>
              </w:rPr>
            </w:pPr>
            <w:r>
              <w:rPr>
                <w:rFonts w:ascii="Arial Unicode MS" w:eastAsia="Arial Unicode MS" w:hAnsi="Arial Unicode MS" w:cs="Arial Unicode MS"/>
                <w:b/>
              </w:rPr>
              <w:t>☐</w:t>
            </w:r>
          </w:p>
        </w:tc>
        <w:tc>
          <w:tcPr>
            <w:tcW w:w="468" w:type="dxa"/>
            <w:vAlign w:val="center"/>
          </w:tcPr>
          <w:p w14:paraId="0468D758" w14:textId="77777777" w:rsidR="00DF684D" w:rsidRDefault="00000000">
            <w:pPr>
              <w:jc w:val="center"/>
              <w:rPr>
                <w:b/>
              </w:rPr>
            </w:pPr>
            <w:r>
              <w:rPr>
                <w:rFonts w:ascii="MS Gothic" w:eastAsia="MS Gothic" w:hAnsi="MS Gothic" w:cs="MS Gothic"/>
                <w:b/>
              </w:rPr>
              <w:t>☐</w:t>
            </w:r>
          </w:p>
        </w:tc>
        <w:tc>
          <w:tcPr>
            <w:tcW w:w="272" w:type="dxa"/>
            <w:gridSpan w:val="2"/>
            <w:vAlign w:val="center"/>
          </w:tcPr>
          <w:p w14:paraId="451A07E3" w14:textId="77777777" w:rsidR="00DF684D" w:rsidRDefault="00DF684D">
            <w:pPr>
              <w:jc w:val="center"/>
            </w:pPr>
          </w:p>
        </w:tc>
        <w:tc>
          <w:tcPr>
            <w:tcW w:w="2520" w:type="dxa"/>
            <w:vAlign w:val="center"/>
          </w:tcPr>
          <w:p w14:paraId="12AD5CCB" w14:textId="77777777" w:rsidR="00DF684D" w:rsidRDefault="00000000">
            <w:pPr>
              <w:rPr>
                <w:sz w:val="20"/>
                <w:szCs w:val="20"/>
              </w:rPr>
            </w:pPr>
            <w:r>
              <w:rPr>
                <w:sz w:val="20"/>
                <w:szCs w:val="20"/>
              </w:rPr>
              <w:t>11.  Dirty</w:t>
            </w:r>
          </w:p>
        </w:tc>
        <w:tc>
          <w:tcPr>
            <w:tcW w:w="504" w:type="dxa"/>
            <w:vAlign w:val="center"/>
          </w:tcPr>
          <w:p w14:paraId="1FCD9C9C" w14:textId="77777777" w:rsidR="00DF684D" w:rsidRDefault="00000000">
            <w:pPr>
              <w:jc w:val="center"/>
              <w:rPr>
                <w:b/>
              </w:rPr>
            </w:pPr>
            <w:r>
              <w:rPr>
                <w:rFonts w:ascii="MS Gothic" w:eastAsia="MS Gothic" w:hAnsi="MS Gothic" w:cs="MS Gothic"/>
                <w:b/>
              </w:rPr>
              <w:t>☐</w:t>
            </w:r>
          </w:p>
        </w:tc>
        <w:tc>
          <w:tcPr>
            <w:tcW w:w="504" w:type="dxa"/>
            <w:vAlign w:val="center"/>
          </w:tcPr>
          <w:p w14:paraId="2DFDBD60" w14:textId="77777777" w:rsidR="00DF684D" w:rsidRDefault="00000000">
            <w:pPr>
              <w:jc w:val="center"/>
              <w:rPr>
                <w:b/>
              </w:rPr>
            </w:pPr>
            <w:r>
              <w:rPr>
                <w:rFonts w:ascii="MS Gothic" w:eastAsia="MS Gothic" w:hAnsi="MS Gothic" w:cs="MS Gothic"/>
                <w:b/>
              </w:rPr>
              <w:t>☒</w:t>
            </w:r>
          </w:p>
        </w:tc>
        <w:tc>
          <w:tcPr>
            <w:tcW w:w="504" w:type="dxa"/>
            <w:vAlign w:val="center"/>
          </w:tcPr>
          <w:p w14:paraId="7A56E842" w14:textId="77777777" w:rsidR="00DF684D" w:rsidRDefault="00000000">
            <w:pPr>
              <w:jc w:val="center"/>
              <w:rPr>
                <w:b/>
              </w:rPr>
            </w:pPr>
            <w:r>
              <w:rPr>
                <w:rFonts w:ascii="Arial Unicode MS" w:eastAsia="Arial Unicode MS" w:hAnsi="Arial Unicode MS" w:cs="Arial Unicode MS"/>
                <w:b/>
              </w:rPr>
              <w:t>☐</w:t>
            </w:r>
          </w:p>
        </w:tc>
        <w:tc>
          <w:tcPr>
            <w:tcW w:w="504" w:type="dxa"/>
            <w:vAlign w:val="center"/>
          </w:tcPr>
          <w:p w14:paraId="73192AC1" w14:textId="77777777" w:rsidR="00DF684D" w:rsidRDefault="00000000">
            <w:pPr>
              <w:jc w:val="center"/>
              <w:rPr>
                <w:b/>
              </w:rPr>
            </w:pPr>
            <w:r>
              <w:rPr>
                <w:rFonts w:ascii="Arial Unicode MS" w:eastAsia="Arial Unicode MS" w:hAnsi="Arial Unicode MS" w:cs="Arial Unicode MS"/>
                <w:b/>
              </w:rPr>
              <w:t>☐</w:t>
            </w:r>
          </w:p>
        </w:tc>
        <w:tc>
          <w:tcPr>
            <w:tcW w:w="504" w:type="dxa"/>
            <w:vAlign w:val="center"/>
          </w:tcPr>
          <w:p w14:paraId="278A14D7" w14:textId="77777777" w:rsidR="00DF684D" w:rsidRDefault="00000000">
            <w:pPr>
              <w:jc w:val="center"/>
              <w:rPr>
                <w:b/>
              </w:rPr>
            </w:pPr>
            <w:r>
              <w:rPr>
                <w:rFonts w:ascii="MS Gothic" w:eastAsia="MS Gothic" w:hAnsi="MS Gothic" w:cs="MS Gothic"/>
                <w:b/>
              </w:rPr>
              <w:t>☐</w:t>
            </w:r>
          </w:p>
        </w:tc>
      </w:tr>
      <w:tr w:rsidR="00DF684D" w14:paraId="3DD5B64B" w14:textId="77777777">
        <w:trPr>
          <w:cantSplit/>
          <w:trHeight w:val="152"/>
        </w:trPr>
        <w:tc>
          <w:tcPr>
            <w:tcW w:w="3055" w:type="dxa"/>
            <w:vAlign w:val="center"/>
          </w:tcPr>
          <w:p w14:paraId="1371F485" w14:textId="77777777" w:rsidR="00DF684D" w:rsidRDefault="00000000">
            <w:pPr>
              <w:rPr>
                <w:sz w:val="20"/>
                <w:szCs w:val="20"/>
              </w:rPr>
            </w:pPr>
            <w:r>
              <w:rPr>
                <w:sz w:val="20"/>
                <w:szCs w:val="20"/>
              </w:rPr>
              <w:t>12.  Discriminating colors</w:t>
            </w:r>
          </w:p>
        </w:tc>
        <w:tc>
          <w:tcPr>
            <w:tcW w:w="467" w:type="dxa"/>
            <w:vAlign w:val="center"/>
          </w:tcPr>
          <w:p w14:paraId="15BE5049" w14:textId="77777777" w:rsidR="00DF684D" w:rsidRDefault="00000000">
            <w:pPr>
              <w:jc w:val="center"/>
              <w:rPr>
                <w:b/>
              </w:rPr>
            </w:pPr>
            <w:r>
              <w:rPr>
                <w:rFonts w:ascii="MS Gothic" w:eastAsia="MS Gothic" w:hAnsi="MS Gothic" w:cs="MS Gothic"/>
                <w:b/>
              </w:rPr>
              <w:t>☒</w:t>
            </w:r>
          </w:p>
        </w:tc>
        <w:tc>
          <w:tcPr>
            <w:tcW w:w="468" w:type="dxa"/>
            <w:vAlign w:val="center"/>
          </w:tcPr>
          <w:p w14:paraId="411ABC50" w14:textId="77777777" w:rsidR="00DF684D" w:rsidRDefault="00000000">
            <w:pPr>
              <w:jc w:val="center"/>
              <w:rPr>
                <w:b/>
              </w:rPr>
            </w:pPr>
            <w:r>
              <w:rPr>
                <w:rFonts w:ascii="Arial Unicode MS" w:eastAsia="Arial Unicode MS" w:hAnsi="Arial Unicode MS" w:cs="Arial Unicode MS"/>
                <w:b/>
              </w:rPr>
              <w:t>☐</w:t>
            </w:r>
          </w:p>
        </w:tc>
        <w:tc>
          <w:tcPr>
            <w:tcW w:w="467" w:type="dxa"/>
            <w:vAlign w:val="center"/>
          </w:tcPr>
          <w:p w14:paraId="39B720F4" w14:textId="77777777" w:rsidR="00DF684D" w:rsidRDefault="00000000">
            <w:pPr>
              <w:jc w:val="center"/>
              <w:rPr>
                <w:b/>
              </w:rPr>
            </w:pPr>
            <w:r>
              <w:rPr>
                <w:rFonts w:ascii="Arial Unicode MS" w:eastAsia="Arial Unicode MS" w:hAnsi="Arial Unicode MS" w:cs="Arial Unicode MS"/>
                <w:b/>
              </w:rPr>
              <w:t>☐</w:t>
            </w:r>
          </w:p>
        </w:tc>
        <w:tc>
          <w:tcPr>
            <w:tcW w:w="468" w:type="dxa"/>
            <w:vAlign w:val="center"/>
          </w:tcPr>
          <w:p w14:paraId="41780CF4" w14:textId="77777777" w:rsidR="00DF684D" w:rsidRDefault="00000000">
            <w:pPr>
              <w:jc w:val="center"/>
              <w:rPr>
                <w:b/>
              </w:rPr>
            </w:pPr>
            <w:r>
              <w:rPr>
                <w:rFonts w:ascii="Arial Unicode MS" w:eastAsia="Arial Unicode MS" w:hAnsi="Arial Unicode MS" w:cs="Arial Unicode MS"/>
                <w:b/>
              </w:rPr>
              <w:t>☐</w:t>
            </w:r>
          </w:p>
        </w:tc>
        <w:tc>
          <w:tcPr>
            <w:tcW w:w="468" w:type="dxa"/>
            <w:vAlign w:val="center"/>
          </w:tcPr>
          <w:p w14:paraId="3595BE17" w14:textId="77777777" w:rsidR="00DF684D" w:rsidRDefault="00000000">
            <w:pPr>
              <w:jc w:val="center"/>
              <w:rPr>
                <w:b/>
              </w:rPr>
            </w:pPr>
            <w:r>
              <w:rPr>
                <w:rFonts w:ascii="MS Gothic" w:eastAsia="MS Gothic" w:hAnsi="MS Gothic" w:cs="MS Gothic"/>
                <w:b/>
              </w:rPr>
              <w:t>☐</w:t>
            </w:r>
          </w:p>
        </w:tc>
        <w:tc>
          <w:tcPr>
            <w:tcW w:w="272" w:type="dxa"/>
            <w:gridSpan w:val="2"/>
            <w:vAlign w:val="center"/>
          </w:tcPr>
          <w:p w14:paraId="4CAA3CD7" w14:textId="77777777" w:rsidR="00DF684D" w:rsidRDefault="00DF684D">
            <w:pPr>
              <w:jc w:val="center"/>
            </w:pPr>
          </w:p>
        </w:tc>
        <w:tc>
          <w:tcPr>
            <w:tcW w:w="2520" w:type="dxa"/>
            <w:vAlign w:val="center"/>
          </w:tcPr>
          <w:p w14:paraId="39ECDEB2" w14:textId="77777777" w:rsidR="00DF684D" w:rsidRDefault="00000000">
            <w:pPr>
              <w:rPr>
                <w:sz w:val="20"/>
                <w:szCs w:val="20"/>
              </w:rPr>
            </w:pPr>
            <w:r>
              <w:rPr>
                <w:sz w:val="20"/>
                <w:szCs w:val="20"/>
              </w:rPr>
              <w:t>12.  Dusty</w:t>
            </w:r>
          </w:p>
        </w:tc>
        <w:tc>
          <w:tcPr>
            <w:tcW w:w="504" w:type="dxa"/>
            <w:vAlign w:val="center"/>
          </w:tcPr>
          <w:p w14:paraId="4F281D4B" w14:textId="77777777" w:rsidR="00DF684D" w:rsidRDefault="00000000">
            <w:pPr>
              <w:jc w:val="center"/>
              <w:rPr>
                <w:b/>
              </w:rPr>
            </w:pPr>
            <w:r>
              <w:rPr>
                <w:rFonts w:ascii="MS Gothic" w:eastAsia="MS Gothic" w:hAnsi="MS Gothic" w:cs="MS Gothic"/>
                <w:b/>
              </w:rPr>
              <w:t>☐</w:t>
            </w:r>
          </w:p>
        </w:tc>
        <w:tc>
          <w:tcPr>
            <w:tcW w:w="504" w:type="dxa"/>
            <w:vAlign w:val="center"/>
          </w:tcPr>
          <w:p w14:paraId="50F89CCA" w14:textId="77777777" w:rsidR="00DF684D" w:rsidRDefault="00000000">
            <w:pPr>
              <w:jc w:val="center"/>
              <w:rPr>
                <w:b/>
              </w:rPr>
            </w:pPr>
            <w:r>
              <w:rPr>
                <w:rFonts w:ascii="MS Gothic" w:eastAsia="MS Gothic" w:hAnsi="MS Gothic" w:cs="MS Gothic"/>
                <w:b/>
              </w:rPr>
              <w:t>☒</w:t>
            </w:r>
          </w:p>
        </w:tc>
        <w:tc>
          <w:tcPr>
            <w:tcW w:w="504" w:type="dxa"/>
            <w:vAlign w:val="center"/>
          </w:tcPr>
          <w:p w14:paraId="6CA3C35A" w14:textId="77777777" w:rsidR="00DF684D" w:rsidRDefault="00000000">
            <w:pPr>
              <w:jc w:val="center"/>
              <w:rPr>
                <w:b/>
              </w:rPr>
            </w:pPr>
            <w:r>
              <w:rPr>
                <w:rFonts w:ascii="Arial Unicode MS" w:eastAsia="Arial Unicode MS" w:hAnsi="Arial Unicode MS" w:cs="Arial Unicode MS"/>
                <w:b/>
              </w:rPr>
              <w:t>☐</w:t>
            </w:r>
          </w:p>
        </w:tc>
        <w:tc>
          <w:tcPr>
            <w:tcW w:w="504" w:type="dxa"/>
            <w:vAlign w:val="center"/>
          </w:tcPr>
          <w:p w14:paraId="618A48F5" w14:textId="77777777" w:rsidR="00DF684D" w:rsidRDefault="00000000">
            <w:pPr>
              <w:jc w:val="center"/>
              <w:rPr>
                <w:b/>
              </w:rPr>
            </w:pPr>
            <w:r>
              <w:rPr>
                <w:rFonts w:ascii="Arial Unicode MS" w:eastAsia="Arial Unicode MS" w:hAnsi="Arial Unicode MS" w:cs="Arial Unicode MS"/>
                <w:b/>
              </w:rPr>
              <w:t>☐</w:t>
            </w:r>
          </w:p>
        </w:tc>
        <w:tc>
          <w:tcPr>
            <w:tcW w:w="504" w:type="dxa"/>
            <w:vAlign w:val="center"/>
          </w:tcPr>
          <w:p w14:paraId="111DC330" w14:textId="77777777" w:rsidR="00DF684D" w:rsidRDefault="00000000">
            <w:pPr>
              <w:jc w:val="center"/>
              <w:rPr>
                <w:b/>
              </w:rPr>
            </w:pPr>
            <w:r>
              <w:rPr>
                <w:rFonts w:ascii="MS Gothic" w:eastAsia="MS Gothic" w:hAnsi="MS Gothic" w:cs="MS Gothic"/>
                <w:b/>
              </w:rPr>
              <w:t>☐</w:t>
            </w:r>
          </w:p>
        </w:tc>
      </w:tr>
      <w:tr w:rsidR="00DF684D" w14:paraId="585797F0" w14:textId="77777777">
        <w:trPr>
          <w:cantSplit/>
          <w:trHeight w:val="152"/>
        </w:trPr>
        <w:tc>
          <w:tcPr>
            <w:tcW w:w="3055" w:type="dxa"/>
            <w:vAlign w:val="center"/>
          </w:tcPr>
          <w:p w14:paraId="4ABF3B61" w14:textId="77777777" w:rsidR="00DF684D" w:rsidRDefault="00DF684D">
            <w:pPr>
              <w:rPr>
                <w:sz w:val="20"/>
                <w:szCs w:val="20"/>
              </w:rPr>
            </w:pPr>
          </w:p>
        </w:tc>
        <w:tc>
          <w:tcPr>
            <w:tcW w:w="467" w:type="dxa"/>
            <w:vAlign w:val="center"/>
          </w:tcPr>
          <w:p w14:paraId="2555D3CD" w14:textId="77777777" w:rsidR="00DF684D" w:rsidRDefault="00DF684D">
            <w:pPr>
              <w:jc w:val="center"/>
              <w:rPr>
                <w:b/>
              </w:rPr>
            </w:pPr>
          </w:p>
        </w:tc>
        <w:tc>
          <w:tcPr>
            <w:tcW w:w="468" w:type="dxa"/>
            <w:vAlign w:val="center"/>
          </w:tcPr>
          <w:p w14:paraId="68AB37F6" w14:textId="77777777" w:rsidR="00DF684D" w:rsidRDefault="00DF684D">
            <w:pPr>
              <w:jc w:val="center"/>
              <w:rPr>
                <w:b/>
              </w:rPr>
            </w:pPr>
          </w:p>
        </w:tc>
        <w:tc>
          <w:tcPr>
            <w:tcW w:w="467" w:type="dxa"/>
            <w:vAlign w:val="center"/>
          </w:tcPr>
          <w:p w14:paraId="0B8EC611" w14:textId="77777777" w:rsidR="00DF684D" w:rsidRDefault="00DF684D">
            <w:pPr>
              <w:jc w:val="center"/>
              <w:rPr>
                <w:b/>
              </w:rPr>
            </w:pPr>
          </w:p>
        </w:tc>
        <w:tc>
          <w:tcPr>
            <w:tcW w:w="468" w:type="dxa"/>
            <w:vAlign w:val="center"/>
          </w:tcPr>
          <w:p w14:paraId="7F512AA7" w14:textId="77777777" w:rsidR="00DF684D" w:rsidRDefault="00DF684D">
            <w:pPr>
              <w:jc w:val="center"/>
              <w:rPr>
                <w:b/>
              </w:rPr>
            </w:pPr>
          </w:p>
        </w:tc>
        <w:tc>
          <w:tcPr>
            <w:tcW w:w="468" w:type="dxa"/>
            <w:vAlign w:val="center"/>
          </w:tcPr>
          <w:p w14:paraId="67DE3683" w14:textId="77777777" w:rsidR="00DF684D" w:rsidRDefault="00DF684D">
            <w:pPr>
              <w:jc w:val="center"/>
              <w:rPr>
                <w:b/>
              </w:rPr>
            </w:pPr>
          </w:p>
        </w:tc>
        <w:tc>
          <w:tcPr>
            <w:tcW w:w="272" w:type="dxa"/>
            <w:gridSpan w:val="2"/>
            <w:vAlign w:val="center"/>
          </w:tcPr>
          <w:p w14:paraId="52DE2484" w14:textId="77777777" w:rsidR="00DF684D" w:rsidRDefault="00DF684D">
            <w:pPr>
              <w:jc w:val="center"/>
            </w:pPr>
          </w:p>
        </w:tc>
        <w:tc>
          <w:tcPr>
            <w:tcW w:w="2520" w:type="dxa"/>
            <w:vAlign w:val="center"/>
          </w:tcPr>
          <w:p w14:paraId="2F2BCF7E" w14:textId="77777777" w:rsidR="00DF684D" w:rsidRDefault="00000000">
            <w:pPr>
              <w:rPr>
                <w:sz w:val="20"/>
                <w:szCs w:val="20"/>
              </w:rPr>
            </w:pPr>
            <w:r>
              <w:rPr>
                <w:sz w:val="20"/>
                <w:szCs w:val="20"/>
              </w:rPr>
              <w:t>13.  Odors</w:t>
            </w:r>
          </w:p>
        </w:tc>
        <w:tc>
          <w:tcPr>
            <w:tcW w:w="504" w:type="dxa"/>
            <w:vAlign w:val="center"/>
          </w:tcPr>
          <w:p w14:paraId="3EC3F20F" w14:textId="77777777" w:rsidR="00DF684D" w:rsidRDefault="00000000">
            <w:pPr>
              <w:jc w:val="center"/>
              <w:rPr>
                <w:b/>
              </w:rPr>
            </w:pPr>
            <w:r>
              <w:rPr>
                <w:rFonts w:ascii="MS Gothic" w:eastAsia="MS Gothic" w:hAnsi="MS Gothic" w:cs="MS Gothic"/>
                <w:b/>
              </w:rPr>
              <w:t>☒</w:t>
            </w:r>
          </w:p>
        </w:tc>
        <w:tc>
          <w:tcPr>
            <w:tcW w:w="504" w:type="dxa"/>
            <w:vAlign w:val="center"/>
          </w:tcPr>
          <w:p w14:paraId="7E2A08C1" w14:textId="77777777" w:rsidR="00DF684D" w:rsidRDefault="00000000">
            <w:pPr>
              <w:jc w:val="center"/>
              <w:rPr>
                <w:b/>
              </w:rPr>
            </w:pPr>
            <w:r>
              <w:rPr>
                <w:rFonts w:ascii="Arial Unicode MS" w:eastAsia="Arial Unicode MS" w:hAnsi="Arial Unicode MS" w:cs="Arial Unicode MS"/>
                <w:b/>
              </w:rPr>
              <w:t>☐</w:t>
            </w:r>
          </w:p>
        </w:tc>
        <w:tc>
          <w:tcPr>
            <w:tcW w:w="504" w:type="dxa"/>
            <w:vAlign w:val="center"/>
          </w:tcPr>
          <w:p w14:paraId="2D9ED61E" w14:textId="77777777" w:rsidR="00DF684D" w:rsidRDefault="00000000">
            <w:pPr>
              <w:jc w:val="center"/>
              <w:rPr>
                <w:b/>
              </w:rPr>
            </w:pPr>
            <w:r>
              <w:rPr>
                <w:rFonts w:ascii="Arial Unicode MS" w:eastAsia="Arial Unicode MS" w:hAnsi="Arial Unicode MS" w:cs="Arial Unicode MS"/>
                <w:b/>
              </w:rPr>
              <w:t>☐</w:t>
            </w:r>
          </w:p>
        </w:tc>
        <w:tc>
          <w:tcPr>
            <w:tcW w:w="504" w:type="dxa"/>
            <w:vAlign w:val="center"/>
          </w:tcPr>
          <w:p w14:paraId="4188F612" w14:textId="77777777" w:rsidR="00DF684D" w:rsidRDefault="00000000">
            <w:pPr>
              <w:jc w:val="center"/>
              <w:rPr>
                <w:b/>
              </w:rPr>
            </w:pPr>
            <w:r>
              <w:rPr>
                <w:rFonts w:ascii="Arial Unicode MS" w:eastAsia="Arial Unicode MS" w:hAnsi="Arial Unicode MS" w:cs="Arial Unicode MS"/>
                <w:b/>
              </w:rPr>
              <w:t>☐</w:t>
            </w:r>
          </w:p>
        </w:tc>
        <w:tc>
          <w:tcPr>
            <w:tcW w:w="504" w:type="dxa"/>
            <w:vAlign w:val="center"/>
          </w:tcPr>
          <w:p w14:paraId="3E54DAB8" w14:textId="77777777" w:rsidR="00DF684D" w:rsidRDefault="00000000">
            <w:pPr>
              <w:jc w:val="center"/>
              <w:rPr>
                <w:b/>
              </w:rPr>
            </w:pPr>
            <w:r>
              <w:rPr>
                <w:rFonts w:ascii="MS Gothic" w:eastAsia="MS Gothic" w:hAnsi="MS Gothic" w:cs="MS Gothic"/>
                <w:b/>
              </w:rPr>
              <w:t>☐</w:t>
            </w:r>
          </w:p>
        </w:tc>
      </w:tr>
      <w:tr w:rsidR="00DF684D" w14:paraId="0A67922D" w14:textId="77777777">
        <w:trPr>
          <w:cantSplit/>
          <w:trHeight w:val="152"/>
        </w:trPr>
        <w:tc>
          <w:tcPr>
            <w:tcW w:w="3055" w:type="dxa"/>
            <w:vAlign w:val="center"/>
          </w:tcPr>
          <w:p w14:paraId="336CBCE3" w14:textId="77777777" w:rsidR="00DF684D" w:rsidRDefault="00DF684D">
            <w:pPr>
              <w:rPr>
                <w:sz w:val="20"/>
                <w:szCs w:val="20"/>
              </w:rPr>
            </w:pPr>
          </w:p>
        </w:tc>
        <w:tc>
          <w:tcPr>
            <w:tcW w:w="467" w:type="dxa"/>
            <w:vAlign w:val="center"/>
          </w:tcPr>
          <w:p w14:paraId="6D971D1D" w14:textId="77777777" w:rsidR="00DF684D" w:rsidRDefault="00DF684D">
            <w:pPr>
              <w:rPr>
                <w:sz w:val="20"/>
                <w:szCs w:val="20"/>
              </w:rPr>
            </w:pPr>
          </w:p>
        </w:tc>
        <w:tc>
          <w:tcPr>
            <w:tcW w:w="468" w:type="dxa"/>
            <w:vAlign w:val="center"/>
          </w:tcPr>
          <w:p w14:paraId="5944DAC5" w14:textId="77777777" w:rsidR="00DF684D" w:rsidRDefault="00DF684D">
            <w:pPr>
              <w:rPr>
                <w:sz w:val="20"/>
                <w:szCs w:val="20"/>
              </w:rPr>
            </w:pPr>
          </w:p>
        </w:tc>
        <w:tc>
          <w:tcPr>
            <w:tcW w:w="467" w:type="dxa"/>
            <w:vAlign w:val="center"/>
          </w:tcPr>
          <w:p w14:paraId="41898D82" w14:textId="77777777" w:rsidR="00DF684D" w:rsidRDefault="00DF684D">
            <w:pPr>
              <w:rPr>
                <w:sz w:val="20"/>
                <w:szCs w:val="20"/>
              </w:rPr>
            </w:pPr>
          </w:p>
        </w:tc>
        <w:tc>
          <w:tcPr>
            <w:tcW w:w="468" w:type="dxa"/>
            <w:vAlign w:val="center"/>
          </w:tcPr>
          <w:p w14:paraId="55069B2D" w14:textId="77777777" w:rsidR="00DF684D" w:rsidRDefault="00DF684D">
            <w:pPr>
              <w:rPr>
                <w:sz w:val="20"/>
                <w:szCs w:val="20"/>
              </w:rPr>
            </w:pPr>
          </w:p>
        </w:tc>
        <w:tc>
          <w:tcPr>
            <w:tcW w:w="468" w:type="dxa"/>
            <w:vAlign w:val="center"/>
          </w:tcPr>
          <w:p w14:paraId="797BFD36" w14:textId="77777777" w:rsidR="00DF684D" w:rsidRDefault="00DF684D">
            <w:pPr>
              <w:rPr>
                <w:sz w:val="20"/>
                <w:szCs w:val="20"/>
              </w:rPr>
            </w:pPr>
          </w:p>
        </w:tc>
        <w:tc>
          <w:tcPr>
            <w:tcW w:w="272" w:type="dxa"/>
            <w:gridSpan w:val="2"/>
            <w:vAlign w:val="center"/>
          </w:tcPr>
          <w:p w14:paraId="24AE0817" w14:textId="77777777" w:rsidR="00DF684D" w:rsidRDefault="00DF684D">
            <w:pPr>
              <w:jc w:val="center"/>
            </w:pPr>
          </w:p>
        </w:tc>
        <w:tc>
          <w:tcPr>
            <w:tcW w:w="2520" w:type="dxa"/>
            <w:vAlign w:val="center"/>
          </w:tcPr>
          <w:p w14:paraId="43791D6B" w14:textId="77777777" w:rsidR="00DF684D" w:rsidRDefault="00000000">
            <w:pPr>
              <w:rPr>
                <w:sz w:val="20"/>
                <w:szCs w:val="20"/>
              </w:rPr>
            </w:pPr>
            <w:r>
              <w:rPr>
                <w:sz w:val="20"/>
                <w:szCs w:val="20"/>
              </w:rPr>
              <w:t>14.  Noisy</w:t>
            </w:r>
          </w:p>
        </w:tc>
        <w:tc>
          <w:tcPr>
            <w:tcW w:w="504" w:type="dxa"/>
            <w:vAlign w:val="center"/>
          </w:tcPr>
          <w:p w14:paraId="186A5B27" w14:textId="77777777" w:rsidR="00DF684D" w:rsidRDefault="00000000">
            <w:pPr>
              <w:jc w:val="center"/>
              <w:rPr>
                <w:b/>
              </w:rPr>
            </w:pPr>
            <w:r>
              <w:rPr>
                <w:rFonts w:ascii="MS Gothic" w:eastAsia="MS Gothic" w:hAnsi="MS Gothic" w:cs="MS Gothic"/>
                <w:b/>
              </w:rPr>
              <w:t>☐</w:t>
            </w:r>
          </w:p>
        </w:tc>
        <w:tc>
          <w:tcPr>
            <w:tcW w:w="504" w:type="dxa"/>
            <w:vAlign w:val="center"/>
          </w:tcPr>
          <w:p w14:paraId="4337B35F" w14:textId="77777777" w:rsidR="00DF684D" w:rsidRDefault="00000000">
            <w:pPr>
              <w:jc w:val="center"/>
              <w:rPr>
                <w:b/>
              </w:rPr>
            </w:pPr>
            <w:r>
              <w:rPr>
                <w:rFonts w:ascii="MS Gothic" w:eastAsia="MS Gothic" w:hAnsi="MS Gothic" w:cs="MS Gothic"/>
                <w:b/>
              </w:rPr>
              <w:t>☐</w:t>
            </w:r>
          </w:p>
        </w:tc>
        <w:tc>
          <w:tcPr>
            <w:tcW w:w="504" w:type="dxa"/>
            <w:vAlign w:val="center"/>
          </w:tcPr>
          <w:p w14:paraId="4AE912EF" w14:textId="77777777" w:rsidR="00DF684D" w:rsidRDefault="00000000">
            <w:pPr>
              <w:jc w:val="center"/>
              <w:rPr>
                <w:b/>
              </w:rPr>
            </w:pPr>
            <w:r>
              <w:rPr>
                <w:rFonts w:ascii="MS Gothic" w:eastAsia="MS Gothic" w:hAnsi="MS Gothic" w:cs="MS Gothic"/>
                <w:b/>
              </w:rPr>
              <w:t>☒</w:t>
            </w:r>
          </w:p>
        </w:tc>
        <w:tc>
          <w:tcPr>
            <w:tcW w:w="504" w:type="dxa"/>
            <w:vAlign w:val="center"/>
          </w:tcPr>
          <w:p w14:paraId="6A884957" w14:textId="77777777" w:rsidR="00DF684D" w:rsidRDefault="00000000">
            <w:pPr>
              <w:jc w:val="center"/>
              <w:rPr>
                <w:b/>
              </w:rPr>
            </w:pPr>
            <w:r>
              <w:rPr>
                <w:rFonts w:ascii="Arial Unicode MS" w:eastAsia="Arial Unicode MS" w:hAnsi="Arial Unicode MS" w:cs="Arial Unicode MS"/>
                <w:b/>
              </w:rPr>
              <w:t>☐</w:t>
            </w:r>
          </w:p>
        </w:tc>
        <w:tc>
          <w:tcPr>
            <w:tcW w:w="504" w:type="dxa"/>
            <w:vAlign w:val="center"/>
          </w:tcPr>
          <w:p w14:paraId="09728BBD" w14:textId="77777777" w:rsidR="00DF684D" w:rsidRDefault="00000000">
            <w:pPr>
              <w:jc w:val="center"/>
              <w:rPr>
                <w:b/>
              </w:rPr>
            </w:pPr>
            <w:r>
              <w:rPr>
                <w:rFonts w:ascii="MS Gothic" w:eastAsia="MS Gothic" w:hAnsi="MS Gothic" w:cs="MS Gothic"/>
                <w:b/>
              </w:rPr>
              <w:t>☐</w:t>
            </w:r>
          </w:p>
        </w:tc>
      </w:tr>
      <w:tr w:rsidR="00DF684D" w14:paraId="07FBC21D" w14:textId="77777777">
        <w:trPr>
          <w:cantSplit/>
          <w:trHeight w:val="152"/>
        </w:trPr>
        <w:tc>
          <w:tcPr>
            <w:tcW w:w="3055" w:type="dxa"/>
            <w:vAlign w:val="center"/>
          </w:tcPr>
          <w:p w14:paraId="425F8AE2" w14:textId="77777777" w:rsidR="00DF684D" w:rsidRDefault="00DF684D">
            <w:pPr>
              <w:rPr>
                <w:sz w:val="20"/>
                <w:szCs w:val="20"/>
              </w:rPr>
            </w:pPr>
          </w:p>
        </w:tc>
        <w:tc>
          <w:tcPr>
            <w:tcW w:w="467" w:type="dxa"/>
            <w:vAlign w:val="center"/>
          </w:tcPr>
          <w:p w14:paraId="665FE554" w14:textId="77777777" w:rsidR="00DF684D" w:rsidRDefault="00DF684D">
            <w:pPr>
              <w:rPr>
                <w:sz w:val="20"/>
                <w:szCs w:val="20"/>
              </w:rPr>
            </w:pPr>
          </w:p>
        </w:tc>
        <w:tc>
          <w:tcPr>
            <w:tcW w:w="468" w:type="dxa"/>
            <w:vAlign w:val="center"/>
          </w:tcPr>
          <w:p w14:paraId="07EDB092" w14:textId="77777777" w:rsidR="00DF684D" w:rsidRDefault="00DF684D">
            <w:pPr>
              <w:rPr>
                <w:sz w:val="20"/>
                <w:szCs w:val="20"/>
              </w:rPr>
            </w:pPr>
          </w:p>
        </w:tc>
        <w:tc>
          <w:tcPr>
            <w:tcW w:w="467" w:type="dxa"/>
            <w:vAlign w:val="center"/>
          </w:tcPr>
          <w:p w14:paraId="449B777A" w14:textId="77777777" w:rsidR="00DF684D" w:rsidRDefault="00DF684D">
            <w:pPr>
              <w:rPr>
                <w:sz w:val="20"/>
                <w:szCs w:val="20"/>
              </w:rPr>
            </w:pPr>
          </w:p>
        </w:tc>
        <w:tc>
          <w:tcPr>
            <w:tcW w:w="468" w:type="dxa"/>
            <w:vAlign w:val="center"/>
          </w:tcPr>
          <w:p w14:paraId="1B436421" w14:textId="77777777" w:rsidR="00DF684D" w:rsidRDefault="00DF684D">
            <w:pPr>
              <w:rPr>
                <w:sz w:val="20"/>
                <w:szCs w:val="20"/>
              </w:rPr>
            </w:pPr>
          </w:p>
        </w:tc>
        <w:tc>
          <w:tcPr>
            <w:tcW w:w="468" w:type="dxa"/>
            <w:vAlign w:val="center"/>
          </w:tcPr>
          <w:p w14:paraId="0365138B" w14:textId="77777777" w:rsidR="00DF684D" w:rsidRDefault="00DF684D">
            <w:pPr>
              <w:rPr>
                <w:sz w:val="20"/>
                <w:szCs w:val="20"/>
              </w:rPr>
            </w:pPr>
          </w:p>
        </w:tc>
        <w:tc>
          <w:tcPr>
            <w:tcW w:w="272" w:type="dxa"/>
            <w:gridSpan w:val="2"/>
            <w:vAlign w:val="center"/>
          </w:tcPr>
          <w:p w14:paraId="57AB6EE5" w14:textId="77777777" w:rsidR="00DF684D" w:rsidRDefault="00DF684D">
            <w:pPr>
              <w:jc w:val="center"/>
            </w:pPr>
          </w:p>
        </w:tc>
        <w:tc>
          <w:tcPr>
            <w:tcW w:w="2520" w:type="dxa"/>
            <w:vAlign w:val="center"/>
          </w:tcPr>
          <w:p w14:paraId="66CA3842" w14:textId="77777777" w:rsidR="00DF684D" w:rsidRDefault="00000000">
            <w:pPr>
              <w:rPr>
                <w:sz w:val="20"/>
                <w:szCs w:val="20"/>
              </w:rPr>
            </w:pPr>
            <w:r>
              <w:rPr>
                <w:sz w:val="20"/>
                <w:szCs w:val="20"/>
              </w:rPr>
              <w:t>15.  Working With others</w:t>
            </w:r>
          </w:p>
        </w:tc>
        <w:tc>
          <w:tcPr>
            <w:tcW w:w="504" w:type="dxa"/>
            <w:vAlign w:val="center"/>
          </w:tcPr>
          <w:p w14:paraId="76DD197C" w14:textId="77777777" w:rsidR="00DF684D" w:rsidRDefault="00000000">
            <w:pPr>
              <w:jc w:val="center"/>
              <w:rPr>
                <w:b/>
              </w:rPr>
            </w:pPr>
            <w:r>
              <w:rPr>
                <w:rFonts w:ascii="Arial Unicode MS" w:eastAsia="Arial Unicode MS" w:hAnsi="Arial Unicode MS" w:cs="Arial Unicode MS"/>
                <w:b/>
              </w:rPr>
              <w:t>☐</w:t>
            </w:r>
          </w:p>
        </w:tc>
        <w:tc>
          <w:tcPr>
            <w:tcW w:w="504" w:type="dxa"/>
            <w:vAlign w:val="center"/>
          </w:tcPr>
          <w:p w14:paraId="1B279E43" w14:textId="77777777" w:rsidR="00DF684D" w:rsidRDefault="00000000">
            <w:pPr>
              <w:jc w:val="center"/>
              <w:rPr>
                <w:b/>
              </w:rPr>
            </w:pPr>
            <w:r>
              <w:rPr>
                <w:rFonts w:ascii="MS Gothic" w:eastAsia="MS Gothic" w:hAnsi="MS Gothic" w:cs="MS Gothic"/>
                <w:b/>
              </w:rPr>
              <w:t>☐</w:t>
            </w:r>
          </w:p>
        </w:tc>
        <w:tc>
          <w:tcPr>
            <w:tcW w:w="504" w:type="dxa"/>
            <w:vAlign w:val="center"/>
          </w:tcPr>
          <w:p w14:paraId="59EF3FB0" w14:textId="77777777" w:rsidR="00DF684D" w:rsidRDefault="00000000">
            <w:pPr>
              <w:jc w:val="center"/>
              <w:rPr>
                <w:b/>
              </w:rPr>
            </w:pPr>
            <w:r>
              <w:rPr>
                <w:rFonts w:ascii="Arial Unicode MS" w:eastAsia="Arial Unicode MS" w:hAnsi="Arial Unicode MS" w:cs="Arial Unicode MS"/>
                <w:b/>
              </w:rPr>
              <w:t>☐</w:t>
            </w:r>
          </w:p>
        </w:tc>
        <w:tc>
          <w:tcPr>
            <w:tcW w:w="504" w:type="dxa"/>
            <w:vAlign w:val="center"/>
          </w:tcPr>
          <w:p w14:paraId="4A6B2A7D" w14:textId="77777777" w:rsidR="00DF684D" w:rsidRDefault="00000000">
            <w:pPr>
              <w:jc w:val="center"/>
              <w:rPr>
                <w:b/>
              </w:rPr>
            </w:pPr>
            <w:r>
              <w:rPr>
                <w:rFonts w:ascii="Arial Unicode MS" w:eastAsia="Arial Unicode MS" w:hAnsi="Arial Unicode MS" w:cs="Arial Unicode MS"/>
                <w:b/>
              </w:rPr>
              <w:t>☐</w:t>
            </w:r>
          </w:p>
        </w:tc>
        <w:tc>
          <w:tcPr>
            <w:tcW w:w="504" w:type="dxa"/>
            <w:vAlign w:val="center"/>
          </w:tcPr>
          <w:p w14:paraId="0C49D84D" w14:textId="77777777" w:rsidR="00DF684D" w:rsidRDefault="00000000">
            <w:pPr>
              <w:jc w:val="center"/>
              <w:rPr>
                <w:b/>
              </w:rPr>
            </w:pPr>
            <w:r>
              <w:rPr>
                <w:rFonts w:ascii="MS Gothic" w:eastAsia="MS Gothic" w:hAnsi="MS Gothic" w:cs="MS Gothic"/>
                <w:b/>
              </w:rPr>
              <w:t>☒</w:t>
            </w:r>
          </w:p>
        </w:tc>
      </w:tr>
      <w:tr w:rsidR="00DF684D" w14:paraId="07A83B5A" w14:textId="77777777">
        <w:trPr>
          <w:cantSplit/>
          <w:trHeight w:val="152"/>
        </w:trPr>
        <w:tc>
          <w:tcPr>
            <w:tcW w:w="3055" w:type="dxa"/>
            <w:vAlign w:val="center"/>
          </w:tcPr>
          <w:p w14:paraId="60529897" w14:textId="77777777" w:rsidR="00DF684D" w:rsidRDefault="00DF684D">
            <w:pPr>
              <w:rPr>
                <w:sz w:val="20"/>
                <w:szCs w:val="20"/>
              </w:rPr>
            </w:pPr>
          </w:p>
        </w:tc>
        <w:tc>
          <w:tcPr>
            <w:tcW w:w="467" w:type="dxa"/>
            <w:vAlign w:val="center"/>
          </w:tcPr>
          <w:p w14:paraId="5BB4D2B0" w14:textId="77777777" w:rsidR="00DF684D" w:rsidRDefault="00DF684D">
            <w:pPr>
              <w:rPr>
                <w:sz w:val="20"/>
                <w:szCs w:val="20"/>
              </w:rPr>
            </w:pPr>
          </w:p>
        </w:tc>
        <w:tc>
          <w:tcPr>
            <w:tcW w:w="468" w:type="dxa"/>
            <w:vAlign w:val="center"/>
          </w:tcPr>
          <w:p w14:paraId="4303911D" w14:textId="77777777" w:rsidR="00DF684D" w:rsidRDefault="00DF684D">
            <w:pPr>
              <w:rPr>
                <w:sz w:val="20"/>
                <w:szCs w:val="20"/>
              </w:rPr>
            </w:pPr>
          </w:p>
        </w:tc>
        <w:tc>
          <w:tcPr>
            <w:tcW w:w="467" w:type="dxa"/>
            <w:vAlign w:val="center"/>
          </w:tcPr>
          <w:p w14:paraId="7AE2E3F1" w14:textId="77777777" w:rsidR="00DF684D" w:rsidRDefault="00DF684D">
            <w:pPr>
              <w:rPr>
                <w:sz w:val="20"/>
                <w:szCs w:val="20"/>
              </w:rPr>
            </w:pPr>
          </w:p>
        </w:tc>
        <w:tc>
          <w:tcPr>
            <w:tcW w:w="468" w:type="dxa"/>
            <w:vAlign w:val="center"/>
          </w:tcPr>
          <w:p w14:paraId="6D4F8FA8" w14:textId="77777777" w:rsidR="00DF684D" w:rsidRDefault="00DF684D">
            <w:pPr>
              <w:rPr>
                <w:sz w:val="20"/>
                <w:szCs w:val="20"/>
              </w:rPr>
            </w:pPr>
          </w:p>
        </w:tc>
        <w:tc>
          <w:tcPr>
            <w:tcW w:w="468" w:type="dxa"/>
            <w:vAlign w:val="center"/>
          </w:tcPr>
          <w:p w14:paraId="20470AA8" w14:textId="77777777" w:rsidR="00DF684D" w:rsidRDefault="00DF684D">
            <w:pPr>
              <w:rPr>
                <w:sz w:val="20"/>
                <w:szCs w:val="20"/>
              </w:rPr>
            </w:pPr>
          </w:p>
        </w:tc>
        <w:tc>
          <w:tcPr>
            <w:tcW w:w="272" w:type="dxa"/>
            <w:gridSpan w:val="2"/>
            <w:vAlign w:val="center"/>
          </w:tcPr>
          <w:p w14:paraId="607094CA" w14:textId="77777777" w:rsidR="00DF684D" w:rsidRDefault="00DF684D">
            <w:pPr>
              <w:jc w:val="center"/>
            </w:pPr>
          </w:p>
        </w:tc>
        <w:tc>
          <w:tcPr>
            <w:tcW w:w="2520" w:type="dxa"/>
            <w:vAlign w:val="center"/>
          </w:tcPr>
          <w:p w14:paraId="5A08E757" w14:textId="77777777" w:rsidR="00DF684D" w:rsidRDefault="00000000">
            <w:pPr>
              <w:ind w:left="458" w:hanging="458"/>
              <w:rPr>
                <w:sz w:val="20"/>
                <w:szCs w:val="20"/>
              </w:rPr>
            </w:pPr>
            <w:r>
              <w:rPr>
                <w:sz w:val="20"/>
                <w:szCs w:val="20"/>
              </w:rPr>
              <w:t>16.  Working around others</w:t>
            </w:r>
          </w:p>
        </w:tc>
        <w:tc>
          <w:tcPr>
            <w:tcW w:w="504" w:type="dxa"/>
            <w:vAlign w:val="center"/>
          </w:tcPr>
          <w:p w14:paraId="229FEC45" w14:textId="77777777" w:rsidR="00DF684D" w:rsidRDefault="00000000">
            <w:pPr>
              <w:jc w:val="center"/>
              <w:rPr>
                <w:b/>
              </w:rPr>
            </w:pPr>
            <w:r>
              <w:rPr>
                <w:rFonts w:ascii="Arial Unicode MS" w:eastAsia="Arial Unicode MS" w:hAnsi="Arial Unicode MS" w:cs="Arial Unicode MS"/>
                <w:b/>
              </w:rPr>
              <w:t>☐</w:t>
            </w:r>
          </w:p>
        </w:tc>
        <w:tc>
          <w:tcPr>
            <w:tcW w:w="504" w:type="dxa"/>
            <w:vAlign w:val="center"/>
          </w:tcPr>
          <w:p w14:paraId="6C37C99D" w14:textId="77777777" w:rsidR="00DF684D" w:rsidRDefault="00000000">
            <w:pPr>
              <w:jc w:val="center"/>
              <w:rPr>
                <w:b/>
              </w:rPr>
            </w:pPr>
            <w:r>
              <w:rPr>
                <w:rFonts w:ascii="MS Gothic" w:eastAsia="MS Gothic" w:hAnsi="MS Gothic" w:cs="MS Gothic"/>
                <w:b/>
              </w:rPr>
              <w:t>☐</w:t>
            </w:r>
          </w:p>
        </w:tc>
        <w:tc>
          <w:tcPr>
            <w:tcW w:w="504" w:type="dxa"/>
            <w:vAlign w:val="center"/>
          </w:tcPr>
          <w:p w14:paraId="333E6EDE" w14:textId="77777777" w:rsidR="00DF684D" w:rsidRDefault="00000000">
            <w:pPr>
              <w:jc w:val="center"/>
              <w:rPr>
                <w:b/>
              </w:rPr>
            </w:pPr>
            <w:r>
              <w:rPr>
                <w:rFonts w:ascii="Arial Unicode MS" w:eastAsia="Arial Unicode MS" w:hAnsi="Arial Unicode MS" w:cs="Arial Unicode MS"/>
                <w:b/>
              </w:rPr>
              <w:t>☐</w:t>
            </w:r>
          </w:p>
        </w:tc>
        <w:tc>
          <w:tcPr>
            <w:tcW w:w="504" w:type="dxa"/>
            <w:vAlign w:val="center"/>
          </w:tcPr>
          <w:p w14:paraId="7D300499" w14:textId="77777777" w:rsidR="00DF684D" w:rsidRDefault="00000000">
            <w:pPr>
              <w:jc w:val="center"/>
              <w:rPr>
                <w:b/>
              </w:rPr>
            </w:pPr>
            <w:r>
              <w:rPr>
                <w:rFonts w:ascii="Arial Unicode MS" w:eastAsia="Arial Unicode MS" w:hAnsi="Arial Unicode MS" w:cs="Arial Unicode MS"/>
                <w:b/>
              </w:rPr>
              <w:t>☐</w:t>
            </w:r>
          </w:p>
        </w:tc>
        <w:tc>
          <w:tcPr>
            <w:tcW w:w="504" w:type="dxa"/>
            <w:vAlign w:val="center"/>
          </w:tcPr>
          <w:p w14:paraId="362D6C80" w14:textId="77777777" w:rsidR="00DF684D" w:rsidRDefault="00000000">
            <w:pPr>
              <w:jc w:val="center"/>
              <w:rPr>
                <w:b/>
              </w:rPr>
            </w:pPr>
            <w:r>
              <w:rPr>
                <w:rFonts w:ascii="MS Gothic" w:eastAsia="MS Gothic" w:hAnsi="MS Gothic" w:cs="MS Gothic"/>
                <w:b/>
              </w:rPr>
              <w:t>☒</w:t>
            </w:r>
          </w:p>
        </w:tc>
      </w:tr>
      <w:tr w:rsidR="00DF684D" w14:paraId="18AFDFC3" w14:textId="77777777">
        <w:trPr>
          <w:cantSplit/>
          <w:trHeight w:val="152"/>
        </w:trPr>
        <w:tc>
          <w:tcPr>
            <w:tcW w:w="3055" w:type="dxa"/>
            <w:vAlign w:val="center"/>
          </w:tcPr>
          <w:p w14:paraId="5BF99ECC" w14:textId="77777777" w:rsidR="00DF684D" w:rsidRDefault="00DF684D">
            <w:pPr>
              <w:rPr>
                <w:sz w:val="20"/>
                <w:szCs w:val="20"/>
              </w:rPr>
            </w:pPr>
          </w:p>
        </w:tc>
        <w:tc>
          <w:tcPr>
            <w:tcW w:w="467" w:type="dxa"/>
            <w:vAlign w:val="center"/>
          </w:tcPr>
          <w:p w14:paraId="124DCD4E" w14:textId="77777777" w:rsidR="00DF684D" w:rsidRDefault="00DF684D">
            <w:pPr>
              <w:rPr>
                <w:sz w:val="20"/>
                <w:szCs w:val="20"/>
              </w:rPr>
            </w:pPr>
          </w:p>
        </w:tc>
        <w:tc>
          <w:tcPr>
            <w:tcW w:w="468" w:type="dxa"/>
            <w:vAlign w:val="center"/>
          </w:tcPr>
          <w:p w14:paraId="4DC9F0F8" w14:textId="77777777" w:rsidR="00DF684D" w:rsidRDefault="00DF684D">
            <w:pPr>
              <w:rPr>
                <w:sz w:val="20"/>
                <w:szCs w:val="20"/>
              </w:rPr>
            </w:pPr>
          </w:p>
        </w:tc>
        <w:tc>
          <w:tcPr>
            <w:tcW w:w="467" w:type="dxa"/>
            <w:vAlign w:val="center"/>
          </w:tcPr>
          <w:p w14:paraId="572E2672" w14:textId="77777777" w:rsidR="00DF684D" w:rsidRDefault="00DF684D">
            <w:pPr>
              <w:rPr>
                <w:sz w:val="20"/>
                <w:szCs w:val="20"/>
              </w:rPr>
            </w:pPr>
          </w:p>
        </w:tc>
        <w:tc>
          <w:tcPr>
            <w:tcW w:w="468" w:type="dxa"/>
            <w:vAlign w:val="center"/>
          </w:tcPr>
          <w:p w14:paraId="2085C0C7" w14:textId="77777777" w:rsidR="00DF684D" w:rsidRDefault="00DF684D">
            <w:pPr>
              <w:rPr>
                <w:sz w:val="20"/>
                <w:szCs w:val="20"/>
              </w:rPr>
            </w:pPr>
          </w:p>
        </w:tc>
        <w:tc>
          <w:tcPr>
            <w:tcW w:w="468" w:type="dxa"/>
            <w:vAlign w:val="center"/>
          </w:tcPr>
          <w:p w14:paraId="46415235" w14:textId="77777777" w:rsidR="00DF684D" w:rsidRDefault="00DF684D">
            <w:pPr>
              <w:rPr>
                <w:sz w:val="20"/>
                <w:szCs w:val="20"/>
              </w:rPr>
            </w:pPr>
          </w:p>
        </w:tc>
        <w:tc>
          <w:tcPr>
            <w:tcW w:w="272" w:type="dxa"/>
            <w:gridSpan w:val="2"/>
            <w:vAlign w:val="center"/>
          </w:tcPr>
          <w:p w14:paraId="52FB92C5" w14:textId="77777777" w:rsidR="00DF684D" w:rsidRDefault="00DF684D">
            <w:pPr>
              <w:jc w:val="center"/>
            </w:pPr>
          </w:p>
        </w:tc>
        <w:tc>
          <w:tcPr>
            <w:tcW w:w="2520" w:type="dxa"/>
            <w:vAlign w:val="center"/>
          </w:tcPr>
          <w:p w14:paraId="183A6F67" w14:textId="77777777" w:rsidR="00DF684D" w:rsidRDefault="00000000">
            <w:pPr>
              <w:rPr>
                <w:sz w:val="20"/>
                <w:szCs w:val="20"/>
              </w:rPr>
            </w:pPr>
            <w:r>
              <w:rPr>
                <w:sz w:val="20"/>
                <w:szCs w:val="20"/>
              </w:rPr>
              <w:t>17.  Working alone</w:t>
            </w:r>
          </w:p>
        </w:tc>
        <w:tc>
          <w:tcPr>
            <w:tcW w:w="504" w:type="dxa"/>
            <w:vAlign w:val="center"/>
          </w:tcPr>
          <w:p w14:paraId="14D0821C" w14:textId="77777777" w:rsidR="00DF684D" w:rsidRDefault="00000000">
            <w:pPr>
              <w:jc w:val="center"/>
              <w:rPr>
                <w:b/>
              </w:rPr>
            </w:pPr>
            <w:r>
              <w:rPr>
                <w:rFonts w:ascii="MS Gothic" w:eastAsia="MS Gothic" w:hAnsi="MS Gothic" w:cs="MS Gothic"/>
                <w:b/>
              </w:rPr>
              <w:t>☐</w:t>
            </w:r>
          </w:p>
        </w:tc>
        <w:tc>
          <w:tcPr>
            <w:tcW w:w="504" w:type="dxa"/>
            <w:vAlign w:val="center"/>
          </w:tcPr>
          <w:p w14:paraId="1E1C2EC9" w14:textId="77777777" w:rsidR="00DF684D" w:rsidRDefault="00000000">
            <w:pPr>
              <w:jc w:val="center"/>
              <w:rPr>
                <w:b/>
              </w:rPr>
            </w:pPr>
            <w:r>
              <w:rPr>
                <w:rFonts w:ascii="MS Gothic" w:eastAsia="MS Gothic" w:hAnsi="MS Gothic" w:cs="MS Gothic"/>
                <w:b/>
              </w:rPr>
              <w:t>☒</w:t>
            </w:r>
          </w:p>
        </w:tc>
        <w:tc>
          <w:tcPr>
            <w:tcW w:w="504" w:type="dxa"/>
            <w:vAlign w:val="center"/>
          </w:tcPr>
          <w:p w14:paraId="3A3B9ADA" w14:textId="77777777" w:rsidR="00DF684D" w:rsidRDefault="00000000">
            <w:pPr>
              <w:jc w:val="center"/>
              <w:rPr>
                <w:b/>
              </w:rPr>
            </w:pPr>
            <w:r>
              <w:rPr>
                <w:rFonts w:ascii="MS Gothic" w:eastAsia="MS Gothic" w:hAnsi="MS Gothic" w:cs="MS Gothic"/>
                <w:b/>
              </w:rPr>
              <w:t>☐</w:t>
            </w:r>
          </w:p>
        </w:tc>
        <w:tc>
          <w:tcPr>
            <w:tcW w:w="504" w:type="dxa"/>
            <w:vAlign w:val="center"/>
          </w:tcPr>
          <w:p w14:paraId="1BB08220" w14:textId="77777777" w:rsidR="00DF684D" w:rsidRDefault="00000000">
            <w:pPr>
              <w:jc w:val="center"/>
              <w:rPr>
                <w:b/>
              </w:rPr>
            </w:pPr>
            <w:r>
              <w:rPr>
                <w:rFonts w:ascii="Arial Unicode MS" w:eastAsia="Arial Unicode MS" w:hAnsi="Arial Unicode MS" w:cs="Arial Unicode MS"/>
                <w:b/>
              </w:rPr>
              <w:t>☐</w:t>
            </w:r>
          </w:p>
        </w:tc>
        <w:tc>
          <w:tcPr>
            <w:tcW w:w="504" w:type="dxa"/>
            <w:vAlign w:val="center"/>
          </w:tcPr>
          <w:p w14:paraId="5D7CD2CD" w14:textId="77777777" w:rsidR="00DF684D" w:rsidRDefault="00000000">
            <w:pPr>
              <w:jc w:val="center"/>
              <w:rPr>
                <w:b/>
              </w:rPr>
            </w:pPr>
            <w:r>
              <w:rPr>
                <w:rFonts w:ascii="MS Gothic" w:eastAsia="MS Gothic" w:hAnsi="MS Gothic" w:cs="MS Gothic"/>
                <w:b/>
              </w:rPr>
              <w:t>☐</w:t>
            </w:r>
          </w:p>
        </w:tc>
      </w:tr>
    </w:tbl>
    <w:p w14:paraId="2E27F4C9" w14:textId="77777777" w:rsidR="00DF684D" w:rsidRDefault="00DF684D">
      <w:pPr>
        <w:rPr>
          <w:sz w:val="12"/>
          <w:szCs w:val="12"/>
        </w:rPr>
      </w:pPr>
    </w:p>
    <w:p w14:paraId="4DE69EA8" w14:textId="77777777" w:rsidR="00DF684D" w:rsidRDefault="00DF684D">
      <w:pPr>
        <w:pBdr>
          <w:top w:val="nil"/>
          <w:left w:val="nil"/>
          <w:bottom w:val="nil"/>
          <w:right w:val="nil"/>
          <w:between w:val="nil"/>
        </w:pBdr>
        <w:rPr>
          <w:color w:val="000000"/>
          <w:sz w:val="20"/>
          <w:szCs w:val="20"/>
        </w:rPr>
      </w:pPr>
    </w:p>
    <w:sectPr w:rsidR="00DF684D">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0C4C66" w14:textId="77777777" w:rsidR="00A04A9D" w:rsidRDefault="00A04A9D">
      <w:r>
        <w:separator/>
      </w:r>
    </w:p>
  </w:endnote>
  <w:endnote w:type="continuationSeparator" w:id="0">
    <w:p w14:paraId="47A7184F" w14:textId="77777777" w:rsidR="00A04A9D" w:rsidRDefault="00A04A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2ACAE4D-9A0D-4574-B9B1-33175132522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E43EC9F3-7E2C-49D0-BE57-D6ECF3E111E2}"/>
    <w:embedItalic r:id="rId3" w:fontKey="{F3B13E29-4951-4E87-8638-D280ABD53E07}"/>
  </w:font>
  <w:font w:name="MS Gothic">
    <w:altName w:val="ＭＳ ゴシック"/>
    <w:panose1 w:val="020B0609070205080204"/>
    <w:charset w:val="80"/>
    <w:family w:val="modern"/>
    <w:pitch w:val="fixed"/>
    <w:sig w:usb0="E00002FF" w:usb1="6AC7FDFB" w:usb2="08000012" w:usb3="00000000" w:csb0="0002009F" w:csb1="00000000"/>
    <w:embedRegular r:id="rId4" w:subsetted="1" w:fontKey="{470B63A9-5F7C-420B-9D55-0EF8A07B641C}"/>
    <w:embedBold r:id="rId5" w:subsetted="1" w:fontKey="{006780DE-434F-43B0-8BC8-3AA0AD06F5B1}"/>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6" w:fontKey="{C92E3A21-6F7F-4F05-B458-DEC4D2A8F306}"/>
  </w:font>
  <w:font w:name="Cambria">
    <w:panose1 w:val="02040503050406030204"/>
    <w:charset w:val="00"/>
    <w:family w:val="roman"/>
    <w:pitch w:val="variable"/>
    <w:sig w:usb0="E00006FF" w:usb1="420024FF" w:usb2="02000000" w:usb3="00000000" w:csb0="0000019F" w:csb1="00000000"/>
    <w:embedRegular r:id="rId7" w:fontKey="{FC24FEBB-7E3E-444F-A145-D402F38016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B6466" w14:textId="77777777" w:rsidR="00DF684D" w:rsidRDefault="00000000">
    <w:pPr>
      <w:pBdr>
        <w:top w:val="nil"/>
        <w:left w:val="nil"/>
        <w:bottom w:val="nil"/>
        <w:right w:val="nil"/>
        <w:between w:val="nil"/>
      </w:pBdr>
      <w:tabs>
        <w:tab w:val="center" w:pos="4680"/>
        <w:tab w:val="right" w:pos="9360"/>
      </w:tabs>
      <w:jc w:val="center"/>
      <w:rPr>
        <w:color w:val="000000"/>
        <w:sz w:val="16"/>
        <w:szCs w:val="16"/>
      </w:rPr>
    </w:pPr>
    <w:r>
      <w:rPr>
        <w:color w:val="000000"/>
        <w:sz w:val="16"/>
        <w:szCs w:val="16"/>
      </w:rPr>
      <w:t xml:space="preserve">This position description is not an employment agreement or contract.  Management has the exclusive right to alter this Position Description.  </w:t>
    </w:r>
    <w:r>
      <w:rPr>
        <w:color w:val="000000"/>
        <w:sz w:val="16"/>
        <w:szCs w:val="16"/>
      </w:rPr>
      <w:tab/>
    </w:r>
  </w:p>
  <w:p w14:paraId="1C177180" w14:textId="77777777" w:rsidR="00DF684D" w:rsidRDefault="00000000">
    <w:pPr>
      <w:pBdr>
        <w:top w:val="nil"/>
        <w:left w:val="nil"/>
        <w:bottom w:val="nil"/>
        <w:right w:val="nil"/>
        <w:between w:val="nil"/>
      </w:pBdr>
      <w:tabs>
        <w:tab w:val="center" w:pos="4680"/>
        <w:tab w:val="right" w:pos="9360"/>
      </w:tabs>
      <w:jc w:val="center"/>
      <w:rPr>
        <w:color w:val="000000"/>
        <w:sz w:val="16"/>
        <w:szCs w:val="16"/>
      </w:rPr>
    </w:pPr>
    <w:r>
      <w:rPr>
        <w:color w:val="000000"/>
        <w:sz w:val="16"/>
        <w:szCs w:val="16"/>
      </w:rPr>
      <w:t xml:space="preserve">Page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B60F69">
      <w:rPr>
        <w:b/>
        <w:noProof/>
        <w:color w:val="000000"/>
        <w:sz w:val="16"/>
        <w:szCs w:val="16"/>
      </w:rPr>
      <w:t>1</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Pr>
        <w:b/>
        <w:color w:val="000000"/>
        <w:sz w:val="16"/>
        <w:szCs w:val="16"/>
      </w:rPr>
      <w:fldChar w:fldCharType="separate"/>
    </w:r>
    <w:r w:rsidR="00B60F69">
      <w:rPr>
        <w:b/>
        <w:noProof/>
        <w:color w:val="000000"/>
        <w:sz w:val="16"/>
        <w:szCs w:val="16"/>
      </w:rPr>
      <w:t>2</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50289E" w14:textId="77777777" w:rsidR="00A04A9D" w:rsidRDefault="00A04A9D">
      <w:r>
        <w:separator/>
      </w:r>
    </w:p>
  </w:footnote>
  <w:footnote w:type="continuationSeparator" w:id="0">
    <w:p w14:paraId="1ECB551F" w14:textId="77777777" w:rsidR="00A04A9D" w:rsidRDefault="00A04A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B7A05" w14:textId="77777777" w:rsidR="00DF684D" w:rsidRDefault="00000000">
    <w:pPr>
      <w:pBdr>
        <w:top w:val="nil"/>
        <w:left w:val="nil"/>
        <w:bottom w:val="nil"/>
        <w:right w:val="nil"/>
        <w:between w:val="nil"/>
      </w:pBdr>
      <w:tabs>
        <w:tab w:val="center" w:pos="4680"/>
        <w:tab w:val="right" w:pos="9360"/>
      </w:tabs>
      <w:jc w:val="center"/>
      <w:rPr>
        <w:b/>
        <w:color w:val="000000"/>
        <w:sz w:val="24"/>
        <w:szCs w:val="24"/>
      </w:rPr>
    </w:pPr>
    <w:r>
      <w:rPr>
        <w:b/>
        <w:color w:val="000000"/>
        <w:sz w:val="24"/>
        <w:szCs w:val="24"/>
      </w:rPr>
      <w:t>CALIFORNIA STATE UNIVERSITY FRESNO</w:t>
    </w:r>
  </w:p>
  <w:p w14:paraId="61C4C31E" w14:textId="77777777" w:rsidR="00DF684D" w:rsidRDefault="00000000">
    <w:pPr>
      <w:pBdr>
        <w:top w:val="nil"/>
        <w:left w:val="nil"/>
        <w:bottom w:val="nil"/>
        <w:right w:val="nil"/>
        <w:between w:val="nil"/>
      </w:pBdr>
      <w:tabs>
        <w:tab w:val="center" w:pos="4680"/>
        <w:tab w:val="right" w:pos="9360"/>
      </w:tabs>
      <w:jc w:val="center"/>
      <w:rPr>
        <w:b/>
        <w:color w:val="000000"/>
        <w:sz w:val="24"/>
        <w:szCs w:val="24"/>
      </w:rPr>
    </w:pPr>
    <w:r>
      <w:rPr>
        <w:b/>
        <w:color w:val="000000"/>
        <w:sz w:val="24"/>
        <w:szCs w:val="24"/>
      </w:rPr>
      <w:t>Position Description Form</w:t>
    </w:r>
  </w:p>
  <w:p w14:paraId="547E43AB" w14:textId="77777777" w:rsidR="00DF684D" w:rsidRDefault="00DF684D">
    <w:pPr>
      <w:pBdr>
        <w:top w:val="nil"/>
        <w:left w:val="nil"/>
        <w:bottom w:val="nil"/>
        <w:right w:val="nil"/>
        <w:between w:val="nil"/>
      </w:pBdr>
      <w:tabs>
        <w:tab w:val="center" w:pos="4680"/>
        <w:tab w:val="right" w:pos="9360"/>
      </w:tabs>
      <w:jc w:val="center"/>
      <w:rPr>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742646A"/>
    <w:multiLevelType w:val="multilevel"/>
    <w:tmpl w:val="2822FE82"/>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1" w15:restartNumberingAfterBreak="0">
    <w:nsid w:val="5E4B2B49"/>
    <w:multiLevelType w:val="multilevel"/>
    <w:tmpl w:val="8A8C95F4"/>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2" w15:restartNumberingAfterBreak="0">
    <w:nsid w:val="711F0818"/>
    <w:multiLevelType w:val="multilevel"/>
    <w:tmpl w:val="6778E9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03186820">
    <w:abstractNumId w:val="0"/>
  </w:num>
  <w:num w:numId="2" w16cid:durableId="1260721185">
    <w:abstractNumId w:val="2"/>
  </w:num>
  <w:num w:numId="3" w16cid:durableId="15668667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84D"/>
    <w:rsid w:val="0006361D"/>
    <w:rsid w:val="000A36A6"/>
    <w:rsid w:val="000F09F1"/>
    <w:rsid w:val="00184AD0"/>
    <w:rsid w:val="001A4C88"/>
    <w:rsid w:val="00253475"/>
    <w:rsid w:val="00630D0A"/>
    <w:rsid w:val="006F34ED"/>
    <w:rsid w:val="00774F5D"/>
    <w:rsid w:val="00782AC2"/>
    <w:rsid w:val="007D0A85"/>
    <w:rsid w:val="00867558"/>
    <w:rsid w:val="00A04A9D"/>
    <w:rsid w:val="00A06C71"/>
    <w:rsid w:val="00B60F69"/>
    <w:rsid w:val="00D055C9"/>
    <w:rsid w:val="00D438BB"/>
    <w:rsid w:val="00D73F2C"/>
    <w:rsid w:val="00DF6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5F016"/>
  <w15:docId w15:val="{52904C5D-0986-4394-92BA-6F5A059B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960"/>
      <w:outlineLvl w:val="0"/>
    </w:pPr>
    <w:rPr>
      <w:rFonts w:ascii="Arial" w:eastAsia="Arial" w:hAnsi="Arial" w:cs="Arial"/>
      <w:sz w:val="24"/>
      <w:szCs w:val="24"/>
    </w:rPr>
  </w:style>
  <w:style w:type="paragraph" w:styleId="Heading2">
    <w:name w:val="heading 2"/>
    <w:basedOn w:val="Normal"/>
    <w:next w:val="Normal"/>
    <w:uiPriority w:val="9"/>
    <w:semiHidden/>
    <w:unhideWhenUsed/>
    <w:qFormat/>
    <w:pPr>
      <w:spacing w:before="1"/>
      <w:ind w:left="945"/>
      <w:outlineLvl w:val="1"/>
    </w:pPr>
    <w:rPr>
      <w:b/>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pPr>
    <w:rPr>
      <w:sz w:val="20"/>
      <w:szCs w:val="20"/>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widowControl/>
    </w:pPr>
    <w:rPr>
      <w:sz w:val="20"/>
      <w:szCs w:val="20"/>
    </w:r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80" w:type="dxa"/>
        <w:right w:w="80" w:type="dxa"/>
      </w:tblCellMar>
    </w:tblPr>
  </w:style>
  <w:style w:type="table" w:customStyle="1" w:styleId="a6">
    <w:basedOn w:val="TableNormal"/>
    <w:tblPr>
      <w:tblStyleRowBandSize w:val="1"/>
      <w:tblStyleColBandSize w:val="1"/>
      <w:tblCellMar>
        <w:left w:w="80" w:type="dxa"/>
        <w:right w:w="80" w:type="dxa"/>
      </w:tblCellMar>
    </w:tblPr>
  </w:style>
  <w:style w:type="table" w:customStyle="1" w:styleId="a7">
    <w:basedOn w:val="TableNormal"/>
    <w:tblPr>
      <w:tblStyleRowBandSize w:val="1"/>
      <w:tblStyleColBandSize w:val="1"/>
      <w:tblCellMar>
        <w:left w:w="80" w:type="dxa"/>
        <w:right w:w="8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calstate.edu/eo/EO-1083.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lstate.edu/eo/EO-1095-rev-6-23-15.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B0021-61DB-4FAA-9D19-4E4749C31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2196</Words>
  <Characters>12521</Characters>
  <Application>Microsoft Office Word</Application>
  <DocSecurity>0</DocSecurity>
  <Lines>104</Lines>
  <Paragraphs>29</Paragraphs>
  <ScaleCrop>false</ScaleCrop>
  <Company>California State University Fresno</Company>
  <LinksUpToDate>false</LinksUpToDate>
  <CharactersWithSpaces>14688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 M. Webster</dc:creator>
  <cp:lastModifiedBy>Joshua M. Webster</cp:lastModifiedBy>
  <cp:revision>3</cp:revision>
  <dcterms:created xsi:type="dcterms:W3CDTF">2024-09-06T15:11:00Z</dcterms:created>
  <dcterms:modified xsi:type="dcterms:W3CDTF">2024-09-06T15:33:00Z</dcterms:modified>
</cp:coreProperties>
</file>