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ED88" w14:textId="52EBDEE4" w:rsidR="00DA6495" w:rsidRPr="008B4B7D" w:rsidRDefault="004011E8" w:rsidP="00DA6495">
      <w:pPr>
        <w:jc w:val="center"/>
        <w:rPr>
          <w:rFonts w:ascii="Arial" w:eastAsia="Times New Roman" w:hAnsi="Arial" w:cs="Arial"/>
          <w:b/>
          <w:bCs/>
          <w:sz w:val="22"/>
          <w:szCs w:val="22"/>
        </w:rPr>
      </w:pPr>
      <w:bookmarkStart w:id="0" w:name="_GoBack"/>
      <w:bookmarkEnd w:id="0"/>
      <w:r w:rsidRPr="008B4B7D">
        <w:rPr>
          <w:rFonts w:ascii="Arial" w:eastAsia="Times New Roman" w:hAnsi="Arial" w:cs="Arial"/>
          <w:b/>
          <w:bCs/>
          <w:sz w:val="22"/>
          <w:szCs w:val="22"/>
        </w:rPr>
        <w:t>Africana Studies</w:t>
      </w:r>
    </w:p>
    <w:p w14:paraId="36AA54EC" w14:textId="0207D735" w:rsidR="00DA6495" w:rsidRPr="008B4B7D" w:rsidRDefault="00DA6495" w:rsidP="00DA6495">
      <w:pPr>
        <w:jc w:val="center"/>
        <w:rPr>
          <w:rFonts w:ascii="Arial" w:eastAsia="Times New Roman" w:hAnsi="Arial" w:cs="Arial"/>
          <w:b/>
          <w:bCs/>
          <w:sz w:val="22"/>
          <w:szCs w:val="22"/>
        </w:rPr>
      </w:pPr>
      <w:r w:rsidRPr="008B4B7D">
        <w:rPr>
          <w:rFonts w:ascii="Arial" w:eastAsia="Times New Roman" w:hAnsi="Arial" w:cs="Arial"/>
          <w:b/>
          <w:bCs/>
          <w:sz w:val="22"/>
          <w:szCs w:val="22"/>
        </w:rPr>
        <w:t xml:space="preserve">College of </w:t>
      </w:r>
      <w:r w:rsidR="004011E8" w:rsidRPr="008B4B7D">
        <w:rPr>
          <w:rFonts w:ascii="Arial" w:eastAsia="Times New Roman" w:hAnsi="Arial" w:cs="Arial"/>
          <w:b/>
          <w:bCs/>
          <w:sz w:val="22"/>
          <w:szCs w:val="22"/>
        </w:rPr>
        <w:t>Ethnic Studies</w:t>
      </w:r>
    </w:p>
    <w:p w14:paraId="3F88A565" w14:textId="77777777" w:rsidR="00DA6495" w:rsidRPr="008B4B7D" w:rsidRDefault="00DA6495" w:rsidP="00DA6495">
      <w:pPr>
        <w:contextualSpacing/>
        <w:jc w:val="center"/>
        <w:rPr>
          <w:rFonts w:ascii="Arial" w:hAnsi="Arial" w:cs="Arial"/>
          <w:b/>
          <w:sz w:val="22"/>
          <w:szCs w:val="22"/>
        </w:rPr>
      </w:pPr>
      <w:r w:rsidRPr="008B4B7D">
        <w:rPr>
          <w:rFonts w:ascii="Arial" w:hAnsi="Arial" w:cs="Arial"/>
          <w:b/>
          <w:sz w:val="22"/>
          <w:szCs w:val="22"/>
        </w:rPr>
        <w:t>San Francisco State University</w:t>
      </w:r>
    </w:p>
    <w:p w14:paraId="783DEE5A" w14:textId="77777777" w:rsidR="00DA6495" w:rsidRPr="008B4B7D" w:rsidRDefault="00DA6495" w:rsidP="00DA6495">
      <w:pPr>
        <w:contextualSpacing/>
        <w:rPr>
          <w:rFonts w:ascii="Arial" w:hAnsi="Arial" w:cs="Arial"/>
          <w:b/>
          <w:sz w:val="22"/>
          <w:szCs w:val="22"/>
          <w:u w:val="single"/>
        </w:rPr>
      </w:pPr>
    </w:p>
    <w:p w14:paraId="7AEDEAA7" w14:textId="54619802" w:rsidR="00DA6495" w:rsidRPr="008B4B7D" w:rsidRDefault="00DA6495" w:rsidP="00DA6495">
      <w:pPr>
        <w:contextualSpacing/>
        <w:rPr>
          <w:rFonts w:ascii="Arial" w:hAnsi="Arial" w:cs="Arial"/>
          <w:sz w:val="22"/>
          <w:szCs w:val="22"/>
        </w:rPr>
      </w:pPr>
      <w:r w:rsidRPr="008B4B7D">
        <w:rPr>
          <w:rFonts w:ascii="Arial" w:hAnsi="Arial" w:cs="Arial"/>
          <w:b/>
          <w:sz w:val="22"/>
          <w:szCs w:val="22"/>
          <w:u w:val="single"/>
        </w:rPr>
        <w:t>Position title:</w:t>
      </w:r>
      <w:r w:rsidRPr="008B4B7D">
        <w:rPr>
          <w:rFonts w:ascii="Arial" w:hAnsi="Arial" w:cs="Arial"/>
          <w:sz w:val="22"/>
          <w:szCs w:val="22"/>
        </w:rPr>
        <w:t xml:space="preserve"> </w:t>
      </w:r>
      <w:r w:rsidR="00840DD1" w:rsidRPr="008B4B7D">
        <w:rPr>
          <w:rFonts w:ascii="Arial" w:hAnsi="Arial" w:cs="Arial"/>
          <w:color w:val="212529"/>
          <w:sz w:val="22"/>
          <w:szCs w:val="22"/>
          <w:shd w:val="clear" w:color="auto" w:fill="FFFFFF"/>
        </w:rPr>
        <w:t>Robert A. Corrigan Visiting Professor in Social Justice</w:t>
      </w:r>
      <w:r w:rsidR="00840DD1" w:rsidRPr="008B4B7D" w:rsidDel="00840DD1">
        <w:rPr>
          <w:rFonts w:ascii="Arial" w:hAnsi="Arial" w:cs="Arial"/>
          <w:sz w:val="22"/>
          <w:szCs w:val="22"/>
        </w:rPr>
        <w:t xml:space="preserve"> </w:t>
      </w:r>
      <w:r w:rsidR="003539FD" w:rsidRPr="008B4B7D">
        <w:rPr>
          <w:rFonts w:ascii="Arial" w:hAnsi="Arial" w:cs="Arial"/>
          <w:sz w:val="22"/>
          <w:szCs w:val="22"/>
        </w:rPr>
        <w:t>P</w:t>
      </w:r>
      <w:r w:rsidRPr="008B4B7D">
        <w:rPr>
          <w:rFonts w:ascii="Arial" w:hAnsi="Arial" w:cs="Arial"/>
          <w:sz w:val="22"/>
          <w:szCs w:val="22"/>
        </w:rPr>
        <w:t xml:space="preserve">osition in </w:t>
      </w:r>
      <w:r w:rsidR="004011E8" w:rsidRPr="008B4B7D">
        <w:rPr>
          <w:rFonts w:ascii="Arial" w:hAnsi="Arial" w:cs="Arial"/>
          <w:sz w:val="22"/>
          <w:szCs w:val="22"/>
        </w:rPr>
        <w:t>Africana Studies</w:t>
      </w:r>
      <w:r w:rsidRPr="008B4B7D">
        <w:rPr>
          <w:rFonts w:ascii="Arial" w:hAnsi="Arial" w:cs="Arial"/>
          <w:sz w:val="22"/>
          <w:szCs w:val="22"/>
        </w:rPr>
        <w:t xml:space="preserve">. </w:t>
      </w:r>
    </w:p>
    <w:p w14:paraId="14500188" w14:textId="77777777" w:rsidR="00DA6495" w:rsidRPr="008B4B7D" w:rsidRDefault="00DA6495" w:rsidP="00DA6495">
      <w:pPr>
        <w:contextualSpacing/>
        <w:rPr>
          <w:rFonts w:ascii="Arial" w:hAnsi="Arial" w:cs="Arial"/>
          <w:sz w:val="22"/>
          <w:szCs w:val="22"/>
        </w:rPr>
      </w:pPr>
    </w:p>
    <w:p w14:paraId="5C57716E" w14:textId="3F116875" w:rsidR="00DA6495" w:rsidRPr="008B4B7D" w:rsidRDefault="00DA6495" w:rsidP="00DA6495">
      <w:pPr>
        <w:contextualSpacing/>
        <w:rPr>
          <w:rFonts w:ascii="Arial" w:hAnsi="Arial" w:cs="Arial"/>
          <w:sz w:val="22"/>
          <w:szCs w:val="22"/>
        </w:rPr>
      </w:pPr>
      <w:r w:rsidRPr="008B4B7D">
        <w:rPr>
          <w:rFonts w:ascii="Arial" w:hAnsi="Arial" w:cs="Arial"/>
          <w:b/>
          <w:sz w:val="22"/>
          <w:szCs w:val="22"/>
          <w:u w:val="single"/>
        </w:rPr>
        <w:t>Start date:</w:t>
      </w:r>
      <w:r w:rsidRPr="008B4B7D">
        <w:rPr>
          <w:rFonts w:ascii="Arial" w:hAnsi="Arial" w:cs="Arial"/>
          <w:sz w:val="22"/>
          <w:szCs w:val="22"/>
        </w:rPr>
        <w:t xml:space="preserve"> August</w:t>
      </w:r>
      <w:r w:rsidR="0021670F" w:rsidRPr="008B4B7D">
        <w:rPr>
          <w:rFonts w:ascii="Arial" w:hAnsi="Arial" w:cs="Arial"/>
          <w:sz w:val="22"/>
          <w:szCs w:val="22"/>
        </w:rPr>
        <w:t xml:space="preserve"> 21</w:t>
      </w:r>
      <w:r w:rsidRPr="008B4B7D">
        <w:rPr>
          <w:rFonts w:ascii="Arial" w:hAnsi="Arial" w:cs="Arial"/>
          <w:sz w:val="22"/>
          <w:szCs w:val="22"/>
        </w:rPr>
        <w:t xml:space="preserve">, </w:t>
      </w:r>
      <w:r w:rsidR="004011E8" w:rsidRPr="008B4B7D">
        <w:rPr>
          <w:rFonts w:ascii="Arial" w:hAnsi="Arial" w:cs="Arial"/>
          <w:sz w:val="22"/>
          <w:szCs w:val="22"/>
        </w:rPr>
        <w:t>202</w:t>
      </w:r>
      <w:r w:rsidR="00840DD1" w:rsidRPr="008B4B7D">
        <w:rPr>
          <w:rFonts w:ascii="Arial" w:hAnsi="Arial" w:cs="Arial"/>
          <w:sz w:val="22"/>
          <w:szCs w:val="22"/>
        </w:rPr>
        <w:t>5</w:t>
      </w:r>
    </w:p>
    <w:p w14:paraId="21A77D8D" w14:textId="77777777" w:rsidR="00DA6495" w:rsidRPr="008B4B7D" w:rsidRDefault="00DA6495" w:rsidP="00DA6495">
      <w:pPr>
        <w:contextualSpacing/>
        <w:rPr>
          <w:rFonts w:ascii="Arial" w:hAnsi="Arial" w:cs="Arial"/>
          <w:sz w:val="22"/>
          <w:szCs w:val="22"/>
        </w:rPr>
      </w:pPr>
    </w:p>
    <w:p w14:paraId="6C4600FA" w14:textId="381DE6C9" w:rsidR="00410FBF" w:rsidRPr="008B4B7D" w:rsidRDefault="00DA6495" w:rsidP="005B0FD2">
      <w:pPr>
        <w:rPr>
          <w:rFonts w:ascii="Arial" w:hAnsi="Arial" w:cs="Arial"/>
          <w:i/>
          <w:iCs/>
          <w:sz w:val="22"/>
          <w:szCs w:val="22"/>
        </w:rPr>
      </w:pPr>
      <w:r w:rsidRPr="008B4B7D">
        <w:rPr>
          <w:rFonts w:ascii="Arial" w:eastAsia="Times New Roman" w:hAnsi="Arial" w:cs="Arial"/>
          <w:b/>
          <w:bCs/>
          <w:sz w:val="22"/>
          <w:szCs w:val="22"/>
          <w:u w:val="single"/>
        </w:rPr>
        <w:t>Position Summary:</w:t>
      </w:r>
      <w:r w:rsidRPr="008B4B7D">
        <w:rPr>
          <w:rFonts w:ascii="Arial" w:eastAsia="Times New Roman" w:hAnsi="Arial" w:cs="Arial"/>
          <w:sz w:val="22"/>
          <w:szCs w:val="22"/>
        </w:rPr>
        <w:t xml:space="preserve"> </w:t>
      </w:r>
      <w:r w:rsidR="00410FBF" w:rsidRPr="005B0FD2">
        <w:rPr>
          <w:rFonts w:ascii="Arial" w:hAnsi="Arial" w:cs="Arial"/>
          <w:sz w:val="22"/>
          <w:szCs w:val="22"/>
        </w:rPr>
        <w:t>The position is for a one-year, non-renewable position in the Department of Africana Studies as Visiting Assistant Professor Studies beginning August</w:t>
      </w:r>
      <w:r w:rsidR="0021670F" w:rsidRPr="008B4B7D">
        <w:rPr>
          <w:rFonts w:ascii="Arial" w:hAnsi="Arial" w:cs="Arial"/>
          <w:sz w:val="22"/>
          <w:szCs w:val="22"/>
        </w:rPr>
        <w:t xml:space="preserve"> 21,</w:t>
      </w:r>
      <w:r w:rsidR="00410FBF" w:rsidRPr="005B0FD2">
        <w:rPr>
          <w:rFonts w:ascii="Arial" w:hAnsi="Arial" w:cs="Arial"/>
          <w:sz w:val="22"/>
          <w:szCs w:val="22"/>
        </w:rPr>
        <w:t xml:space="preserve"> 202</w:t>
      </w:r>
      <w:r w:rsidR="00840DD1" w:rsidRPr="008B4B7D">
        <w:rPr>
          <w:rFonts w:ascii="Arial" w:hAnsi="Arial" w:cs="Arial"/>
          <w:sz w:val="22"/>
          <w:szCs w:val="22"/>
        </w:rPr>
        <w:t>5</w:t>
      </w:r>
      <w:r w:rsidR="00410FBF" w:rsidRPr="005B0FD2">
        <w:rPr>
          <w:rFonts w:ascii="Arial" w:hAnsi="Arial" w:cs="Arial"/>
          <w:sz w:val="22"/>
          <w:szCs w:val="22"/>
        </w:rPr>
        <w:t xml:space="preserve"> ending </w:t>
      </w:r>
      <w:r w:rsidR="0021670F" w:rsidRPr="008B4B7D">
        <w:rPr>
          <w:rFonts w:ascii="Arial" w:hAnsi="Arial" w:cs="Arial"/>
          <w:sz w:val="22"/>
          <w:szCs w:val="22"/>
        </w:rPr>
        <w:t>(</w:t>
      </w:r>
      <w:r w:rsidR="00840DD1" w:rsidRPr="008B4B7D">
        <w:rPr>
          <w:rFonts w:ascii="Arial" w:hAnsi="Arial" w:cs="Arial"/>
          <w:sz w:val="22"/>
          <w:szCs w:val="22"/>
        </w:rPr>
        <w:t>May</w:t>
      </w:r>
      <w:r w:rsidR="0021670F" w:rsidRPr="008B4B7D">
        <w:rPr>
          <w:rFonts w:ascii="Arial" w:hAnsi="Arial" w:cs="Arial"/>
          <w:sz w:val="22"/>
          <w:szCs w:val="22"/>
        </w:rPr>
        <w:t xml:space="preserve">) </w:t>
      </w:r>
      <w:r w:rsidR="00410FBF" w:rsidRPr="005B0FD2">
        <w:rPr>
          <w:rFonts w:ascii="Arial" w:hAnsi="Arial" w:cs="Arial"/>
          <w:sz w:val="22"/>
          <w:szCs w:val="22"/>
        </w:rPr>
        <w:t>202</w:t>
      </w:r>
      <w:r w:rsidR="00840DD1" w:rsidRPr="008B4B7D">
        <w:rPr>
          <w:rFonts w:ascii="Arial" w:hAnsi="Arial" w:cs="Arial"/>
          <w:sz w:val="22"/>
          <w:szCs w:val="22"/>
        </w:rPr>
        <w:t>6</w:t>
      </w:r>
      <w:r w:rsidR="00410FBF" w:rsidRPr="005B0FD2">
        <w:rPr>
          <w:rFonts w:ascii="Arial" w:hAnsi="Arial" w:cs="Arial"/>
          <w:sz w:val="22"/>
          <w:szCs w:val="22"/>
        </w:rPr>
        <w:t>.</w:t>
      </w:r>
    </w:p>
    <w:p w14:paraId="318855FA" w14:textId="45674D54" w:rsidR="00DA6495" w:rsidRPr="008B4B7D" w:rsidRDefault="00DA6495" w:rsidP="00DA6495">
      <w:pPr>
        <w:contextualSpacing/>
        <w:rPr>
          <w:rFonts w:ascii="Arial" w:hAnsi="Arial" w:cs="Arial"/>
          <w:sz w:val="22"/>
          <w:szCs w:val="22"/>
          <w:highlight w:val="cyan"/>
        </w:rPr>
      </w:pPr>
    </w:p>
    <w:p w14:paraId="565723CC" w14:textId="77777777" w:rsidR="00DA6495" w:rsidRPr="008B4B7D" w:rsidRDefault="00DA6495" w:rsidP="00DA6495">
      <w:pPr>
        <w:contextualSpacing/>
        <w:rPr>
          <w:rFonts w:ascii="Arial" w:hAnsi="Arial" w:cs="Arial"/>
          <w:sz w:val="22"/>
          <w:szCs w:val="22"/>
        </w:rPr>
      </w:pPr>
    </w:p>
    <w:p w14:paraId="680529FD" w14:textId="01D7B2B2" w:rsidR="00DA6495" w:rsidRPr="008B4B7D" w:rsidRDefault="00243D44" w:rsidP="00DA6495">
      <w:pPr>
        <w:rPr>
          <w:rFonts w:ascii="Arial" w:eastAsia="Cambria" w:hAnsi="Arial" w:cs="Arial"/>
          <w:sz w:val="22"/>
          <w:szCs w:val="22"/>
          <w:highlight w:val="cyan"/>
        </w:rPr>
      </w:pPr>
      <w:r w:rsidRPr="008B4B7D">
        <w:rPr>
          <w:rFonts w:ascii="Arial" w:eastAsia="Times New Roman" w:hAnsi="Arial" w:cs="Arial"/>
          <w:b/>
          <w:bCs/>
          <w:sz w:val="22"/>
          <w:szCs w:val="22"/>
          <w:u w:val="single"/>
        </w:rPr>
        <w:t>About the Department:</w:t>
      </w:r>
      <w:r w:rsidRPr="008B4B7D">
        <w:rPr>
          <w:rFonts w:ascii="Arial" w:eastAsia="Times New Roman" w:hAnsi="Arial" w:cs="Arial"/>
          <w:sz w:val="22"/>
          <w:szCs w:val="22"/>
        </w:rPr>
        <w:t xml:space="preserve"> </w:t>
      </w:r>
      <w:r w:rsidR="00DA6495" w:rsidRPr="008B4B7D">
        <w:rPr>
          <w:rFonts w:ascii="Arial" w:eastAsia="Cambria" w:hAnsi="Arial" w:cs="Arial"/>
          <w:sz w:val="22"/>
          <w:szCs w:val="22"/>
        </w:rPr>
        <w:t>The Department/</w:t>
      </w:r>
      <w:r w:rsidR="004011E8" w:rsidRPr="008B4B7D">
        <w:rPr>
          <w:rFonts w:ascii="Arial" w:eastAsia="Cambria" w:hAnsi="Arial" w:cs="Arial"/>
          <w:sz w:val="22"/>
          <w:szCs w:val="22"/>
        </w:rPr>
        <w:t>Africana Studies</w:t>
      </w:r>
    </w:p>
    <w:p w14:paraId="4AEF111C" w14:textId="507043B8" w:rsidR="004011E8" w:rsidRPr="008B4B7D" w:rsidRDefault="004011E8" w:rsidP="00DA6495">
      <w:pPr>
        <w:rPr>
          <w:rFonts w:ascii="Arial" w:hAnsi="Arial" w:cs="Arial"/>
          <w:sz w:val="22"/>
          <w:szCs w:val="22"/>
        </w:rPr>
      </w:pPr>
    </w:p>
    <w:p w14:paraId="2A10AEA0" w14:textId="77777777" w:rsidR="004011E8" w:rsidRPr="008B4B7D" w:rsidRDefault="004011E8" w:rsidP="004011E8">
      <w:pPr>
        <w:rPr>
          <w:rFonts w:ascii="Arial" w:hAnsi="Arial" w:cs="Arial"/>
          <w:sz w:val="22"/>
          <w:szCs w:val="22"/>
        </w:rPr>
      </w:pPr>
      <w:r w:rsidRPr="008B4B7D">
        <w:rPr>
          <w:rFonts w:ascii="Arial" w:hAnsi="Arial" w:cs="Arial"/>
          <w:sz w:val="22"/>
          <w:szCs w:val="22"/>
        </w:rPr>
        <w:t xml:space="preserve">The Department of Africana Studies was the first department of Black Studies in the country and is situated in the first College of Ethnic Studies in the country. The mission of Africana Studies is to advance academic excellence, social responsibility and cultural grounding. Africana Studies focuses on the study of people of African descent from a core paradigm that seeks human liberation. As a discipline, Africana Studies draws its philosophical and intellectual foundation from African culture. The discipline of Africana Studies is concerned with investigating the thought and practice of Africana identified people using theories, concepts, and perspectives that emerge from the unique heritage, and contemporary experiences of people of African descent. </w:t>
      </w:r>
    </w:p>
    <w:p w14:paraId="6EF19254" w14:textId="21FF484A" w:rsidR="008B4B7D" w:rsidRPr="008B4B7D" w:rsidRDefault="00037A75" w:rsidP="00DA6495">
      <w:pPr>
        <w:contextualSpacing/>
        <w:rPr>
          <w:rFonts w:ascii="Arial" w:hAnsi="Arial" w:cs="Arial"/>
          <w:sz w:val="22"/>
          <w:szCs w:val="22"/>
        </w:rPr>
      </w:pPr>
      <w:r w:rsidRPr="008B4B7D">
        <w:rPr>
          <w:rStyle w:val="CommentReference"/>
          <w:rFonts w:ascii="Arial" w:hAnsi="Arial" w:cs="Arial"/>
          <w:sz w:val="22"/>
          <w:szCs w:val="22"/>
        </w:rPr>
        <w:commentReference w:id="1"/>
      </w:r>
    </w:p>
    <w:p w14:paraId="32A3920C" w14:textId="77777777" w:rsidR="00DA6495" w:rsidRPr="008B4B7D" w:rsidRDefault="00DA6495" w:rsidP="00DA6495">
      <w:pPr>
        <w:contextualSpacing/>
        <w:rPr>
          <w:rFonts w:ascii="Arial" w:hAnsi="Arial" w:cs="Arial"/>
          <w:sz w:val="22"/>
          <w:szCs w:val="22"/>
        </w:rPr>
      </w:pPr>
      <w:r w:rsidRPr="008B4B7D">
        <w:rPr>
          <w:rFonts w:ascii="Arial" w:eastAsia="Times New Roman" w:hAnsi="Arial" w:cs="Arial"/>
          <w:sz w:val="22"/>
          <w:szCs w:val="22"/>
        </w:rPr>
        <w:t xml:space="preserve">The position includes a full-time faculty workload per the </w:t>
      </w:r>
      <w:r w:rsidRPr="008B4B7D">
        <w:rPr>
          <w:rFonts w:ascii="Arial" w:hAnsi="Arial" w:cs="Arial"/>
          <w:sz w:val="22"/>
          <w:szCs w:val="22"/>
        </w:rPr>
        <w:t xml:space="preserve">Collective Bargaining Agreement between the California State University and the California Faculty Association. </w:t>
      </w:r>
      <w:r w:rsidRPr="008B4B7D">
        <w:rPr>
          <w:rFonts w:ascii="Arial" w:eastAsia="Times New Roman" w:hAnsi="Arial" w:cs="Arial"/>
          <w:sz w:val="22"/>
          <w:szCs w:val="22"/>
        </w:rPr>
        <w:t xml:space="preserve">The workload primarily includes teaching or other agreed upon primary assignment; </w:t>
      </w:r>
      <w:r w:rsidRPr="008B4B7D">
        <w:rPr>
          <w:rFonts w:ascii="Arial" w:hAnsi="Arial" w:cs="Arial"/>
          <w:sz w:val="22"/>
          <w:szCs w:val="22"/>
        </w:rPr>
        <w:t>c</w:t>
      </w:r>
      <w:r w:rsidRPr="008B4B7D">
        <w:rPr>
          <w:rFonts w:ascii="Arial" w:eastAsia="Times New Roman" w:hAnsi="Arial" w:cs="Arial"/>
          <w:sz w:val="22"/>
          <w:szCs w:val="22"/>
        </w:rPr>
        <w:t>onducting an active ongoing program of scholarship or creative works that advances knowledge in the field of one’s specialty; and service contributions to the department, college and the university.</w:t>
      </w:r>
      <w:r w:rsidRPr="008B4B7D">
        <w:rPr>
          <w:rFonts w:ascii="Arial" w:hAnsi="Arial" w:cs="Arial"/>
          <w:sz w:val="22"/>
          <w:szCs w:val="22"/>
        </w:rPr>
        <w:t xml:space="preserve"> </w:t>
      </w:r>
    </w:p>
    <w:p w14:paraId="4826A6E8" w14:textId="77777777" w:rsidR="00DA6495" w:rsidRPr="008B4B7D" w:rsidRDefault="00DA6495" w:rsidP="00DA6495">
      <w:pPr>
        <w:contextualSpacing/>
        <w:rPr>
          <w:rFonts w:ascii="Arial" w:hAnsi="Arial" w:cs="Arial"/>
          <w:sz w:val="22"/>
          <w:szCs w:val="22"/>
        </w:rPr>
      </w:pPr>
    </w:p>
    <w:p w14:paraId="70E8C20C" w14:textId="0870B1ED" w:rsidR="008B4B7D" w:rsidRPr="008B4B7D" w:rsidRDefault="008B4B7D" w:rsidP="008B4B7D">
      <w:pPr>
        <w:contextualSpacing/>
        <w:rPr>
          <w:rFonts w:ascii="Arial" w:hAnsi="Arial" w:cs="Arial"/>
          <w:color w:val="212529"/>
          <w:sz w:val="22"/>
          <w:szCs w:val="22"/>
          <w:shd w:val="clear" w:color="auto" w:fill="FFFFFF"/>
        </w:rPr>
      </w:pPr>
      <w:r w:rsidRPr="008B4B7D">
        <w:rPr>
          <w:rFonts w:ascii="Arial" w:hAnsi="Arial" w:cs="Arial"/>
          <w:color w:val="000000" w:themeColor="text1"/>
          <w:sz w:val="22"/>
          <w:szCs w:val="22"/>
        </w:rPr>
        <w:t>The Department of Africana Studies offers an exciting opportunity for a non-tenure track faculty member</w:t>
      </w:r>
      <w:r w:rsidRPr="008B4B7D">
        <w:rPr>
          <w:rFonts w:ascii="Arial" w:eastAsia="Times New Roman" w:hAnsi="Arial" w:cs="Arial"/>
          <w:color w:val="212529"/>
          <w:sz w:val="22"/>
          <w:szCs w:val="22"/>
          <w:shd w:val="clear" w:color="auto" w:fill="FFFFFF"/>
        </w:rPr>
        <w:t xml:space="preserve"> to fill the</w:t>
      </w:r>
      <w:r w:rsidRPr="008B4B7D">
        <w:rPr>
          <w:rFonts w:ascii="Arial" w:hAnsi="Arial" w:cs="Arial"/>
          <w:color w:val="212529"/>
          <w:sz w:val="22"/>
          <w:szCs w:val="22"/>
          <w:shd w:val="clear" w:color="auto" w:fill="FFFFFF"/>
        </w:rPr>
        <w:t xml:space="preserve"> Robert A. Corrigan Visiting Professor in Social Justice. The person in this position will be a scholar who is firmly engaged in cutting edge academic, educational and community initiatives that promote social justice and advance the aspirations of people of African American/Black ancestry. The visiting professor will be expected to contribute and enrich the work of faculty, students and constituent communities of the College of Ethnic Studies by advancing the theoretical framework, expression or practice of social justice.</w:t>
      </w:r>
    </w:p>
    <w:p w14:paraId="2C6949DC" w14:textId="77777777" w:rsidR="008B4B7D" w:rsidRPr="008B4B7D" w:rsidRDefault="008B4B7D" w:rsidP="008B4B7D">
      <w:pPr>
        <w:contextualSpacing/>
        <w:rPr>
          <w:rFonts w:ascii="Arial" w:hAnsi="Arial" w:cs="Arial"/>
          <w:color w:val="212529"/>
          <w:sz w:val="22"/>
          <w:szCs w:val="22"/>
          <w:shd w:val="clear" w:color="auto" w:fill="FFFFFF"/>
        </w:rPr>
      </w:pPr>
    </w:p>
    <w:p w14:paraId="5E434E5E" w14:textId="792181D7" w:rsidR="008B4B7D" w:rsidRPr="008B4B7D" w:rsidRDefault="008B4B7D" w:rsidP="008B4B7D">
      <w:pPr>
        <w:contextualSpacing/>
        <w:rPr>
          <w:rFonts w:ascii="Arial" w:eastAsia="Times New Roman" w:hAnsi="Arial" w:cs="Arial"/>
          <w:color w:val="212529"/>
          <w:sz w:val="22"/>
          <w:szCs w:val="22"/>
          <w:shd w:val="clear" w:color="auto" w:fill="FFFFFF"/>
        </w:rPr>
      </w:pPr>
      <w:r w:rsidRPr="008B4B7D">
        <w:rPr>
          <w:rFonts w:ascii="Arial" w:eastAsia="Times New Roman" w:hAnsi="Arial" w:cs="Arial"/>
          <w:color w:val="212529"/>
          <w:sz w:val="22"/>
          <w:szCs w:val="22"/>
          <w:shd w:val="clear" w:color="auto" w:fill="FFFFFF"/>
        </w:rPr>
        <w:t xml:space="preserve">In addition to teaching one course per semester, the Corrigan Visiting Professor will deliver one public lecture or performance each semester, and participate in select activities related to the promotion of the Visiting Professorship. </w:t>
      </w:r>
    </w:p>
    <w:p w14:paraId="2072D882" w14:textId="77777777" w:rsidR="008B4B7D" w:rsidRPr="008B4B7D" w:rsidRDefault="008B4B7D" w:rsidP="00DA6495">
      <w:pPr>
        <w:contextualSpacing/>
        <w:rPr>
          <w:rFonts w:ascii="Arial" w:hAnsi="Arial" w:cs="Arial"/>
          <w:sz w:val="22"/>
          <w:szCs w:val="22"/>
        </w:rPr>
      </w:pPr>
    </w:p>
    <w:p w14:paraId="5E812179" w14:textId="1931B0BE" w:rsidR="00F80901" w:rsidRPr="008B4B7D" w:rsidRDefault="00DA6495" w:rsidP="00F80901">
      <w:pPr>
        <w:contextualSpacing/>
        <w:rPr>
          <w:rFonts w:ascii="Arial" w:hAnsi="Arial" w:cs="Arial"/>
          <w:sz w:val="22"/>
          <w:szCs w:val="22"/>
        </w:rPr>
      </w:pPr>
      <w:r w:rsidRPr="008B4B7D">
        <w:rPr>
          <w:rFonts w:ascii="Arial" w:hAnsi="Arial" w:cs="Arial"/>
          <w:sz w:val="22"/>
          <w:szCs w:val="22"/>
        </w:rPr>
        <w:t>The teaching assignments will be in</w:t>
      </w:r>
      <w:r w:rsidR="00F80901" w:rsidRPr="008B4B7D">
        <w:rPr>
          <w:rFonts w:ascii="Arial" w:hAnsi="Arial" w:cs="Arial"/>
          <w:sz w:val="22"/>
          <w:szCs w:val="22"/>
        </w:rPr>
        <w:t xml:space="preserve"> the following areas</w:t>
      </w:r>
      <w:r w:rsidR="00F80901" w:rsidRPr="008B4B7D">
        <w:rPr>
          <w:rFonts w:ascii="Arial" w:eastAsia="Times New Roman" w:hAnsi="Arial" w:cs="Arial"/>
          <w:iCs/>
          <w:sz w:val="22"/>
          <w:szCs w:val="22"/>
        </w:rPr>
        <w:t xml:space="preserve">; </w:t>
      </w:r>
      <w:r w:rsidR="00F80901" w:rsidRPr="008B4B7D">
        <w:rPr>
          <w:rFonts w:ascii="Arial" w:hAnsi="Arial" w:cs="Arial"/>
          <w:sz w:val="22"/>
          <w:szCs w:val="22"/>
        </w:rPr>
        <w:t>Black psychology, student affairs, Blacks in Urban America, Black Child Development, or Black Youth in Urban Schools.</w:t>
      </w:r>
    </w:p>
    <w:p w14:paraId="173C417A" w14:textId="2D608EEF" w:rsidR="00DA6495" w:rsidRPr="008B4B7D" w:rsidRDefault="00F80901" w:rsidP="00F80901">
      <w:pPr>
        <w:contextualSpacing/>
        <w:rPr>
          <w:rFonts w:ascii="Arial" w:hAnsi="Arial" w:cs="Arial"/>
          <w:sz w:val="22"/>
          <w:szCs w:val="22"/>
        </w:rPr>
      </w:pPr>
      <w:r w:rsidRPr="008B4B7D">
        <w:rPr>
          <w:rFonts w:ascii="Arial" w:hAnsi="Arial" w:cs="Arial"/>
          <w:sz w:val="22"/>
          <w:szCs w:val="22"/>
        </w:rPr>
        <w:t xml:space="preserve"> </w:t>
      </w:r>
    </w:p>
    <w:p w14:paraId="4AC65B94" w14:textId="11627812" w:rsidR="00DA6495" w:rsidRPr="008B4B7D" w:rsidRDefault="00DA6495" w:rsidP="00DA6495">
      <w:pPr>
        <w:contextualSpacing/>
        <w:rPr>
          <w:rFonts w:ascii="Arial" w:hAnsi="Arial" w:cs="Arial"/>
          <w:sz w:val="22"/>
          <w:szCs w:val="22"/>
        </w:rPr>
      </w:pPr>
      <w:r w:rsidRPr="008B4B7D">
        <w:rPr>
          <w:rFonts w:ascii="Arial" w:hAnsi="Arial" w:cs="Arial"/>
          <w:sz w:val="22"/>
          <w:szCs w:val="22"/>
        </w:rPr>
        <w:t>The scholarship may address a range of topics in</w:t>
      </w:r>
      <w:r w:rsidR="003539FD" w:rsidRPr="008B4B7D">
        <w:rPr>
          <w:rFonts w:ascii="Arial" w:hAnsi="Arial" w:cs="Arial"/>
          <w:sz w:val="22"/>
          <w:szCs w:val="22"/>
        </w:rPr>
        <w:t xml:space="preserve"> Africana Studies but in particular</w:t>
      </w:r>
      <w:r w:rsidRPr="008B4B7D">
        <w:rPr>
          <w:rFonts w:ascii="Arial" w:hAnsi="Arial" w:cs="Arial"/>
          <w:sz w:val="22"/>
          <w:szCs w:val="22"/>
        </w:rPr>
        <w:t xml:space="preserve"> the areas of </w:t>
      </w:r>
      <w:r w:rsidR="00F80901" w:rsidRPr="008B4B7D">
        <w:rPr>
          <w:rFonts w:ascii="Arial" w:hAnsi="Arial" w:cs="Arial"/>
          <w:sz w:val="22"/>
          <w:szCs w:val="22"/>
        </w:rPr>
        <w:t xml:space="preserve">Black psychology, Black education-student affairs, urban education. </w:t>
      </w:r>
    </w:p>
    <w:p w14:paraId="36B41FE6" w14:textId="77777777" w:rsidR="00DA6495" w:rsidRPr="008B4B7D" w:rsidRDefault="00DA6495" w:rsidP="00DA6495">
      <w:pPr>
        <w:rPr>
          <w:rFonts w:ascii="Arial" w:eastAsia="Times New Roman" w:hAnsi="Arial" w:cs="Arial"/>
          <w:sz w:val="22"/>
          <w:szCs w:val="22"/>
        </w:rPr>
      </w:pPr>
    </w:p>
    <w:p w14:paraId="373879F2" w14:textId="77777777" w:rsidR="00DA6495" w:rsidRPr="008B4B7D" w:rsidRDefault="00DA6495" w:rsidP="00DA6495">
      <w:pPr>
        <w:rPr>
          <w:rFonts w:ascii="Arial" w:eastAsia="Times New Roman" w:hAnsi="Arial" w:cs="Arial"/>
          <w:sz w:val="22"/>
          <w:szCs w:val="22"/>
        </w:rPr>
      </w:pPr>
      <w:r w:rsidRPr="008B4B7D">
        <w:rPr>
          <w:rFonts w:ascii="Arial" w:eastAsia="Times New Roman" w:hAnsi="Arial" w:cs="Arial"/>
          <w:sz w:val="22"/>
          <w:szCs w:val="22"/>
        </w:rPr>
        <w:lastRenderedPageBreak/>
        <w:t xml:space="preserve">Additional responsibilities include, but are not limited to, productive participation on departmental, college, and university-wide committees; </w:t>
      </w:r>
      <w:r w:rsidRPr="008B4B7D">
        <w:rPr>
          <w:rFonts w:ascii="Arial" w:eastAsia="Cambria" w:hAnsi="Arial" w:cs="Arial"/>
          <w:spacing w:val="1"/>
          <w:sz w:val="22"/>
          <w:szCs w:val="22"/>
        </w:rPr>
        <w:t>mentoring and advising graduate and/or undergraduate students</w:t>
      </w:r>
      <w:r w:rsidRPr="008B4B7D">
        <w:rPr>
          <w:rFonts w:ascii="Arial" w:eastAsia="Times New Roman" w:hAnsi="Arial" w:cs="Arial"/>
          <w:sz w:val="22"/>
          <w:szCs w:val="22"/>
        </w:rPr>
        <w:t>; holding regular office hours; curriculum development and improvement, particularly with regard to student learning outcomes; and remaining current in both subject area and teaching methodologies.  </w:t>
      </w:r>
    </w:p>
    <w:p w14:paraId="0CAB0605" w14:textId="77777777" w:rsidR="00DA6495" w:rsidRPr="008B4B7D" w:rsidRDefault="00DA6495" w:rsidP="00DA6495">
      <w:pPr>
        <w:contextualSpacing/>
        <w:rPr>
          <w:rFonts w:ascii="Arial" w:eastAsia="Times New Roman" w:hAnsi="Arial" w:cs="Arial"/>
          <w:sz w:val="22"/>
          <w:szCs w:val="22"/>
        </w:rPr>
      </w:pPr>
    </w:p>
    <w:p w14:paraId="18129DC6" w14:textId="77777777" w:rsidR="00DA6495" w:rsidRPr="008B4B7D" w:rsidRDefault="00DA6495" w:rsidP="00DA6495">
      <w:pPr>
        <w:rPr>
          <w:rFonts w:ascii="Arial" w:eastAsia="Times New Roman" w:hAnsi="Arial" w:cs="Arial"/>
          <w:sz w:val="22"/>
          <w:szCs w:val="22"/>
        </w:rPr>
      </w:pPr>
      <w:r w:rsidRPr="008B4B7D">
        <w:rPr>
          <w:rFonts w:ascii="Arial" w:eastAsia="Times New Roman" w:hAnsi="Arial" w:cs="Arial"/>
          <w:b/>
          <w:bCs/>
          <w:sz w:val="22"/>
          <w:szCs w:val="22"/>
          <w:u w:val="single"/>
        </w:rPr>
        <w:t>Essential Job Tasks:</w:t>
      </w:r>
      <w:r w:rsidRPr="008B4B7D">
        <w:rPr>
          <w:rFonts w:ascii="Arial" w:eastAsia="Times New Roman" w:hAnsi="Arial" w:cs="Arial"/>
          <w:sz w:val="22"/>
          <w:szCs w:val="22"/>
        </w:rPr>
        <w:t xml:space="preserve"> </w:t>
      </w:r>
    </w:p>
    <w:p w14:paraId="1D3B7200" w14:textId="5DD78C23"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Facilitate student success through teaching and advising with a focus on inclusive pedagogy;</w:t>
      </w:r>
    </w:p>
    <w:p w14:paraId="0C911EE7" w14:textId="1C07963A"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Develop course materials for undergraduate and/or graduate students on topics such as</w:t>
      </w:r>
      <w:r w:rsidR="003539FD" w:rsidRPr="008B4B7D">
        <w:rPr>
          <w:rFonts w:ascii="Arial" w:eastAsia="Times New Roman" w:hAnsi="Arial" w:cs="Arial"/>
        </w:rPr>
        <w:t xml:space="preserve"> </w:t>
      </w:r>
      <w:r w:rsidR="00F80901" w:rsidRPr="008B4B7D">
        <w:rPr>
          <w:rFonts w:ascii="Arial" w:eastAsia="Times New Roman" w:hAnsi="Arial" w:cs="Arial"/>
        </w:rPr>
        <w:t>Black Psychology, Black education, Blacks in Urban America</w:t>
      </w:r>
      <w:r w:rsidRPr="008B4B7D">
        <w:rPr>
          <w:rFonts w:ascii="Arial" w:eastAsia="Times New Roman" w:hAnsi="Arial" w:cs="Arial"/>
        </w:rPr>
        <w:t>;</w:t>
      </w:r>
    </w:p>
    <w:p w14:paraId="365B4089" w14:textId="77777777"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Evaluate and grade students' class work, assignments, papers, etc. in a timely manner;</w:t>
      </w:r>
    </w:p>
    <w:p w14:paraId="65C79F95" w14:textId="77777777"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Compile, administer, and grade examinations or other learning assessments;</w:t>
      </w:r>
    </w:p>
    <w:p w14:paraId="364212D6" w14:textId="77777777"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Maintain student grades and other required records or reporting materials;</w:t>
      </w:r>
    </w:p>
    <w:p w14:paraId="73DCCE2B" w14:textId="2F81C096"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 xml:space="preserve">Conduct research in </w:t>
      </w:r>
      <w:r w:rsidR="003539FD" w:rsidRPr="008B4B7D">
        <w:rPr>
          <w:rFonts w:ascii="Arial" w:eastAsia="Times New Roman" w:hAnsi="Arial" w:cs="Arial"/>
        </w:rPr>
        <w:t>Africana Studies</w:t>
      </w:r>
      <w:r w:rsidRPr="008B4B7D">
        <w:rPr>
          <w:rFonts w:ascii="Arial" w:eastAsia="Times New Roman" w:hAnsi="Arial" w:cs="Arial"/>
        </w:rPr>
        <w:t xml:space="preserve"> and present findings in peer-reviewed journals, books, or professional conferences </w:t>
      </w:r>
    </w:p>
    <w:p w14:paraId="1A7C4C63" w14:textId="77777777"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Hold regularly-scheduled office hours for the purpose of advising and assisting students;</w:t>
      </w:r>
    </w:p>
    <w:p w14:paraId="03B34D2A" w14:textId="2BF9CEEF" w:rsidR="00F3742D" w:rsidRPr="008B4B7D" w:rsidRDefault="001B7209" w:rsidP="00F3742D">
      <w:pPr>
        <w:pStyle w:val="ListParagraph"/>
        <w:numPr>
          <w:ilvl w:val="0"/>
          <w:numId w:val="3"/>
        </w:numPr>
        <w:rPr>
          <w:rFonts w:ascii="Arial" w:hAnsi="Arial" w:cs="Arial"/>
          <w:color w:val="000000" w:themeColor="text1"/>
        </w:rPr>
      </w:pPr>
      <w:r w:rsidRPr="008B4B7D">
        <w:rPr>
          <w:rFonts w:ascii="Arial" w:eastAsia="Times New Roman" w:hAnsi="Arial" w:cs="Arial"/>
          <w:color w:val="212529"/>
          <w:shd w:val="clear" w:color="auto" w:fill="FFFFFF"/>
        </w:rPr>
        <w:t>D</w:t>
      </w:r>
      <w:r w:rsidR="00F3742D" w:rsidRPr="008B4B7D">
        <w:rPr>
          <w:rFonts w:ascii="Arial" w:eastAsia="Times New Roman" w:hAnsi="Arial" w:cs="Arial"/>
          <w:color w:val="212529"/>
          <w:shd w:val="clear" w:color="auto" w:fill="FFFFFF"/>
        </w:rPr>
        <w:t>eliver one public lecture or performance each semester, and participate in select activities related to the promotion of the Visiting Professorship</w:t>
      </w:r>
    </w:p>
    <w:p w14:paraId="2D8B3627" w14:textId="10AA73F6"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rPr>
        <w:t>Actively participate on assigned committees</w:t>
      </w:r>
      <w:r w:rsidR="00F3742D" w:rsidRPr="008B4B7D">
        <w:rPr>
          <w:rFonts w:ascii="Arial" w:eastAsia="Times New Roman" w:hAnsi="Arial" w:cs="Arial"/>
        </w:rPr>
        <w:t xml:space="preserve"> and/or service</w:t>
      </w:r>
      <w:r w:rsidRPr="008B4B7D">
        <w:rPr>
          <w:rFonts w:ascii="Arial" w:eastAsia="Times New Roman" w:hAnsi="Arial" w:cs="Arial"/>
        </w:rPr>
        <w:t xml:space="preserve"> </w:t>
      </w:r>
      <w:r w:rsidR="00F3742D" w:rsidRPr="008B4B7D">
        <w:rPr>
          <w:rFonts w:ascii="Arial" w:eastAsia="Times New Roman" w:hAnsi="Arial" w:cs="Arial"/>
        </w:rPr>
        <w:t xml:space="preserve">assignments </w:t>
      </w:r>
      <w:r w:rsidRPr="008B4B7D">
        <w:rPr>
          <w:rFonts w:ascii="Arial" w:eastAsia="Times New Roman" w:hAnsi="Arial" w:cs="Arial"/>
        </w:rPr>
        <w:t xml:space="preserve">in accordance with </w:t>
      </w:r>
      <w:r w:rsidR="003539FD" w:rsidRPr="008B4B7D">
        <w:rPr>
          <w:rFonts w:ascii="Arial" w:eastAsia="Times New Roman" w:hAnsi="Arial" w:cs="Arial"/>
        </w:rPr>
        <w:t xml:space="preserve">the Department of Africana Studies </w:t>
      </w:r>
      <w:r w:rsidRPr="008B4B7D">
        <w:rPr>
          <w:rFonts w:ascii="Arial" w:eastAsia="Times New Roman" w:hAnsi="Arial" w:cs="Arial"/>
        </w:rPr>
        <w:t>or College needs, and SF State's strategic vision; </w:t>
      </w:r>
    </w:p>
    <w:p w14:paraId="09D11584" w14:textId="50A1AE56" w:rsidR="00DA6495" w:rsidRPr="008B4B7D" w:rsidRDefault="00DA6495" w:rsidP="00DA6495">
      <w:pPr>
        <w:pStyle w:val="ListParagraph"/>
        <w:numPr>
          <w:ilvl w:val="0"/>
          <w:numId w:val="3"/>
        </w:numPr>
        <w:rPr>
          <w:rFonts w:ascii="Arial" w:eastAsia="Times New Roman" w:hAnsi="Arial" w:cs="Arial"/>
        </w:rPr>
      </w:pPr>
      <w:r w:rsidRPr="008B4B7D">
        <w:rPr>
          <w:rFonts w:ascii="Arial" w:eastAsia="Times New Roman" w:hAnsi="Arial" w:cs="Arial"/>
          <w:color w:val="000000"/>
        </w:rPr>
        <w:t>Stay current on and deploy the recent academic technologies as necessary for basic operations of courses;</w:t>
      </w:r>
    </w:p>
    <w:p w14:paraId="043E207E" w14:textId="77777777" w:rsidR="00DA6495" w:rsidRPr="008B4B7D" w:rsidRDefault="00DA6495" w:rsidP="00DA6495">
      <w:pPr>
        <w:pStyle w:val="ListParagraph"/>
        <w:numPr>
          <w:ilvl w:val="0"/>
          <w:numId w:val="3"/>
        </w:numPr>
        <w:rPr>
          <w:rFonts w:ascii="Arial" w:hAnsi="Arial" w:cs="Arial"/>
        </w:rPr>
      </w:pPr>
      <w:r w:rsidRPr="008B4B7D">
        <w:rPr>
          <w:rFonts w:ascii="Arial" w:eastAsia="Times New Roman" w:hAnsi="Arial" w:cs="Arial"/>
        </w:rPr>
        <w:t>Additional duties as assigned</w:t>
      </w:r>
    </w:p>
    <w:sectPr w:rsidR="00DA6495" w:rsidRPr="008B4B7D">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odd F Roehrman" w:date="2024-04-12T15:40:00Z" w:initials="TFR">
    <w:p w14:paraId="1D6597B9" w14:textId="77777777" w:rsidR="00037A75" w:rsidRDefault="00037A75" w:rsidP="00037A75">
      <w:r>
        <w:rPr>
          <w:rStyle w:val="CommentReference"/>
        </w:rPr>
        <w:annotationRef/>
      </w:r>
      <w:r>
        <w:rPr>
          <w:color w:val="000000"/>
          <w:sz w:val="20"/>
          <w:szCs w:val="20"/>
        </w:rPr>
        <w:t>This is not the job and should not contain this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59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8D4325" w16cex:dateUtc="2024-04-12T2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0F939" w14:textId="77777777" w:rsidR="0029038B" w:rsidRDefault="0029038B" w:rsidP="00DA6495">
      <w:r>
        <w:separator/>
      </w:r>
    </w:p>
  </w:endnote>
  <w:endnote w:type="continuationSeparator" w:id="0">
    <w:p w14:paraId="33EE17E4" w14:textId="77777777" w:rsidR="0029038B" w:rsidRDefault="0029038B"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0A3E" w14:textId="13384F5D" w:rsidR="00896CC8" w:rsidRPr="00896CC8" w:rsidRDefault="000710DF" w:rsidP="00896CC8">
    <w:pPr>
      <w:pStyle w:val="Footer"/>
      <w:rPr>
        <w:sz w:val="20"/>
        <w:szCs w:val="20"/>
      </w:rPr>
    </w:pPr>
    <w:r>
      <w:rPr>
        <w:sz w:val="20"/>
        <w:szCs w:val="20"/>
      </w:rPr>
      <w:t>6/20</w:t>
    </w:r>
    <w:r w:rsidR="00037A75">
      <w:rPr>
        <w:sz w:val="20"/>
        <w:szCs w:val="20"/>
      </w:rPr>
      <w:t xml:space="preserve">/2024 </w:t>
    </w:r>
    <w:r>
      <w:rPr>
        <w:sz w:val="20"/>
        <w:szCs w:val="20"/>
      </w:rPr>
      <w:t>GY</w:t>
    </w:r>
    <w:r w:rsidR="00896CC8" w:rsidRPr="00896CC8">
      <w:rPr>
        <w:sz w:val="20"/>
        <w:szCs w:val="20"/>
      </w:rPr>
      <w:tab/>
    </w:r>
    <w:r w:rsidR="00896CC8" w:rsidRPr="00896CC8">
      <w:rPr>
        <w:sz w:val="20"/>
        <w:szCs w:val="20"/>
      </w:rPr>
      <w:tab/>
    </w:r>
    <w:r w:rsidR="00896CC8">
      <w:rPr>
        <w:sz w:val="20"/>
        <w:szCs w:val="20"/>
      </w:rPr>
      <w:t>Position Description</w:t>
    </w:r>
    <w:r w:rsidR="00896CC8" w:rsidRPr="00896CC8">
      <w:rPr>
        <w:sz w:val="20"/>
        <w:szCs w:val="20"/>
      </w:rPr>
      <w:t xml:space="preserve"> </w:t>
    </w:r>
  </w:p>
  <w:p w14:paraId="7D35320E" w14:textId="60867A9F" w:rsidR="00DA6495" w:rsidRPr="00896CC8" w:rsidRDefault="00DA6495" w:rsidP="0089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6DE0" w14:textId="77777777" w:rsidR="0029038B" w:rsidRDefault="0029038B" w:rsidP="00DA6495">
      <w:r>
        <w:separator/>
      </w:r>
    </w:p>
  </w:footnote>
  <w:footnote w:type="continuationSeparator" w:id="0">
    <w:p w14:paraId="3D0AE1EA" w14:textId="77777777" w:rsidR="0029038B" w:rsidRDefault="0029038B"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9E4D" w14:textId="5985070A" w:rsidR="00896CC8" w:rsidRPr="00E86881" w:rsidRDefault="00896CC8" w:rsidP="00896CC8">
    <w:pPr>
      <w:pStyle w:val="Heading1"/>
      <w:jc w:val="center"/>
    </w:pPr>
    <w:r w:rsidRPr="00E86881">
      <w:t>Position Description for TT searches</w:t>
    </w:r>
  </w:p>
  <w:p w14:paraId="18247853" w14:textId="77777777" w:rsidR="00896CC8" w:rsidRDefault="00896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FC3"/>
    <w:multiLevelType w:val="hybridMultilevel"/>
    <w:tmpl w:val="1E8C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dd F Roehrman">
    <w15:presenceInfo w15:providerId="AD" w15:userId="S::roehrman@sfsu.edu::823b1c75-06a5-4402-b592-b32436b08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95"/>
    <w:rsid w:val="00037A75"/>
    <w:rsid w:val="000710DF"/>
    <w:rsid w:val="001B7209"/>
    <w:rsid w:val="00206552"/>
    <w:rsid w:val="0021670F"/>
    <w:rsid w:val="00243D44"/>
    <w:rsid w:val="002712CA"/>
    <w:rsid w:val="0029038B"/>
    <w:rsid w:val="003168D9"/>
    <w:rsid w:val="00336383"/>
    <w:rsid w:val="003539FD"/>
    <w:rsid w:val="00393341"/>
    <w:rsid w:val="004011E8"/>
    <w:rsid w:val="00404C6F"/>
    <w:rsid w:val="00410FBF"/>
    <w:rsid w:val="005B0FD2"/>
    <w:rsid w:val="00616AB4"/>
    <w:rsid w:val="00627848"/>
    <w:rsid w:val="00673F4B"/>
    <w:rsid w:val="006B11C2"/>
    <w:rsid w:val="0082691A"/>
    <w:rsid w:val="00840DD1"/>
    <w:rsid w:val="00892C6D"/>
    <w:rsid w:val="00896CC8"/>
    <w:rsid w:val="008B4B7D"/>
    <w:rsid w:val="009D0807"/>
    <w:rsid w:val="00C07845"/>
    <w:rsid w:val="00C460D0"/>
    <w:rsid w:val="00CD2B4C"/>
    <w:rsid w:val="00DA6495"/>
    <w:rsid w:val="00DB710D"/>
    <w:rsid w:val="00F32F7A"/>
    <w:rsid w:val="00F3742D"/>
    <w:rsid w:val="00F80901"/>
    <w:rsid w:val="00FD343F"/>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 w:type="paragraph" w:styleId="NormalWeb">
    <w:name w:val="Normal (Web)"/>
    <w:basedOn w:val="Normal"/>
    <w:uiPriority w:val="99"/>
    <w:semiHidden/>
    <w:unhideWhenUsed/>
    <w:rsid w:val="00F80901"/>
  </w:style>
  <w:style w:type="paragraph" w:styleId="Revision">
    <w:name w:val="Revision"/>
    <w:hidden/>
    <w:uiPriority w:val="99"/>
    <w:semiHidden/>
    <w:rsid w:val="00410FBF"/>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037A75"/>
    <w:rPr>
      <w:sz w:val="16"/>
      <w:szCs w:val="16"/>
    </w:rPr>
  </w:style>
  <w:style w:type="paragraph" w:styleId="CommentText">
    <w:name w:val="annotation text"/>
    <w:basedOn w:val="Normal"/>
    <w:link w:val="CommentTextChar"/>
    <w:uiPriority w:val="99"/>
    <w:semiHidden/>
    <w:unhideWhenUsed/>
    <w:rsid w:val="00037A75"/>
    <w:rPr>
      <w:sz w:val="20"/>
      <w:szCs w:val="20"/>
    </w:rPr>
  </w:style>
  <w:style w:type="character" w:customStyle="1" w:styleId="CommentTextChar">
    <w:name w:val="Comment Text Char"/>
    <w:basedOn w:val="DefaultParagraphFont"/>
    <w:link w:val="CommentText"/>
    <w:uiPriority w:val="99"/>
    <w:semiHidden/>
    <w:rsid w:val="00037A75"/>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7A75"/>
    <w:rPr>
      <w:b/>
      <w:bCs/>
    </w:rPr>
  </w:style>
  <w:style w:type="character" w:customStyle="1" w:styleId="CommentSubjectChar">
    <w:name w:val="Comment Subject Char"/>
    <w:basedOn w:val="CommentTextChar"/>
    <w:link w:val="CommentSubject"/>
    <w:uiPriority w:val="99"/>
    <w:semiHidden/>
    <w:rsid w:val="00037A75"/>
    <w:rPr>
      <w:rFonts w:ascii="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6B1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1C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6" ma:contentTypeDescription="Create a new document." ma:contentTypeScope="" ma:versionID="c8f0f8529956990baedf62329f86e565">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c873d6a90ddd1074c15edfa815d8e680"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Props1.xml><?xml version="1.0" encoding="utf-8"?>
<ds:datastoreItem xmlns:ds="http://schemas.openxmlformats.org/officeDocument/2006/customXml" ds:itemID="{AC400B3A-C857-4292-B719-E7FFAA21A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7E734-665C-4D2F-BC82-7D8ACF5218BD}">
  <ds:schemaRefs>
    <ds:schemaRef ds:uri="http://schemas.microsoft.com/sharepoint/v3/contenttype/forms"/>
  </ds:schemaRefs>
</ds:datastoreItem>
</file>

<file path=customXml/itemProps3.xml><?xml version="1.0" encoding="utf-8"?>
<ds:datastoreItem xmlns:ds="http://schemas.openxmlformats.org/officeDocument/2006/customXml" ds:itemID="{E093FEBC-76BE-4783-A7C7-F0E3605E3658}">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8f1e6506-6fc3-4f44-80e8-8a0ed92fb586"/>
    <ds:schemaRef ds:uri="fb2302b8-a13f-4b2b-a510-e137274ef0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2024-08-20T20:54:00Z</dcterms:created>
  <dcterms:modified xsi:type="dcterms:W3CDTF">2024-08-20T20:54:00Z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