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48EA" w14:textId="567ED75C" w:rsidR="00085EB3" w:rsidRPr="00863D09" w:rsidRDefault="30B55746" w:rsidP="00896D60">
      <w:pPr>
        <w:rPr>
          <w:rFonts w:ascii="Palatino Linotype" w:eastAsia="Arial" w:hAnsi="Palatino Linotype" w:cs="Arial"/>
          <w:b/>
          <w:bCs/>
        </w:rPr>
      </w:pPr>
      <w:r w:rsidRPr="00863D09">
        <w:rPr>
          <w:rFonts w:ascii="Palatino Linotype" w:eastAsia="Arial" w:hAnsi="Palatino Linotype" w:cs="Arial"/>
          <w:b/>
          <w:bCs/>
        </w:rPr>
        <w:t>P O S I T I O N   D E S C R I P T I O N</w:t>
      </w:r>
    </w:p>
    <w:p w14:paraId="79D328DC" w14:textId="77777777" w:rsidR="00217C7C" w:rsidRPr="00ED087C" w:rsidRDefault="00217C7C" w:rsidP="009948B3">
      <w:pPr>
        <w:rPr>
          <w:rFonts w:ascii="Palatino Linotype" w:hAnsi="Palatino Linotype" w:cs="Arial"/>
          <w:b/>
          <w:sz w:val="20"/>
          <w:szCs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30"/>
      </w:tblGrid>
      <w:tr w:rsidR="00EC31BC" w:rsidRPr="00ED087C" w14:paraId="347D379F" w14:textId="77777777" w:rsidTr="007B5A5E">
        <w:trPr>
          <w:trHeight w:val="276"/>
        </w:trPr>
        <w:tc>
          <w:tcPr>
            <w:tcW w:w="2160" w:type="dxa"/>
            <w:tcBorders>
              <w:bottom w:val="single" w:sz="4" w:space="0" w:color="auto"/>
            </w:tcBorders>
          </w:tcPr>
          <w:p w14:paraId="12BF3FDD" w14:textId="77777777" w:rsidR="00EC31BC" w:rsidRPr="00ED087C" w:rsidRDefault="30B55746" w:rsidP="00217C7C">
            <w:pPr>
              <w:ind w:left="-18"/>
              <w:rPr>
                <w:rFonts w:ascii="Palatino Linotype" w:hAnsi="Palatino Linotype"/>
                <w:sz w:val="20"/>
                <w:szCs w:val="20"/>
              </w:rPr>
            </w:pPr>
            <w:r w:rsidRPr="00ED087C">
              <w:rPr>
                <w:rFonts w:ascii="Palatino Linotype" w:eastAsia="Palatino Linotype,Arial" w:hAnsi="Palatino Linotype" w:cs="Palatino Linotype,Arial"/>
                <w:sz w:val="20"/>
                <w:szCs w:val="20"/>
              </w:rPr>
              <w:t>Department:</w:t>
            </w:r>
          </w:p>
        </w:tc>
        <w:tc>
          <w:tcPr>
            <w:tcW w:w="6930" w:type="dxa"/>
            <w:tcBorders>
              <w:bottom w:val="single" w:sz="4" w:space="0" w:color="auto"/>
            </w:tcBorders>
          </w:tcPr>
          <w:p w14:paraId="4E01C206" w14:textId="5577B6A6" w:rsidR="00EC31BC" w:rsidRPr="00A63C58" w:rsidRDefault="00A63C58" w:rsidP="00F00B35">
            <w:pPr>
              <w:ind w:left="-18"/>
              <w:rPr>
                <w:rFonts w:ascii="Palatino Linotype" w:hAnsi="Palatino Linotype" w:cs="Arial"/>
                <w:sz w:val="20"/>
                <w:szCs w:val="20"/>
              </w:rPr>
            </w:pPr>
            <w:r w:rsidRPr="00A63C58">
              <w:rPr>
                <w:rFonts w:ascii="Palatino Linotype" w:hAnsi="Palatino Linotype" w:cs="Arial"/>
                <w:sz w:val="20"/>
                <w:szCs w:val="20"/>
              </w:rPr>
              <w:t xml:space="preserve">ITS – Client Services </w:t>
            </w:r>
          </w:p>
        </w:tc>
      </w:tr>
      <w:tr w:rsidR="00EC31BC" w:rsidRPr="00ED087C" w14:paraId="43EDC3F9" w14:textId="77777777" w:rsidTr="007B5A5E">
        <w:trPr>
          <w:trHeight w:val="276"/>
        </w:trPr>
        <w:tc>
          <w:tcPr>
            <w:tcW w:w="2160" w:type="dxa"/>
            <w:tcBorders>
              <w:top w:val="single" w:sz="4" w:space="0" w:color="auto"/>
              <w:bottom w:val="single" w:sz="4" w:space="0" w:color="auto"/>
            </w:tcBorders>
          </w:tcPr>
          <w:p w14:paraId="19EA8F4D" w14:textId="2884CAF5" w:rsidR="00EC31BC" w:rsidRPr="00ED087C" w:rsidRDefault="30B55746" w:rsidP="00217C7C">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Classification</w:t>
            </w:r>
            <w:r w:rsidR="00D47206" w:rsidRPr="00ED087C">
              <w:rPr>
                <w:rFonts w:ascii="Palatino Linotype" w:eastAsia="Palatino Linotype,Arial" w:hAnsi="Palatino Linotype" w:cs="Palatino Linotype,Arial"/>
                <w:sz w:val="20"/>
                <w:szCs w:val="20"/>
              </w:rPr>
              <w:t xml:space="preserve"> Title</w:t>
            </w:r>
            <w:r w:rsidRPr="00ED087C">
              <w:rPr>
                <w:rFonts w:ascii="Palatino Linotype" w:eastAsia="Palatino Linotype,Arial" w:hAnsi="Palatino Linotype" w:cs="Palatino Linotype,Arial"/>
                <w:sz w:val="20"/>
                <w:szCs w:val="20"/>
              </w:rPr>
              <w:t>:</w:t>
            </w:r>
          </w:p>
        </w:tc>
        <w:tc>
          <w:tcPr>
            <w:tcW w:w="6930" w:type="dxa"/>
            <w:tcBorders>
              <w:top w:val="single" w:sz="4" w:space="0" w:color="auto"/>
              <w:bottom w:val="single" w:sz="4" w:space="0" w:color="auto"/>
            </w:tcBorders>
          </w:tcPr>
          <w:p w14:paraId="56883F35" w14:textId="45617E53" w:rsidR="00EC31BC" w:rsidRPr="00A63C58" w:rsidRDefault="00487C27" w:rsidP="00DC50BC">
            <w:pPr>
              <w:ind w:left="-18"/>
              <w:rPr>
                <w:rFonts w:ascii="Palatino Linotype" w:hAnsi="Palatino Linotype" w:cs="Arial"/>
                <w:sz w:val="20"/>
                <w:szCs w:val="20"/>
              </w:rPr>
            </w:pPr>
            <w:r w:rsidRPr="00A63C58">
              <w:rPr>
                <w:rStyle w:val="normaltextrun"/>
                <w:rFonts w:ascii="Palatino Linotype" w:hAnsi="Palatino Linotype"/>
                <w:bCs/>
                <w:color w:val="000000"/>
                <w:sz w:val="20"/>
                <w:szCs w:val="20"/>
                <w:bdr w:val="none" w:sz="0" w:space="0" w:color="auto" w:frame="1"/>
              </w:rPr>
              <w:t>Information Technology Consultant</w:t>
            </w:r>
            <w:r w:rsidR="00182C30" w:rsidRPr="00A63C58">
              <w:rPr>
                <w:rStyle w:val="normaltextrun"/>
                <w:rFonts w:ascii="Palatino Linotype" w:hAnsi="Palatino Linotype"/>
                <w:bCs/>
                <w:color w:val="000000"/>
                <w:sz w:val="20"/>
                <w:szCs w:val="20"/>
                <w:bdr w:val="none" w:sz="0" w:space="0" w:color="auto" w:frame="1"/>
              </w:rPr>
              <w:t xml:space="preserve"> – Career</w:t>
            </w:r>
          </w:p>
        </w:tc>
      </w:tr>
      <w:tr w:rsidR="00EC31BC" w:rsidRPr="00ED087C" w14:paraId="4D3411E7" w14:textId="77777777" w:rsidTr="007B5A5E">
        <w:trPr>
          <w:trHeight w:val="276"/>
        </w:trPr>
        <w:tc>
          <w:tcPr>
            <w:tcW w:w="2160" w:type="dxa"/>
            <w:tcBorders>
              <w:top w:val="single" w:sz="4" w:space="0" w:color="auto"/>
              <w:bottom w:val="single" w:sz="4" w:space="0" w:color="auto"/>
            </w:tcBorders>
          </w:tcPr>
          <w:p w14:paraId="3AA7DD47" w14:textId="59C270A4" w:rsidR="00EC31BC" w:rsidRPr="00ED087C" w:rsidRDefault="30B55746" w:rsidP="00217C7C">
            <w:pPr>
              <w:ind w:left="-18"/>
              <w:rPr>
                <w:rFonts w:ascii="Palatino Linotype" w:hAnsi="Palatino Linotype" w:cs="Arial"/>
                <w:b/>
                <w:sz w:val="20"/>
                <w:szCs w:val="20"/>
              </w:rPr>
            </w:pPr>
            <w:r w:rsidRPr="00ED087C">
              <w:rPr>
                <w:rFonts w:ascii="Palatino Linotype" w:eastAsia="Palatino Linotype,Arial" w:hAnsi="Palatino Linotype" w:cs="Palatino Linotype,Arial"/>
                <w:sz w:val="20"/>
                <w:szCs w:val="20"/>
              </w:rPr>
              <w:t>Working Title:</w:t>
            </w:r>
          </w:p>
        </w:tc>
        <w:tc>
          <w:tcPr>
            <w:tcW w:w="6930" w:type="dxa"/>
            <w:tcBorders>
              <w:top w:val="single" w:sz="4" w:space="0" w:color="auto"/>
              <w:bottom w:val="single" w:sz="4" w:space="0" w:color="auto"/>
            </w:tcBorders>
          </w:tcPr>
          <w:p w14:paraId="54E0C00A" w14:textId="49A69A87" w:rsidR="00EC31BC" w:rsidRPr="00ED087C" w:rsidRDefault="00521531" w:rsidP="00DC50BC">
            <w:pPr>
              <w:rPr>
                <w:rFonts w:ascii="Palatino Linotype" w:hAnsi="Palatino Linotype" w:cs="Arial"/>
                <w:sz w:val="18"/>
                <w:szCs w:val="18"/>
              </w:rPr>
            </w:pPr>
            <w:r w:rsidRPr="00863D09">
              <w:rPr>
                <w:rStyle w:val="normaltextrun"/>
                <w:rFonts w:ascii="Palatino Linotype" w:hAnsi="Palatino Linotype"/>
                <w:bCs/>
                <w:color w:val="000000"/>
                <w:sz w:val="20"/>
                <w:szCs w:val="20"/>
                <w:bdr w:val="none" w:sz="0" w:space="0" w:color="auto" w:frame="1"/>
              </w:rPr>
              <w:t>On-Site Support</w:t>
            </w:r>
            <w:r w:rsidR="00276254" w:rsidRPr="00863D09">
              <w:rPr>
                <w:rStyle w:val="normaltextrun"/>
                <w:rFonts w:ascii="Palatino Linotype" w:hAnsi="Palatino Linotype"/>
                <w:bCs/>
                <w:color w:val="000000"/>
                <w:sz w:val="20"/>
                <w:szCs w:val="20"/>
                <w:bdr w:val="none" w:sz="0" w:space="0" w:color="auto" w:frame="1"/>
              </w:rPr>
              <w:t xml:space="preserve"> Specialist</w:t>
            </w:r>
          </w:p>
        </w:tc>
      </w:tr>
      <w:tr w:rsidR="00EC31BC" w:rsidRPr="00ED087C" w14:paraId="69B79E7B" w14:textId="77777777" w:rsidTr="007B5A5E">
        <w:trPr>
          <w:trHeight w:val="206"/>
        </w:trPr>
        <w:tc>
          <w:tcPr>
            <w:tcW w:w="2160" w:type="dxa"/>
            <w:tcBorders>
              <w:top w:val="single" w:sz="4" w:space="0" w:color="auto"/>
              <w:bottom w:val="single" w:sz="4" w:space="0" w:color="auto"/>
            </w:tcBorders>
          </w:tcPr>
          <w:p w14:paraId="619FB5B0" w14:textId="1A97AB20" w:rsidR="00EC31BC" w:rsidRPr="00ED087C" w:rsidRDefault="30B55746" w:rsidP="004F3ACE">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FLSA Status</w:t>
            </w:r>
            <w:r w:rsidR="004F3ACE" w:rsidRPr="00ED087C">
              <w:rPr>
                <w:rFonts w:ascii="Palatino Linotype" w:eastAsia="Palatino Linotype,Arial" w:hAnsi="Palatino Linotype" w:cs="Palatino Linotype,Arial"/>
                <w:sz w:val="16"/>
                <w:szCs w:val="16"/>
              </w:rPr>
              <w:t>:</w:t>
            </w:r>
            <w:r w:rsidRPr="00ED087C">
              <w:rPr>
                <w:rFonts w:ascii="Palatino Linotype" w:eastAsia="Palatino Linotype,Arial" w:hAnsi="Palatino Linotype" w:cs="Palatino Linotype,Arial"/>
                <w:sz w:val="20"/>
                <w:szCs w:val="20"/>
              </w:rPr>
              <w:t xml:space="preserve"> </w:t>
            </w:r>
          </w:p>
        </w:tc>
        <w:tc>
          <w:tcPr>
            <w:tcW w:w="6930" w:type="dxa"/>
            <w:tcBorders>
              <w:top w:val="single" w:sz="4" w:space="0" w:color="auto"/>
              <w:bottom w:val="single" w:sz="4" w:space="0" w:color="auto"/>
            </w:tcBorders>
          </w:tcPr>
          <w:p w14:paraId="470A1AEC" w14:textId="1434252E" w:rsidR="00EC31BC" w:rsidRPr="00ED087C" w:rsidRDefault="00763CB9" w:rsidP="00D44574">
            <w:pPr>
              <w:ind w:left="-18"/>
              <w:rPr>
                <w:rFonts w:ascii="Palatino Linotype" w:hAnsi="Palatino Linotype" w:cs="Arial"/>
                <w:sz w:val="18"/>
                <w:szCs w:val="18"/>
              </w:rPr>
            </w:pPr>
            <w:sdt>
              <w:sdtPr>
                <w:rPr>
                  <w:rFonts w:ascii="Palatino Linotype" w:hAnsi="Palatino Linotype"/>
                </w:rPr>
                <w:id w:val="865328856"/>
                <w14:checkbox>
                  <w14:checked w14:val="0"/>
                  <w14:checkedState w14:val="2612" w14:font="MS Gothic"/>
                  <w14:uncheckedState w14:val="2610" w14:font="MS Gothic"/>
                </w14:checkbox>
              </w:sdtPr>
              <w:sdtEndPr/>
              <w:sdtContent>
                <w:r w:rsidR="00307FD4" w:rsidRPr="00ED087C">
                  <w:rPr>
                    <w:rFonts w:ascii="Segoe UI Symbol" w:eastAsia="MS Gothic" w:hAnsi="Segoe UI Symbol" w:cs="Segoe UI Symbol"/>
                  </w:rPr>
                  <w:t>☐</w:t>
                </w:r>
              </w:sdtContent>
            </w:sdt>
            <w:r w:rsidR="00217C7C" w:rsidRPr="00ED087C">
              <w:rPr>
                <w:rFonts w:ascii="Palatino Linotype" w:hAnsi="Palatino Linotype" w:cs="Arial"/>
                <w:sz w:val="18"/>
                <w:szCs w:val="18"/>
              </w:rPr>
              <w:t xml:space="preserve"> </w:t>
            </w:r>
            <w:r w:rsidR="00217C7C" w:rsidRPr="00763CB9">
              <w:rPr>
                <w:rFonts w:ascii="Palatino Linotype" w:hAnsi="Palatino Linotype" w:cs="Arial"/>
                <w:sz w:val="20"/>
                <w:szCs w:val="20"/>
              </w:rPr>
              <w:t>Non-Exempt</w:t>
            </w:r>
            <w:r w:rsidR="00217C7C" w:rsidRPr="00ED087C">
              <w:rPr>
                <w:rFonts w:ascii="Palatino Linotype" w:hAnsi="Palatino Linotype"/>
              </w:rPr>
              <w:t xml:space="preserve">    </w:t>
            </w:r>
            <w:sdt>
              <w:sdtPr>
                <w:rPr>
                  <w:rFonts w:ascii="Palatino Linotype" w:hAnsi="Palatino Linotype"/>
                </w:rPr>
                <w:id w:val="76256322"/>
                <w14:checkbox>
                  <w14:checked w14:val="1"/>
                  <w14:checkedState w14:val="2612" w14:font="MS Gothic"/>
                  <w14:uncheckedState w14:val="2610" w14:font="MS Gothic"/>
                </w14:checkbox>
              </w:sdtPr>
              <w:sdtEndPr/>
              <w:sdtContent>
                <w:r w:rsidR="00894F5D" w:rsidRPr="00ED087C">
                  <w:rPr>
                    <w:rFonts w:ascii="Segoe UI Symbol" w:eastAsia="MS Gothic" w:hAnsi="Segoe UI Symbol" w:cs="Segoe UI Symbol"/>
                  </w:rPr>
                  <w:t>☒</w:t>
                </w:r>
              </w:sdtContent>
            </w:sdt>
            <w:r w:rsidR="00EC31BC" w:rsidRPr="00ED087C">
              <w:rPr>
                <w:rFonts w:ascii="Palatino Linotype" w:hAnsi="Palatino Linotype" w:cs="Arial"/>
                <w:sz w:val="18"/>
                <w:szCs w:val="18"/>
              </w:rPr>
              <w:t xml:space="preserve"> </w:t>
            </w:r>
            <w:r w:rsidR="00EC31BC" w:rsidRPr="00763CB9">
              <w:rPr>
                <w:rFonts w:ascii="Palatino Linotype" w:hAnsi="Palatino Linotype" w:cs="Arial"/>
                <w:sz w:val="20"/>
                <w:szCs w:val="20"/>
              </w:rPr>
              <w:t>Exempt</w:t>
            </w:r>
          </w:p>
        </w:tc>
      </w:tr>
      <w:tr w:rsidR="006A10F5" w:rsidRPr="00ED087C" w14:paraId="23490577" w14:textId="77777777" w:rsidTr="007B5A5E">
        <w:trPr>
          <w:trHeight w:val="188"/>
        </w:trPr>
        <w:tc>
          <w:tcPr>
            <w:tcW w:w="2160" w:type="dxa"/>
            <w:tcBorders>
              <w:top w:val="single" w:sz="4" w:space="0" w:color="auto"/>
              <w:bottom w:val="single" w:sz="4" w:space="0" w:color="auto"/>
            </w:tcBorders>
          </w:tcPr>
          <w:p w14:paraId="4447D137" w14:textId="500CEA84" w:rsidR="006A10F5" w:rsidRPr="00ED087C" w:rsidRDefault="00217C7C" w:rsidP="00217C7C">
            <w:pPr>
              <w:ind w:left="-18"/>
              <w:rPr>
                <w:rFonts w:ascii="Palatino Linotype" w:hAnsi="Palatino Linotype" w:cs="Arial"/>
                <w:sz w:val="20"/>
                <w:szCs w:val="20"/>
              </w:rPr>
            </w:pPr>
            <w:r w:rsidRPr="00ED087C">
              <w:rPr>
                <w:rFonts w:ascii="Palatino Linotype" w:eastAsia="Palatino Linotype,Arial" w:hAnsi="Palatino Linotype" w:cs="Palatino Linotype,Arial"/>
                <w:sz w:val="20"/>
                <w:szCs w:val="20"/>
              </w:rPr>
              <w:t>Incumbent:</w:t>
            </w:r>
          </w:p>
        </w:tc>
        <w:tc>
          <w:tcPr>
            <w:tcW w:w="6930" w:type="dxa"/>
            <w:tcBorders>
              <w:top w:val="single" w:sz="4" w:space="0" w:color="auto"/>
              <w:bottom w:val="single" w:sz="4" w:space="0" w:color="auto"/>
            </w:tcBorders>
          </w:tcPr>
          <w:p w14:paraId="1232007A" w14:textId="725A58E8" w:rsidR="006A10F5" w:rsidRPr="00ED087C" w:rsidRDefault="006A10F5" w:rsidP="3520BC71">
            <w:pPr>
              <w:ind w:left="-18"/>
              <w:rPr>
                <w:rFonts w:ascii="Palatino Linotype" w:hAnsi="Palatino Linotype" w:cs="Arial"/>
                <w:sz w:val="18"/>
                <w:szCs w:val="18"/>
              </w:rPr>
            </w:pPr>
          </w:p>
        </w:tc>
      </w:tr>
    </w:tbl>
    <w:p w14:paraId="05418C97" w14:textId="45B1A173" w:rsidR="00B31705" w:rsidRPr="00ED087C" w:rsidRDefault="00B31705" w:rsidP="00896D60">
      <w:pPr>
        <w:ind w:left="90"/>
        <w:rPr>
          <w:rFonts w:ascii="Palatino Linotype" w:hAnsi="Palatino Linotype"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6749D2" w14:paraId="0816F3D3" w14:textId="77777777" w:rsidTr="008C37DB">
        <w:tc>
          <w:tcPr>
            <w:tcW w:w="8892" w:type="dxa"/>
            <w:tcBorders>
              <w:bottom w:val="single" w:sz="2" w:space="0" w:color="A6A6A6" w:themeColor="background1" w:themeShade="A6"/>
            </w:tcBorders>
          </w:tcPr>
          <w:p w14:paraId="6FAAD76A" w14:textId="67334CCA" w:rsidR="00C47D7E" w:rsidRPr="00863D09" w:rsidRDefault="30B55746" w:rsidP="00580D7C">
            <w:pPr>
              <w:ind w:left="-108"/>
              <w:rPr>
                <w:rFonts w:ascii="Palatino Linotype" w:hAnsi="Palatino Linotype"/>
                <w:b/>
                <w:sz w:val="22"/>
                <w:szCs w:val="22"/>
              </w:rPr>
            </w:pPr>
            <w:r w:rsidRPr="00863D09">
              <w:rPr>
                <w:rFonts w:ascii="Palatino Linotype" w:eastAsia="Palatino Linotype" w:hAnsi="Palatino Linotype" w:cs="Palatino Linotype"/>
                <w:b/>
                <w:bCs/>
                <w:sz w:val="22"/>
                <w:szCs w:val="22"/>
              </w:rPr>
              <w:t>Position Summary</w:t>
            </w:r>
          </w:p>
        </w:tc>
      </w:tr>
    </w:tbl>
    <w:p w14:paraId="3AA77CC6" w14:textId="77777777" w:rsidR="00FB17D8" w:rsidRDefault="00FB17D8" w:rsidP="00DA6C0C">
      <w:pPr>
        <w:autoSpaceDE w:val="0"/>
        <w:autoSpaceDN w:val="0"/>
        <w:adjustRightInd w:val="0"/>
        <w:ind w:left="90" w:right="144"/>
        <w:rPr>
          <w:rFonts w:ascii="Palatino" w:hAnsi="Palatino" w:cs="Arial"/>
          <w:sz w:val="22"/>
          <w:szCs w:val="22"/>
        </w:rPr>
      </w:pPr>
    </w:p>
    <w:p w14:paraId="77E8E0CC" w14:textId="66DC2ACC" w:rsidR="00DA6C0C" w:rsidRPr="00763CB9" w:rsidRDefault="00A6362C" w:rsidP="00DA6C0C">
      <w:pPr>
        <w:autoSpaceDE w:val="0"/>
        <w:autoSpaceDN w:val="0"/>
        <w:adjustRightInd w:val="0"/>
        <w:ind w:left="90" w:right="144"/>
        <w:rPr>
          <w:rFonts w:ascii="Palatino Linotype" w:hAnsi="Palatino Linotype" w:cs="Arial"/>
          <w:sz w:val="20"/>
          <w:szCs w:val="20"/>
        </w:rPr>
      </w:pPr>
      <w:r w:rsidRPr="00763CB9">
        <w:rPr>
          <w:rFonts w:ascii="Palatino Linotype" w:hAnsi="Palatino Linotype" w:cs="Arial"/>
          <w:sz w:val="20"/>
          <w:szCs w:val="20"/>
        </w:rPr>
        <w:t>Under general supervision</w:t>
      </w:r>
      <w:r w:rsidR="00495541" w:rsidRPr="00763CB9">
        <w:rPr>
          <w:rFonts w:ascii="Palatino Linotype" w:hAnsi="Palatino Linotype" w:cs="Arial"/>
          <w:sz w:val="20"/>
          <w:szCs w:val="20"/>
        </w:rPr>
        <w:t xml:space="preserve"> the Client Services Manager</w:t>
      </w:r>
      <w:r w:rsidRPr="00763CB9">
        <w:rPr>
          <w:rFonts w:ascii="Palatino Linotype" w:hAnsi="Palatino Linotype" w:cs="Arial"/>
          <w:sz w:val="20"/>
          <w:szCs w:val="20"/>
        </w:rPr>
        <w:t xml:space="preserve">, this position provides consultative support to enhance the use and access of technology and information systems, with particular focus on delivering outstanding customer service for applications and services utilized by campus technical support staff, clients, and users of classrooms. Duties include providing </w:t>
      </w:r>
      <w:r w:rsidR="008573BC" w:rsidRPr="00763CB9">
        <w:rPr>
          <w:rFonts w:ascii="Palatino Linotype" w:hAnsi="Palatino Linotype" w:cs="Arial"/>
          <w:sz w:val="20"/>
          <w:szCs w:val="20"/>
        </w:rPr>
        <w:t>intermediate</w:t>
      </w:r>
      <w:r w:rsidRPr="00763CB9">
        <w:rPr>
          <w:rFonts w:ascii="Palatino Linotype" w:hAnsi="Palatino Linotype" w:cs="Arial"/>
          <w:sz w:val="20"/>
          <w:szCs w:val="20"/>
        </w:rPr>
        <w:t xml:space="preserve"> and </w:t>
      </w:r>
      <w:r w:rsidR="008573BC" w:rsidRPr="00763CB9">
        <w:rPr>
          <w:rFonts w:ascii="Palatino Linotype" w:hAnsi="Palatino Linotype" w:cs="Arial"/>
          <w:sz w:val="20"/>
          <w:szCs w:val="20"/>
        </w:rPr>
        <w:t>advanced</w:t>
      </w:r>
      <w:r w:rsidRPr="00763CB9">
        <w:rPr>
          <w:rFonts w:ascii="Palatino Linotype" w:hAnsi="Palatino Linotype" w:cs="Arial"/>
          <w:sz w:val="20"/>
          <w:szCs w:val="20"/>
        </w:rPr>
        <w:t xml:space="preserve"> user consultation and support, applications and services administration, documentation, and training.</w:t>
      </w:r>
    </w:p>
    <w:p w14:paraId="1F1038D0" w14:textId="77777777" w:rsidR="00F21AD0" w:rsidRPr="006749D2" w:rsidRDefault="00F21AD0" w:rsidP="00DA6C0C">
      <w:pPr>
        <w:ind w:left="90"/>
        <w:rPr>
          <w:rFonts w:ascii="Palatino" w:hAnsi="Palatino" w:cs="Arial"/>
          <w:bCs/>
          <w:sz w:val="22"/>
          <w:szCs w:val="22"/>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6749D2" w14:paraId="314210F2" w14:textId="77777777" w:rsidTr="00896D60">
        <w:tc>
          <w:tcPr>
            <w:tcW w:w="9090" w:type="dxa"/>
            <w:tcBorders>
              <w:bottom w:val="single" w:sz="2" w:space="0" w:color="A6A6A6" w:themeColor="background1" w:themeShade="A6"/>
            </w:tcBorders>
          </w:tcPr>
          <w:p w14:paraId="6830BFFC" w14:textId="469B95F1" w:rsidR="00C47D7E" w:rsidRPr="00863D09" w:rsidRDefault="00D47206" w:rsidP="00580D7C">
            <w:pPr>
              <w:ind w:left="-108"/>
              <w:rPr>
                <w:rFonts w:ascii="Palatino Linotype" w:hAnsi="Palatino Linotype"/>
                <w:b/>
                <w:sz w:val="22"/>
                <w:szCs w:val="22"/>
              </w:rPr>
            </w:pPr>
            <w:r w:rsidRPr="00863D09">
              <w:rPr>
                <w:rFonts w:ascii="Palatino Linotype" w:eastAsia="Palatino Linotype" w:hAnsi="Palatino Linotype" w:cs="Palatino Linotype"/>
                <w:b/>
                <w:bCs/>
                <w:sz w:val="22"/>
                <w:szCs w:val="22"/>
              </w:rPr>
              <w:t xml:space="preserve">Duties and </w:t>
            </w:r>
            <w:r w:rsidR="30B55746" w:rsidRPr="00863D09">
              <w:rPr>
                <w:rFonts w:ascii="Palatino Linotype" w:eastAsia="Palatino Linotype" w:hAnsi="Palatino Linotype" w:cs="Palatino Linotype"/>
                <w:b/>
                <w:bCs/>
                <w:sz w:val="22"/>
                <w:szCs w:val="22"/>
              </w:rPr>
              <w:t>Responsibilities</w:t>
            </w:r>
          </w:p>
        </w:tc>
      </w:tr>
    </w:tbl>
    <w:p w14:paraId="4AD37E05" w14:textId="77777777" w:rsidR="00CC6528" w:rsidRDefault="00CC6528" w:rsidP="00896D60">
      <w:pPr>
        <w:ind w:left="90"/>
        <w:rPr>
          <w:rFonts w:ascii="Palatino" w:hAnsi="Palatino" w:cs="Arial"/>
          <w:bCs/>
          <w:sz w:val="22"/>
          <w:szCs w:val="22"/>
        </w:rPr>
      </w:pPr>
    </w:p>
    <w:p w14:paraId="027B4C66" w14:textId="70821E5B" w:rsidR="00A02D1A" w:rsidRPr="00763CB9" w:rsidRDefault="00A02D1A" w:rsidP="00896D60">
      <w:pPr>
        <w:ind w:left="90"/>
        <w:rPr>
          <w:rFonts w:ascii="Palatino Linotype" w:hAnsi="Palatino Linotype" w:cs="Arial"/>
          <w:bCs/>
          <w:sz w:val="20"/>
          <w:szCs w:val="20"/>
        </w:rPr>
      </w:pPr>
      <w:r w:rsidRPr="00763CB9">
        <w:rPr>
          <w:rFonts w:ascii="Palatino Linotype" w:hAnsi="Palatino Linotype" w:cs="Arial"/>
          <w:bCs/>
          <w:sz w:val="20"/>
          <w:szCs w:val="20"/>
        </w:rPr>
        <w:t>The following examples illustrate typical work activities and are not meant to be all inclusive or restrictive:</w:t>
      </w:r>
    </w:p>
    <w:p w14:paraId="5DEEC359" w14:textId="77777777" w:rsidR="00C47D7E" w:rsidRPr="00863D09" w:rsidRDefault="00C47D7E" w:rsidP="00896D60">
      <w:pPr>
        <w:ind w:left="90"/>
        <w:rPr>
          <w:rFonts w:ascii="Palatino Linotype" w:hAnsi="Palatino Linotype" w:cs="Arial"/>
          <w:bCs/>
          <w:sz w:val="22"/>
          <w:szCs w:val="22"/>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F209E" w:rsidRPr="00863D09" w14:paraId="191D969D" w14:textId="77777777" w:rsidTr="175290D1">
        <w:tc>
          <w:tcPr>
            <w:tcW w:w="6750" w:type="dxa"/>
            <w:vAlign w:val="center"/>
            <w:hideMark/>
          </w:tcPr>
          <w:p w14:paraId="6B17119A" w14:textId="03DE3DC9" w:rsidR="009F209E" w:rsidRPr="00863D09" w:rsidRDefault="007B5A5E" w:rsidP="009F209E">
            <w:pPr>
              <w:autoSpaceDE w:val="0"/>
              <w:autoSpaceDN w:val="0"/>
              <w:adjustRightInd w:val="0"/>
              <w:ind w:right="-90"/>
              <w:rPr>
                <w:rFonts w:ascii="Palatino Linotype" w:hAnsi="Palatino Linotype" w:cs="Arial"/>
                <w:b/>
                <w:sz w:val="22"/>
                <w:szCs w:val="22"/>
              </w:rPr>
            </w:pPr>
            <w:r w:rsidRPr="00863D09">
              <w:rPr>
                <w:rFonts w:ascii="Palatino Linotype" w:hAnsi="Palatino Linotype" w:cs="Arial"/>
                <w:b/>
                <w:sz w:val="22"/>
                <w:szCs w:val="22"/>
              </w:rPr>
              <w:t>Essential Job Function</w:t>
            </w:r>
            <w:r w:rsidR="00072BAC" w:rsidRPr="00863D09">
              <w:rPr>
                <w:rFonts w:ascii="Palatino Linotype" w:hAnsi="Palatino Linotype" w:cs="Arial"/>
                <w:b/>
                <w:sz w:val="22"/>
                <w:szCs w:val="22"/>
              </w:rPr>
              <w:t>s</w:t>
            </w:r>
          </w:p>
        </w:tc>
        <w:tc>
          <w:tcPr>
            <w:tcW w:w="2340" w:type="dxa"/>
            <w:hideMark/>
          </w:tcPr>
          <w:p w14:paraId="6F0B21D3" w14:textId="7FF4E8E9" w:rsidR="009F209E" w:rsidRPr="00863D09" w:rsidRDefault="007B5A5E" w:rsidP="009F209E">
            <w:pPr>
              <w:autoSpaceDE w:val="0"/>
              <w:autoSpaceDN w:val="0"/>
              <w:adjustRightInd w:val="0"/>
              <w:ind w:right="-90"/>
              <w:rPr>
                <w:rFonts w:ascii="Palatino Linotype" w:hAnsi="Palatino Linotype" w:cs="Arial"/>
                <w:sz w:val="22"/>
                <w:szCs w:val="22"/>
              </w:rPr>
            </w:pPr>
            <w:r w:rsidRPr="00863D09">
              <w:rPr>
                <w:rFonts w:ascii="Palatino Linotype" w:hAnsi="Palatino Linotype" w:cs="Arial"/>
                <w:b/>
                <w:bCs/>
                <w:sz w:val="22"/>
                <w:szCs w:val="22"/>
              </w:rPr>
              <w:t xml:space="preserve">Daily       </w:t>
            </w:r>
            <w:r w:rsidRPr="00863D09">
              <w:rPr>
                <w:rFonts w:ascii="Palatino Linotype" w:hAnsi="Palatino Linotype" w:cs="Arial"/>
                <w:b/>
                <w:bCs/>
                <w:sz w:val="22"/>
                <w:szCs w:val="22"/>
              </w:rPr>
              <w:tab/>
              <w:t xml:space="preserve">      90%</w:t>
            </w:r>
          </w:p>
        </w:tc>
      </w:tr>
      <w:tr w:rsidR="009621E7" w:rsidRPr="00863D09" w14:paraId="3339651F" w14:textId="77777777" w:rsidTr="175290D1">
        <w:tc>
          <w:tcPr>
            <w:tcW w:w="9090" w:type="dxa"/>
            <w:gridSpan w:val="2"/>
          </w:tcPr>
          <w:p w14:paraId="7DD95C0F" w14:textId="77777777" w:rsidR="008F0BB3" w:rsidRPr="00863D09" w:rsidRDefault="008F0BB3" w:rsidP="000A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b/>
                <w:sz w:val="22"/>
                <w:szCs w:val="22"/>
              </w:rPr>
            </w:pPr>
          </w:p>
          <w:p w14:paraId="6F71D0C4" w14:textId="2B69623C" w:rsidR="00072BAC" w:rsidRPr="00763CB9" w:rsidRDefault="00542041" w:rsidP="00495541">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b/>
                <w:bCs/>
              </w:rPr>
            </w:pPr>
            <w:r w:rsidRPr="00763CB9">
              <w:rPr>
                <w:rFonts w:ascii="Palatino Linotype" w:hAnsi="Palatino Linotype" w:cs="Arial"/>
              </w:rPr>
              <w:t>Provide comprehensive consultative support to</w:t>
            </w:r>
            <w:r w:rsidR="0027609A" w:rsidRPr="00763CB9">
              <w:rPr>
                <w:rFonts w:ascii="Palatino Linotype" w:hAnsi="Palatino Linotype" w:cs="Arial"/>
              </w:rPr>
              <w:t xml:space="preserve"> </w:t>
            </w:r>
            <w:r w:rsidRPr="00763CB9">
              <w:rPr>
                <w:rFonts w:ascii="Palatino Linotype" w:hAnsi="Palatino Linotype" w:cs="Arial"/>
              </w:rPr>
              <w:t xml:space="preserve">the use and access of technology and information systems, </w:t>
            </w:r>
            <w:r w:rsidR="00521531" w:rsidRPr="00763CB9">
              <w:rPr>
                <w:rFonts w:ascii="Palatino Linotype" w:hAnsi="Palatino Linotype" w:cs="Arial"/>
              </w:rPr>
              <w:t>with particular focus on exceptional service delivery and customer satisfaction.</w:t>
            </w:r>
          </w:p>
          <w:p w14:paraId="610A6134" w14:textId="72972175" w:rsidR="00542041" w:rsidRPr="00763CB9" w:rsidRDefault="00542041" w:rsidP="00A40A0F">
            <w:pPr>
              <w:pStyle w:val="ListParagraph"/>
              <w:numPr>
                <w:ilvl w:val="0"/>
                <w:numId w:val="41"/>
              </w:numPr>
              <w:autoSpaceDE w:val="0"/>
              <w:autoSpaceDN w:val="0"/>
              <w:adjustRightInd w:val="0"/>
              <w:rPr>
                <w:rFonts w:ascii="Palatino Linotype" w:hAnsi="Palatino Linotype" w:cs="Calibri"/>
              </w:rPr>
            </w:pPr>
            <w:r w:rsidRPr="00763CB9">
              <w:rPr>
                <w:rFonts w:ascii="Palatino Linotype" w:hAnsi="Palatino Linotype" w:cs="Calibri"/>
              </w:rPr>
              <w:t>Provide the highest level of customer service, collaboration, and consultative relationships with the campus community.</w:t>
            </w:r>
          </w:p>
          <w:p w14:paraId="27169248" w14:textId="77777777" w:rsidR="00ED3033" w:rsidRPr="00763CB9" w:rsidRDefault="00ED3033" w:rsidP="00A40A0F">
            <w:pPr>
              <w:pStyle w:val="ListParagraph"/>
              <w:numPr>
                <w:ilvl w:val="0"/>
                <w:numId w:val="41"/>
              </w:numPr>
              <w:autoSpaceDE w:val="0"/>
              <w:autoSpaceDN w:val="0"/>
              <w:adjustRightInd w:val="0"/>
              <w:rPr>
                <w:rFonts w:ascii="Palatino Linotype" w:hAnsi="Palatino Linotype" w:cs="Calibri"/>
              </w:rPr>
            </w:pPr>
            <w:r w:rsidRPr="00763CB9">
              <w:rPr>
                <w:rFonts w:ascii="Palatino Linotype" w:hAnsi="Palatino Linotype" w:cs="Calibri"/>
              </w:rPr>
              <w:t>Understand, analyze and diagnose user needs and resolve problems in a timely manner; ensure users understand technical services as assigned.</w:t>
            </w:r>
          </w:p>
          <w:p w14:paraId="27F69233" w14:textId="77777777" w:rsidR="00ED3033" w:rsidRPr="00763CB9" w:rsidRDefault="00ED3033" w:rsidP="00A40A0F">
            <w:pPr>
              <w:pStyle w:val="ListParagraph"/>
              <w:numPr>
                <w:ilvl w:val="0"/>
                <w:numId w:val="41"/>
              </w:numPr>
              <w:autoSpaceDE w:val="0"/>
              <w:autoSpaceDN w:val="0"/>
              <w:adjustRightInd w:val="0"/>
              <w:rPr>
                <w:rFonts w:ascii="Palatino Linotype" w:hAnsi="Palatino Linotype" w:cs="Calibri"/>
              </w:rPr>
            </w:pPr>
            <w:r w:rsidRPr="00763CB9">
              <w:rPr>
                <w:rFonts w:ascii="Palatino Linotype" w:hAnsi="Palatino Linotype" w:cs="Calibri"/>
              </w:rPr>
              <w:t>Develop and conduct user needs assessments; make recommendations.</w:t>
            </w:r>
          </w:p>
          <w:p w14:paraId="2AEB7C91" w14:textId="4D05DF85" w:rsidR="00ED3033" w:rsidRPr="00763CB9" w:rsidRDefault="00ED3033" w:rsidP="00A40A0F">
            <w:pPr>
              <w:pStyle w:val="ListParagraph"/>
              <w:numPr>
                <w:ilvl w:val="0"/>
                <w:numId w:val="41"/>
              </w:numPr>
              <w:autoSpaceDE w:val="0"/>
              <w:autoSpaceDN w:val="0"/>
              <w:adjustRightInd w:val="0"/>
              <w:rPr>
                <w:rFonts w:ascii="Palatino Linotype" w:hAnsi="Palatino Linotype" w:cs="Calibri"/>
              </w:rPr>
            </w:pPr>
            <w:r w:rsidRPr="00763CB9">
              <w:rPr>
                <w:rFonts w:ascii="Palatino Linotype" w:hAnsi="Palatino Linotype" w:cs="Calibri"/>
              </w:rPr>
              <w:t>Contribute to the development of continuous improvement of workflow and support processes.</w:t>
            </w:r>
          </w:p>
          <w:p w14:paraId="755CD8F0" w14:textId="05FB7769" w:rsidR="00ED3033" w:rsidRPr="00763CB9" w:rsidRDefault="00ED3033" w:rsidP="00A40A0F">
            <w:pPr>
              <w:pStyle w:val="ListParagraph"/>
              <w:numPr>
                <w:ilvl w:val="0"/>
                <w:numId w:val="41"/>
              </w:numPr>
              <w:autoSpaceDE w:val="0"/>
              <w:autoSpaceDN w:val="0"/>
              <w:adjustRightInd w:val="0"/>
              <w:rPr>
                <w:rFonts w:ascii="Palatino Linotype" w:hAnsi="Palatino Linotype" w:cs="Calibri"/>
              </w:rPr>
            </w:pPr>
            <w:r w:rsidRPr="00763CB9">
              <w:rPr>
                <w:rFonts w:ascii="Palatino Linotype" w:hAnsi="Palatino Linotype" w:cs="Calibri"/>
              </w:rPr>
              <w:t>Ensure users have correct access privileges; apply campus information security policy and standards.</w:t>
            </w:r>
          </w:p>
          <w:p w14:paraId="6B11D75D" w14:textId="26800E36" w:rsidR="00ED3033" w:rsidRPr="00763CB9" w:rsidRDefault="00ED3033" w:rsidP="00A40A0F">
            <w:pPr>
              <w:pStyle w:val="ListParagraph"/>
              <w:numPr>
                <w:ilvl w:val="0"/>
                <w:numId w:val="41"/>
              </w:numPr>
              <w:autoSpaceDE w:val="0"/>
              <w:autoSpaceDN w:val="0"/>
              <w:adjustRightInd w:val="0"/>
              <w:rPr>
                <w:rFonts w:ascii="Palatino Linotype" w:hAnsi="Palatino Linotype" w:cs="Calibri"/>
              </w:rPr>
            </w:pPr>
            <w:r w:rsidRPr="00763CB9">
              <w:rPr>
                <w:rFonts w:ascii="Palatino Linotype" w:hAnsi="Palatino Linotype" w:cs="Calibri"/>
              </w:rPr>
              <w:t>Escalate problems appropriately.</w:t>
            </w:r>
          </w:p>
          <w:p w14:paraId="663FFEBA" w14:textId="42B2D82C" w:rsidR="00542041" w:rsidRPr="00763CB9" w:rsidRDefault="008A1B89" w:rsidP="00A40A0F">
            <w:pPr>
              <w:pStyle w:val="ListParagraph"/>
              <w:numPr>
                <w:ilvl w:val="0"/>
                <w:numId w:val="41"/>
              </w:numPr>
              <w:autoSpaceDE w:val="0"/>
              <w:autoSpaceDN w:val="0"/>
              <w:adjustRightInd w:val="0"/>
              <w:rPr>
                <w:rFonts w:ascii="Palatino Linotype" w:hAnsi="Palatino Linotype" w:cs="Calibri"/>
              </w:rPr>
            </w:pPr>
            <w:r w:rsidRPr="00763CB9">
              <w:rPr>
                <w:rFonts w:ascii="Palatino Linotype" w:hAnsi="Palatino Linotype" w:cs="Calibri"/>
              </w:rPr>
              <w:t>Provide telephone, in-person, email, and remote technical support</w:t>
            </w:r>
            <w:r w:rsidR="00ED3033" w:rsidRPr="00763CB9">
              <w:rPr>
                <w:rFonts w:ascii="Palatino Linotype" w:hAnsi="Palatino Linotype" w:cs="Calibri"/>
              </w:rPr>
              <w:t>.</w:t>
            </w:r>
          </w:p>
          <w:p w14:paraId="6B829E5A" w14:textId="2C733B88" w:rsidR="00ED3033" w:rsidRPr="00763CB9" w:rsidRDefault="00542041" w:rsidP="00A40A0F">
            <w:pPr>
              <w:pStyle w:val="ListParagraph"/>
              <w:numPr>
                <w:ilvl w:val="0"/>
                <w:numId w:val="41"/>
              </w:numPr>
              <w:autoSpaceDE w:val="0"/>
              <w:autoSpaceDN w:val="0"/>
              <w:adjustRightInd w:val="0"/>
              <w:rPr>
                <w:rFonts w:ascii="Palatino Linotype" w:hAnsi="Palatino Linotype" w:cs="Calibri"/>
              </w:rPr>
            </w:pPr>
            <w:r w:rsidRPr="00763CB9">
              <w:rPr>
                <w:rFonts w:ascii="Palatino Linotype" w:hAnsi="Palatino Linotype" w:cs="Calibri"/>
              </w:rPr>
              <w:t>Orient new users to technical setup and operations.</w:t>
            </w:r>
          </w:p>
          <w:p w14:paraId="2A1B701B" w14:textId="6B1915EE" w:rsidR="00657B9D" w:rsidRPr="00763CB9" w:rsidRDefault="00401E0C" w:rsidP="007A2440">
            <w:pPr>
              <w:pStyle w:val="ListParagraph"/>
              <w:numPr>
                <w:ilvl w:val="0"/>
                <w:numId w:val="41"/>
              </w:numPr>
              <w:autoSpaceDE w:val="0"/>
              <w:autoSpaceDN w:val="0"/>
              <w:adjustRightInd w:val="0"/>
              <w:rPr>
                <w:rFonts w:ascii="Palatino Linotype" w:hAnsi="Palatino Linotype" w:cs="Calibri"/>
              </w:rPr>
            </w:pPr>
            <w:r w:rsidRPr="00763CB9">
              <w:rPr>
                <w:rFonts w:ascii="Palatino Linotype" w:hAnsi="Palatino Linotype" w:cs="Calibri"/>
              </w:rPr>
              <w:t>Support users in mediated classrooms and conference rooms, and provide second tier support for campus events.</w:t>
            </w:r>
          </w:p>
          <w:p w14:paraId="65DB2070" w14:textId="04EA73D0" w:rsidR="00072BAC" w:rsidRPr="00763CB9" w:rsidRDefault="00657B9D" w:rsidP="0027609A">
            <w:pPr>
              <w:pStyle w:val="ListParagraph"/>
              <w:numPr>
                <w:ilvl w:val="0"/>
                <w:numId w:val="41"/>
              </w:numPr>
              <w:rPr>
                <w:rFonts w:ascii="Palatino Linotype" w:hAnsi="Palatino Linotype" w:cs="Calibri"/>
                <w:b/>
              </w:rPr>
            </w:pPr>
            <w:r w:rsidRPr="00763CB9">
              <w:rPr>
                <w:rFonts w:ascii="Palatino Linotype" w:hAnsi="Palatino Linotype" w:cs="Calibri"/>
              </w:rPr>
              <w:t>Provide support to both technical and non-technical staff.</w:t>
            </w:r>
          </w:p>
          <w:p w14:paraId="032C06F4" w14:textId="3BE01392" w:rsidR="00F52741" w:rsidRPr="00763CB9" w:rsidRDefault="00F52741" w:rsidP="00495541">
            <w:pPr>
              <w:pStyle w:val="ListParagraph"/>
              <w:numPr>
                <w:ilvl w:val="0"/>
                <w:numId w:val="41"/>
              </w:numPr>
              <w:rPr>
                <w:rFonts w:ascii="Palatino Linotype" w:hAnsi="Palatino Linotype" w:cs="Calibri"/>
              </w:rPr>
            </w:pPr>
            <w:r w:rsidRPr="00763CB9">
              <w:rPr>
                <w:rFonts w:ascii="Palatino Linotype" w:hAnsi="Palatino Linotype" w:cs="Calibri"/>
              </w:rPr>
              <w:t>Provide analysis and technical support of assigned applications, services, tools and systems to ensure minimal downtime and loss of productivity and service</w:t>
            </w:r>
            <w:r w:rsidR="00657B9D" w:rsidRPr="00763CB9">
              <w:rPr>
                <w:rFonts w:ascii="Palatino Linotype" w:hAnsi="Palatino Linotype" w:cs="Calibri"/>
              </w:rPr>
              <w:t>; recommend and implement appropriate solutions.</w:t>
            </w:r>
          </w:p>
          <w:p w14:paraId="1E5BAD45" w14:textId="06012096" w:rsidR="00657B9D" w:rsidRPr="00763CB9" w:rsidRDefault="00657B9D" w:rsidP="00495541">
            <w:pPr>
              <w:pStyle w:val="ListParagraph"/>
              <w:numPr>
                <w:ilvl w:val="0"/>
                <w:numId w:val="41"/>
              </w:numPr>
              <w:tabs>
                <w:tab w:val="left" w:pos="-720"/>
              </w:tabs>
              <w:suppressAutoHyphens/>
              <w:rPr>
                <w:rFonts w:ascii="Palatino Linotype" w:hAnsi="Palatino Linotype" w:cs="Calibri"/>
              </w:rPr>
            </w:pPr>
            <w:r w:rsidRPr="00763CB9">
              <w:rPr>
                <w:rFonts w:ascii="Palatino Linotype" w:hAnsi="Palatino Linotype" w:cs="Calibri"/>
              </w:rPr>
              <w:t>Ensure assigned systems and services are properly maintained and fully operational.</w:t>
            </w:r>
          </w:p>
          <w:p w14:paraId="34AD727C" w14:textId="11D2EB23" w:rsidR="00566AD4" w:rsidRPr="00763CB9" w:rsidRDefault="00676543" w:rsidP="00495541">
            <w:pPr>
              <w:pStyle w:val="ListParagraph"/>
              <w:numPr>
                <w:ilvl w:val="0"/>
                <w:numId w:val="41"/>
              </w:numPr>
              <w:tabs>
                <w:tab w:val="left" w:pos="-720"/>
              </w:tabs>
              <w:suppressAutoHyphens/>
              <w:rPr>
                <w:rFonts w:ascii="Palatino Linotype" w:hAnsi="Palatino Linotype" w:cs="Calibri"/>
              </w:rPr>
            </w:pPr>
            <w:r w:rsidRPr="00763CB9">
              <w:rPr>
                <w:rFonts w:ascii="Palatino Linotype" w:hAnsi="Palatino Linotype" w:cs="Calibri"/>
              </w:rPr>
              <w:lastRenderedPageBreak/>
              <w:t>Analyze and troubleshoot moderately complex problems involving a combination of hardware, software, and design solutions</w:t>
            </w:r>
            <w:r w:rsidR="00F52741" w:rsidRPr="00763CB9">
              <w:rPr>
                <w:rFonts w:ascii="Palatino Linotype" w:hAnsi="Palatino Linotype" w:cs="Calibri"/>
              </w:rPr>
              <w:t>; troubleshoot errors in system operations and initiate repairs.</w:t>
            </w:r>
          </w:p>
          <w:p w14:paraId="13B43744" w14:textId="37CD34FE" w:rsidR="00566AD4" w:rsidRPr="00763CB9" w:rsidRDefault="00566AD4" w:rsidP="00495541">
            <w:pPr>
              <w:pStyle w:val="ListParagraph"/>
              <w:numPr>
                <w:ilvl w:val="0"/>
                <w:numId w:val="41"/>
              </w:numPr>
              <w:tabs>
                <w:tab w:val="left" w:pos="-720"/>
              </w:tabs>
              <w:suppressAutoHyphens/>
              <w:rPr>
                <w:rFonts w:ascii="Palatino Linotype" w:hAnsi="Palatino Linotype" w:cs="Calibri"/>
              </w:rPr>
            </w:pPr>
            <w:r w:rsidRPr="00763CB9">
              <w:rPr>
                <w:rFonts w:ascii="Palatino Linotype" w:hAnsi="Palatino Linotype" w:cs="Calibri"/>
              </w:rPr>
              <w:t>Analyze security requirements and implement procedures to meet these requirements. Regularly review assigned responsibilities to identify and manage security risks. Escalate security issues as appropriate.</w:t>
            </w:r>
          </w:p>
          <w:p w14:paraId="5676D514" w14:textId="3BFDDCB7" w:rsidR="00F52741" w:rsidRPr="00763CB9" w:rsidRDefault="00F52741" w:rsidP="00495541">
            <w:pPr>
              <w:pStyle w:val="ListParagraph"/>
              <w:numPr>
                <w:ilvl w:val="0"/>
                <w:numId w:val="41"/>
              </w:numPr>
              <w:tabs>
                <w:tab w:val="left" w:pos="-720"/>
              </w:tabs>
              <w:suppressAutoHyphens/>
              <w:rPr>
                <w:rFonts w:ascii="Palatino Linotype" w:hAnsi="Palatino Linotype" w:cs="Calibri"/>
              </w:rPr>
            </w:pPr>
            <w:r w:rsidRPr="00763CB9">
              <w:rPr>
                <w:rFonts w:ascii="Palatino Linotype" w:hAnsi="Palatino Linotype" w:cs="Calibri"/>
              </w:rPr>
              <w:t>Install, update, configure, modify and test assigned systems.</w:t>
            </w:r>
          </w:p>
          <w:p w14:paraId="51C9602D" w14:textId="147EB7BA" w:rsidR="00FF03F9" w:rsidRPr="00763CB9" w:rsidRDefault="007314E1" w:rsidP="00495541">
            <w:pPr>
              <w:pStyle w:val="ListParagraph"/>
              <w:numPr>
                <w:ilvl w:val="0"/>
                <w:numId w:val="41"/>
              </w:numPr>
              <w:tabs>
                <w:tab w:val="left" w:pos="-720"/>
              </w:tabs>
              <w:suppressAutoHyphens/>
              <w:rPr>
                <w:rFonts w:ascii="Palatino Linotype" w:hAnsi="Palatino Linotype" w:cs="Calibri"/>
              </w:rPr>
            </w:pPr>
            <w:r w:rsidRPr="00763CB9">
              <w:rPr>
                <w:rFonts w:ascii="Palatino Linotype" w:hAnsi="Palatino Linotype" w:cs="Calibri"/>
              </w:rPr>
              <w:t>Use specialized administrative software tools.</w:t>
            </w:r>
          </w:p>
          <w:p w14:paraId="63257975" w14:textId="0E610DA2" w:rsidR="002D19D7" w:rsidRPr="00763CB9" w:rsidRDefault="002D19D7" w:rsidP="00495541">
            <w:pPr>
              <w:pStyle w:val="ListParagraph"/>
              <w:numPr>
                <w:ilvl w:val="0"/>
                <w:numId w:val="41"/>
              </w:numPr>
              <w:tabs>
                <w:tab w:val="left" w:pos="-720"/>
              </w:tabs>
              <w:suppressAutoHyphens/>
              <w:rPr>
                <w:rFonts w:ascii="Palatino Linotype" w:hAnsi="Palatino Linotype" w:cs="Calibri"/>
              </w:rPr>
            </w:pPr>
            <w:r w:rsidRPr="00763CB9">
              <w:rPr>
                <w:rFonts w:ascii="Palatino Linotype" w:hAnsi="Palatino Linotype" w:cs="Calibri"/>
              </w:rPr>
              <w:t>Ensure lab, studio, classroom, and/or stand-alone desktop workstations, instructional technology and mobile devices are fully operational and secure.</w:t>
            </w:r>
          </w:p>
          <w:p w14:paraId="17D95A57" w14:textId="7861772E" w:rsidR="007043B7" w:rsidRPr="00763CB9" w:rsidRDefault="007043B7" w:rsidP="00495541">
            <w:pPr>
              <w:pStyle w:val="ListParagraph"/>
              <w:numPr>
                <w:ilvl w:val="0"/>
                <w:numId w:val="41"/>
              </w:numPr>
              <w:rPr>
                <w:rFonts w:ascii="Palatino Linotype" w:hAnsi="Palatino Linotype" w:cs="Calibri"/>
              </w:rPr>
            </w:pPr>
            <w:r w:rsidRPr="00763CB9">
              <w:rPr>
                <w:rFonts w:ascii="Palatino Linotype" w:hAnsi="Palatino Linotype"/>
              </w:rPr>
              <w:t>Prepare and deliver effective formal and informal documentation, presentations and training to a variety of end users.</w:t>
            </w:r>
          </w:p>
          <w:p w14:paraId="24A9681A" w14:textId="7AB18EB2" w:rsidR="007043B7" w:rsidRPr="00763CB9" w:rsidRDefault="007043B7" w:rsidP="00495541">
            <w:pPr>
              <w:pStyle w:val="ListParagraph"/>
              <w:numPr>
                <w:ilvl w:val="0"/>
                <w:numId w:val="41"/>
              </w:numPr>
              <w:autoSpaceDE w:val="0"/>
              <w:autoSpaceDN w:val="0"/>
              <w:adjustRightInd w:val="0"/>
              <w:rPr>
                <w:rFonts w:ascii="Palatino Linotype" w:hAnsi="Palatino Linotype" w:cstheme="minorHAnsi"/>
                <w:bCs/>
              </w:rPr>
            </w:pPr>
            <w:r w:rsidRPr="00763CB9">
              <w:rPr>
                <w:rFonts w:ascii="Palatino Linotype" w:hAnsi="Palatino Linotype" w:cstheme="minorHAnsi"/>
              </w:rPr>
              <w:t>Document assignment status as required by supervisor. Escalate problems or unexpected resource requirements.</w:t>
            </w:r>
          </w:p>
          <w:p w14:paraId="4E260C0F" w14:textId="50A5325C" w:rsidR="007043B7" w:rsidRPr="00763CB9" w:rsidRDefault="007043B7" w:rsidP="00495541">
            <w:pPr>
              <w:pStyle w:val="ListParagraph"/>
              <w:numPr>
                <w:ilvl w:val="0"/>
                <w:numId w:val="41"/>
              </w:numPr>
              <w:tabs>
                <w:tab w:val="left" w:pos="-720"/>
              </w:tabs>
              <w:suppressAutoHyphens/>
              <w:rPr>
                <w:rFonts w:ascii="Palatino Linotype" w:hAnsi="Palatino Linotype" w:cs="Calibri"/>
              </w:rPr>
            </w:pPr>
            <w:r w:rsidRPr="00763CB9">
              <w:rPr>
                <w:rFonts w:ascii="Palatino Linotype" w:hAnsi="Palatino Linotype" w:cstheme="minorHAnsi"/>
                <w:bCs/>
              </w:rPr>
              <w:t>Use available resources to maintain and enhance technical currency.</w:t>
            </w:r>
          </w:p>
          <w:p w14:paraId="47C9A3A7" w14:textId="119F770D" w:rsidR="007043B7" w:rsidRPr="00763CB9" w:rsidRDefault="007043B7" w:rsidP="00495541">
            <w:pPr>
              <w:pStyle w:val="ListParagraph"/>
              <w:numPr>
                <w:ilvl w:val="0"/>
                <w:numId w:val="41"/>
              </w:numPr>
              <w:tabs>
                <w:tab w:val="left" w:pos="-720"/>
              </w:tabs>
              <w:suppressAutoHyphens/>
              <w:rPr>
                <w:rFonts w:ascii="Palatino Linotype" w:hAnsi="Palatino Linotype" w:cs="Calibri"/>
              </w:rPr>
            </w:pPr>
            <w:r w:rsidRPr="00763CB9">
              <w:rPr>
                <w:rFonts w:ascii="Palatino Linotype" w:hAnsi="Palatino Linotype" w:cs="Calibri"/>
              </w:rPr>
              <w:t>Track work in ticketing systems and project management tools.</w:t>
            </w:r>
          </w:p>
          <w:p w14:paraId="4177FD33" w14:textId="15912DA3" w:rsidR="009621E7" w:rsidRPr="00863D09" w:rsidRDefault="007043B7" w:rsidP="00495541">
            <w:pPr>
              <w:pStyle w:val="ListParagraph"/>
              <w:numPr>
                <w:ilvl w:val="0"/>
                <w:numId w:val="41"/>
              </w:numPr>
              <w:tabs>
                <w:tab w:val="left" w:pos="-720"/>
              </w:tabs>
              <w:suppressAutoHyphens/>
              <w:rPr>
                <w:rFonts w:ascii="Palatino Linotype" w:hAnsi="Palatino Linotype" w:cs="Calibri"/>
                <w:sz w:val="22"/>
                <w:szCs w:val="22"/>
              </w:rPr>
            </w:pPr>
            <w:r w:rsidRPr="00763CB9">
              <w:rPr>
                <w:rFonts w:ascii="Palatino Linotype" w:hAnsi="Palatino Linotype" w:cs="Calibri"/>
              </w:rPr>
              <w:t>Understand and track metrics for assigned systems and services for continuous improvement.</w:t>
            </w:r>
          </w:p>
        </w:tc>
      </w:tr>
    </w:tbl>
    <w:p w14:paraId="2BA6E25E" w14:textId="77777777" w:rsidR="0042269A" w:rsidRPr="00863D09" w:rsidRDefault="0042269A" w:rsidP="00CF40AC">
      <w:pPr>
        <w:rPr>
          <w:rFonts w:ascii="Palatino Linotype" w:hAnsi="Palatino Linotype" w:cs="Arial"/>
          <w:bCs/>
          <w:sz w:val="22"/>
          <w:szCs w:val="22"/>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7B5A5E" w:rsidRPr="00863D09" w14:paraId="6CE4D1A8" w14:textId="77777777" w:rsidTr="009F1364">
        <w:tc>
          <w:tcPr>
            <w:tcW w:w="6750" w:type="dxa"/>
            <w:hideMark/>
          </w:tcPr>
          <w:p w14:paraId="3ABC61F6" w14:textId="77777777" w:rsidR="007B5A5E" w:rsidRPr="00863D09" w:rsidRDefault="007B5A5E" w:rsidP="009F1364">
            <w:pPr>
              <w:autoSpaceDE w:val="0"/>
              <w:autoSpaceDN w:val="0"/>
              <w:adjustRightInd w:val="0"/>
              <w:ind w:right="-90"/>
              <w:rPr>
                <w:rFonts w:ascii="Palatino Linotype" w:hAnsi="Palatino Linotype" w:cs="Arial"/>
                <w:b/>
                <w:sz w:val="22"/>
                <w:szCs w:val="22"/>
              </w:rPr>
            </w:pPr>
            <w:r w:rsidRPr="00863D09">
              <w:rPr>
                <w:rFonts w:ascii="Palatino Linotype" w:hAnsi="Palatino Linotype"/>
                <w:b/>
                <w:sz w:val="22"/>
                <w:szCs w:val="22"/>
              </w:rPr>
              <w:t xml:space="preserve">Related Job Functions </w:t>
            </w:r>
          </w:p>
        </w:tc>
        <w:tc>
          <w:tcPr>
            <w:tcW w:w="2340" w:type="dxa"/>
            <w:hideMark/>
          </w:tcPr>
          <w:p w14:paraId="6806EDFC" w14:textId="719828E1" w:rsidR="007B5A5E" w:rsidRPr="00863D09" w:rsidRDefault="007B5A5E" w:rsidP="009F1364">
            <w:pPr>
              <w:autoSpaceDE w:val="0"/>
              <w:autoSpaceDN w:val="0"/>
              <w:adjustRightInd w:val="0"/>
              <w:ind w:right="-90"/>
              <w:rPr>
                <w:rFonts w:ascii="Palatino Linotype" w:hAnsi="Palatino Linotype" w:cs="Arial"/>
                <w:b/>
                <w:sz w:val="22"/>
                <w:szCs w:val="22"/>
              </w:rPr>
            </w:pPr>
            <w:r w:rsidRPr="00863D09">
              <w:rPr>
                <w:rFonts w:ascii="Palatino Linotype" w:hAnsi="Palatino Linotype" w:cs="Arial"/>
                <w:b/>
                <w:bCs/>
                <w:sz w:val="22"/>
                <w:szCs w:val="22"/>
              </w:rPr>
              <w:t xml:space="preserve">As Needed </w:t>
            </w:r>
            <w:r w:rsidRPr="00863D09">
              <w:rPr>
                <w:rFonts w:ascii="Palatino Linotype" w:hAnsi="Palatino Linotype" w:cs="Arial"/>
                <w:b/>
                <w:bCs/>
                <w:sz w:val="22"/>
                <w:szCs w:val="22"/>
              </w:rPr>
              <w:tab/>
              <w:t xml:space="preserve">      10%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9F209E" w:rsidRPr="00863D09" w14:paraId="520309A1" w14:textId="77777777" w:rsidTr="007B5A5E">
        <w:tc>
          <w:tcPr>
            <w:tcW w:w="9000" w:type="dxa"/>
          </w:tcPr>
          <w:p w14:paraId="2C95D4C6" w14:textId="77777777" w:rsidR="0048553B" w:rsidRPr="00763CB9" w:rsidRDefault="0048553B" w:rsidP="00A40A0F">
            <w:pPr>
              <w:numPr>
                <w:ilvl w:val="0"/>
                <w:numId w:val="27"/>
              </w:numPr>
              <w:tabs>
                <w:tab w:val="left" w:pos="-720"/>
              </w:tabs>
              <w:suppressAutoHyphens/>
              <w:rPr>
                <w:rFonts w:ascii="Palatino Linotype" w:hAnsi="Palatino Linotype" w:cstheme="minorHAnsi"/>
                <w:sz w:val="20"/>
                <w:szCs w:val="20"/>
              </w:rPr>
            </w:pPr>
            <w:r w:rsidRPr="00763CB9">
              <w:rPr>
                <w:rFonts w:ascii="Palatino Linotype" w:hAnsi="Palatino Linotype" w:cstheme="minorHAnsi"/>
                <w:sz w:val="20"/>
                <w:szCs w:val="20"/>
              </w:rPr>
              <w:t>Apply general knowledge of requirements for accessibility and other regulatory compliance where appropriate.</w:t>
            </w:r>
          </w:p>
          <w:p w14:paraId="1E649AE2" w14:textId="20E495D8" w:rsidR="0048553B" w:rsidRPr="00763CB9" w:rsidRDefault="0048553B" w:rsidP="00A40A0F">
            <w:pPr>
              <w:numPr>
                <w:ilvl w:val="0"/>
                <w:numId w:val="27"/>
              </w:numPr>
              <w:rPr>
                <w:rFonts w:ascii="Palatino Linotype" w:hAnsi="Palatino Linotype" w:cstheme="minorHAnsi"/>
                <w:sz w:val="20"/>
                <w:szCs w:val="20"/>
              </w:rPr>
            </w:pPr>
            <w:r w:rsidRPr="00763CB9">
              <w:rPr>
                <w:rFonts w:ascii="Palatino Linotype" w:hAnsi="Palatino Linotype" w:cstheme="minorHAnsi"/>
                <w:sz w:val="20"/>
                <w:szCs w:val="20"/>
              </w:rPr>
              <w:t xml:space="preserve">Identify opportunities to enhance </w:t>
            </w:r>
            <w:r w:rsidR="007667FD" w:rsidRPr="00763CB9">
              <w:rPr>
                <w:rFonts w:ascii="Palatino Linotype" w:hAnsi="Palatino Linotype" w:cstheme="minorHAnsi"/>
                <w:sz w:val="20"/>
                <w:szCs w:val="20"/>
              </w:rPr>
              <w:t xml:space="preserve">the </w:t>
            </w:r>
            <w:r w:rsidRPr="00763CB9">
              <w:rPr>
                <w:rFonts w:ascii="Palatino Linotype" w:hAnsi="Palatino Linotype" w:cstheme="minorHAnsi"/>
                <w:sz w:val="20"/>
                <w:szCs w:val="20"/>
              </w:rPr>
              <w:t>customer experience</w:t>
            </w:r>
            <w:r w:rsidR="007043B7" w:rsidRPr="00763CB9">
              <w:rPr>
                <w:rFonts w:ascii="Palatino Linotype" w:hAnsi="Palatino Linotype" w:cstheme="minorHAnsi"/>
                <w:sz w:val="20"/>
                <w:szCs w:val="20"/>
              </w:rPr>
              <w:t>,</w:t>
            </w:r>
            <w:r w:rsidRPr="00763CB9">
              <w:rPr>
                <w:rFonts w:ascii="Palatino Linotype" w:hAnsi="Palatino Linotype" w:cstheme="minorHAnsi"/>
                <w:sz w:val="20"/>
                <w:szCs w:val="20"/>
              </w:rPr>
              <w:t xml:space="preserve"> improve service offerings</w:t>
            </w:r>
            <w:r w:rsidR="007043B7" w:rsidRPr="00763CB9">
              <w:rPr>
                <w:rFonts w:ascii="Palatino Linotype" w:hAnsi="Palatino Linotype" w:cstheme="minorHAnsi"/>
                <w:sz w:val="20"/>
                <w:szCs w:val="20"/>
              </w:rPr>
              <w:t>, and support continuous improvement</w:t>
            </w:r>
            <w:r w:rsidRPr="00763CB9">
              <w:rPr>
                <w:rFonts w:ascii="Palatino Linotype" w:hAnsi="Palatino Linotype" w:cstheme="minorHAnsi"/>
                <w:sz w:val="20"/>
                <w:szCs w:val="20"/>
              </w:rPr>
              <w:t>.</w:t>
            </w:r>
          </w:p>
          <w:p w14:paraId="149694E4" w14:textId="76DCABB2" w:rsidR="0048553B" w:rsidRPr="00763CB9" w:rsidRDefault="007667FD" w:rsidP="00A40A0F">
            <w:pPr>
              <w:numPr>
                <w:ilvl w:val="0"/>
                <w:numId w:val="27"/>
              </w:numPr>
              <w:autoSpaceDE w:val="0"/>
              <w:autoSpaceDN w:val="0"/>
              <w:adjustRightInd w:val="0"/>
              <w:rPr>
                <w:rFonts w:ascii="Palatino Linotype" w:hAnsi="Palatino Linotype" w:cstheme="minorHAnsi"/>
                <w:sz w:val="20"/>
                <w:szCs w:val="20"/>
              </w:rPr>
            </w:pPr>
            <w:r w:rsidRPr="00763CB9">
              <w:rPr>
                <w:rFonts w:ascii="Palatino Linotype" w:eastAsia="Times New Roman" w:hAnsi="Palatino Linotype" w:cs="Calibri"/>
                <w:sz w:val="20"/>
                <w:szCs w:val="20"/>
              </w:rPr>
              <w:t>Establish and maintain cooperative working relationships</w:t>
            </w:r>
            <w:r w:rsidR="0048553B" w:rsidRPr="00763CB9">
              <w:rPr>
                <w:rFonts w:ascii="Palatino Linotype" w:hAnsi="Palatino Linotype" w:cstheme="minorHAnsi"/>
                <w:bCs/>
                <w:sz w:val="20"/>
                <w:szCs w:val="20"/>
              </w:rPr>
              <w:t xml:space="preserve"> and develop interpersonal skills to support </w:t>
            </w:r>
            <w:r w:rsidRPr="00763CB9">
              <w:rPr>
                <w:rFonts w:ascii="Palatino Linotype" w:hAnsi="Palatino Linotype" w:cstheme="minorHAnsi"/>
                <w:bCs/>
                <w:sz w:val="20"/>
                <w:szCs w:val="20"/>
              </w:rPr>
              <w:t xml:space="preserve">effective </w:t>
            </w:r>
            <w:r w:rsidR="0048553B" w:rsidRPr="00763CB9">
              <w:rPr>
                <w:rFonts w:ascii="Palatino Linotype" w:hAnsi="Palatino Linotype" w:cstheme="minorHAnsi"/>
                <w:bCs/>
                <w:sz w:val="20"/>
                <w:szCs w:val="20"/>
              </w:rPr>
              <w:t>collaboration.</w:t>
            </w:r>
          </w:p>
          <w:p w14:paraId="599D1D3D" w14:textId="553AECB0" w:rsidR="007667FD" w:rsidRPr="00763CB9" w:rsidRDefault="007667FD" w:rsidP="00A40A0F">
            <w:pPr>
              <w:pStyle w:val="ListParagraph"/>
              <w:numPr>
                <w:ilvl w:val="0"/>
                <w:numId w:val="27"/>
              </w:numPr>
              <w:autoSpaceDE w:val="0"/>
              <w:autoSpaceDN w:val="0"/>
              <w:adjustRightInd w:val="0"/>
              <w:contextualSpacing w:val="0"/>
              <w:rPr>
                <w:rFonts w:ascii="Palatino Linotype" w:hAnsi="Palatino Linotype" w:cs="Calibri"/>
                <w:sz w:val="20"/>
                <w:szCs w:val="20"/>
              </w:rPr>
            </w:pPr>
            <w:r w:rsidRPr="00763CB9">
              <w:rPr>
                <w:rFonts w:ascii="Palatino Linotype" w:hAnsi="Palatino Linotype" w:cs="Calibri"/>
                <w:sz w:val="20"/>
                <w:szCs w:val="20"/>
              </w:rPr>
              <w:t>Influence teams to achieve effective outcomes and positive relationships between team members.</w:t>
            </w:r>
          </w:p>
          <w:p w14:paraId="78939D36" w14:textId="5758DCDF" w:rsidR="00E12CAC" w:rsidRPr="00863D09" w:rsidRDefault="0048553B" w:rsidP="0042269A">
            <w:pPr>
              <w:pStyle w:val="ListParagraph"/>
              <w:numPr>
                <w:ilvl w:val="0"/>
                <w:numId w:val="27"/>
              </w:numPr>
              <w:autoSpaceDE w:val="0"/>
              <w:autoSpaceDN w:val="0"/>
              <w:adjustRightInd w:val="0"/>
              <w:rPr>
                <w:rFonts w:ascii="Palatino Linotype" w:hAnsi="Palatino Linotype" w:cs="Arial"/>
                <w:sz w:val="22"/>
                <w:szCs w:val="22"/>
              </w:rPr>
            </w:pPr>
            <w:r w:rsidRPr="00763CB9">
              <w:rPr>
                <w:rFonts w:ascii="Palatino Linotype" w:hAnsi="Palatino Linotype" w:cstheme="minorHAnsi"/>
                <w:bCs/>
                <w:sz w:val="20"/>
                <w:szCs w:val="20"/>
              </w:rPr>
              <w:t>Perform other job-related duties and special projects as assigned.</w:t>
            </w:r>
          </w:p>
        </w:tc>
      </w:tr>
    </w:tbl>
    <w:p w14:paraId="2695F97B" w14:textId="77777777" w:rsidR="00F21AD0" w:rsidRPr="00863D09" w:rsidRDefault="00F21AD0" w:rsidP="00896D60">
      <w:pPr>
        <w:ind w:left="90"/>
        <w:rPr>
          <w:rFonts w:ascii="Palatino Linotype" w:hAnsi="Palatino Linotype" w:cs="Arial"/>
          <w:bCs/>
          <w:sz w:val="22"/>
          <w:szCs w:val="22"/>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863D09" w14:paraId="28965B71" w14:textId="77777777" w:rsidTr="009F209E">
        <w:tc>
          <w:tcPr>
            <w:tcW w:w="8892" w:type="dxa"/>
            <w:tcBorders>
              <w:bottom w:val="single" w:sz="2" w:space="0" w:color="A6A6A6" w:themeColor="background1" w:themeShade="A6"/>
            </w:tcBorders>
          </w:tcPr>
          <w:p w14:paraId="4E90EB0E" w14:textId="5FB5A32B" w:rsidR="00C47D7E" w:rsidRPr="00863D09" w:rsidRDefault="00F85ACC" w:rsidP="00580D7C">
            <w:pPr>
              <w:ind w:left="-108"/>
              <w:rPr>
                <w:rFonts w:ascii="Palatino Linotype" w:hAnsi="Palatino Linotype"/>
                <w:b/>
                <w:sz w:val="22"/>
                <w:szCs w:val="22"/>
              </w:rPr>
            </w:pPr>
            <w:r w:rsidRPr="00863D09">
              <w:rPr>
                <w:rFonts w:ascii="Palatino Linotype" w:eastAsia="Palatino Linotype" w:hAnsi="Palatino Linotype" w:cs="Palatino Linotype"/>
                <w:b/>
                <w:bCs/>
                <w:sz w:val="22"/>
                <w:szCs w:val="22"/>
              </w:rPr>
              <w:t>Required Education,</w:t>
            </w:r>
            <w:r w:rsidR="30B55746" w:rsidRPr="00863D09">
              <w:rPr>
                <w:rFonts w:ascii="Palatino Linotype" w:eastAsia="Palatino Linotype" w:hAnsi="Palatino Linotype" w:cs="Palatino Linotype"/>
                <w:b/>
                <w:bCs/>
                <w:sz w:val="22"/>
                <w:szCs w:val="22"/>
              </w:rPr>
              <w:t xml:space="preserve"> Experience</w:t>
            </w:r>
            <w:r w:rsidRPr="00863D09">
              <w:rPr>
                <w:rFonts w:ascii="Palatino Linotype" w:eastAsia="Palatino Linotype" w:hAnsi="Palatino Linotype" w:cs="Palatino Linotype"/>
                <w:b/>
                <w:bCs/>
                <w:sz w:val="22"/>
                <w:szCs w:val="22"/>
              </w:rPr>
              <w:t>, and Credentials</w:t>
            </w:r>
          </w:p>
        </w:tc>
      </w:tr>
    </w:tbl>
    <w:p w14:paraId="3531143B" w14:textId="77777777" w:rsidR="00217C7C" w:rsidRPr="00863D09" w:rsidRDefault="00217C7C" w:rsidP="00A02D1A">
      <w:pPr>
        <w:ind w:left="90"/>
        <w:rPr>
          <w:rFonts w:ascii="Palatino Linotype" w:hAnsi="Palatino Linotype" w:cs="Arial"/>
          <w:bCs/>
          <w:sz w:val="22"/>
          <w:szCs w:val="22"/>
        </w:rPr>
      </w:pPr>
    </w:p>
    <w:p w14:paraId="7410A253" w14:textId="77777777" w:rsidR="007B5A5E" w:rsidRPr="00763CB9" w:rsidRDefault="30B55746" w:rsidP="008A4E4C">
      <w:pPr>
        <w:ind w:left="504"/>
        <w:rPr>
          <w:rFonts w:ascii="Palatino Linotype" w:eastAsia="Times New Roman" w:hAnsi="Palatino Linotype" w:cs="Times New Roman"/>
          <w:sz w:val="20"/>
          <w:szCs w:val="20"/>
        </w:rPr>
      </w:pPr>
      <w:r w:rsidRPr="00763CB9">
        <w:rPr>
          <w:rFonts w:ascii="Palatino Linotype" w:eastAsia="Times New Roman" w:hAnsi="Palatino Linotype" w:cs="Times New Roman"/>
          <w:sz w:val="20"/>
          <w:szCs w:val="20"/>
        </w:rPr>
        <w:t>Education and Experience</w:t>
      </w:r>
      <w:r w:rsidR="00F00B35" w:rsidRPr="00763CB9">
        <w:rPr>
          <w:rFonts w:ascii="Palatino Linotype" w:eastAsia="Times New Roman" w:hAnsi="Palatino Linotype" w:cs="Times New Roman"/>
          <w:sz w:val="20"/>
          <w:szCs w:val="20"/>
        </w:rPr>
        <w:t xml:space="preserve">: </w:t>
      </w:r>
    </w:p>
    <w:p w14:paraId="3D19C4AE" w14:textId="469EF26A" w:rsidR="007A2440" w:rsidRPr="00763CB9" w:rsidRDefault="00182C30" w:rsidP="008A4E4C">
      <w:pPr>
        <w:pStyle w:val="ListParagraph"/>
        <w:numPr>
          <w:ilvl w:val="0"/>
          <w:numId w:val="8"/>
        </w:numPr>
        <w:ind w:left="1224"/>
        <w:rPr>
          <w:rStyle w:val="normaltextrun"/>
          <w:rFonts w:ascii="Palatino Linotype" w:hAnsi="Palatino Linotype" w:cs="Arial"/>
          <w:bCs/>
          <w:sz w:val="20"/>
          <w:szCs w:val="20"/>
        </w:rPr>
      </w:pPr>
      <w:r w:rsidRPr="00763CB9">
        <w:rPr>
          <w:rStyle w:val="normaltextrun"/>
          <w:rFonts w:ascii="Palatino Linotype" w:hAnsi="Palatino Linotype" w:cs="Calibri"/>
          <w:color w:val="000000"/>
          <w:sz w:val="20"/>
          <w:szCs w:val="20"/>
          <w:shd w:val="clear" w:color="auto" w:fill="FFFFFF"/>
        </w:rPr>
        <w:t xml:space="preserve">Bachelor’s degree and </w:t>
      </w:r>
      <w:r w:rsidR="00AC0CF7" w:rsidRPr="00763CB9">
        <w:rPr>
          <w:rStyle w:val="normaltextrun"/>
          <w:rFonts w:ascii="Palatino Linotype" w:hAnsi="Palatino Linotype" w:cs="Calibri"/>
          <w:color w:val="000000"/>
          <w:sz w:val="20"/>
          <w:szCs w:val="20"/>
          <w:shd w:val="clear" w:color="auto" w:fill="FFFFFF"/>
        </w:rPr>
        <w:t xml:space="preserve">two </w:t>
      </w:r>
      <w:r w:rsidRPr="00763CB9">
        <w:rPr>
          <w:rStyle w:val="normaltextrun"/>
          <w:rFonts w:ascii="Palatino Linotype" w:hAnsi="Palatino Linotype" w:cs="Calibri"/>
          <w:color w:val="000000"/>
          <w:sz w:val="20"/>
          <w:szCs w:val="20"/>
          <w:shd w:val="clear" w:color="auto" w:fill="FFFFFF"/>
        </w:rPr>
        <w:t>years of relevant experience.</w:t>
      </w:r>
    </w:p>
    <w:p w14:paraId="4627605E" w14:textId="0666BC29" w:rsidR="004C436B" w:rsidRPr="00763CB9" w:rsidRDefault="00182C30" w:rsidP="008A4E4C">
      <w:pPr>
        <w:pStyle w:val="ListParagraph"/>
        <w:numPr>
          <w:ilvl w:val="0"/>
          <w:numId w:val="8"/>
        </w:numPr>
        <w:ind w:left="1224"/>
        <w:rPr>
          <w:rFonts w:ascii="Palatino Linotype" w:hAnsi="Palatino Linotype" w:cs="Arial"/>
          <w:bCs/>
          <w:sz w:val="20"/>
          <w:szCs w:val="20"/>
        </w:rPr>
      </w:pPr>
      <w:r w:rsidRPr="00763CB9">
        <w:rPr>
          <w:rStyle w:val="normaltextrun"/>
          <w:rFonts w:ascii="Palatino Linotype" w:hAnsi="Palatino Linotype" w:cs="Calibri"/>
          <w:color w:val="000000"/>
          <w:sz w:val="20"/>
          <w:szCs w:val="20"/>
          <w:shd w:val="clear" w:color="auto" w:fill="FFFFFF"/>
        </w:rPr>
        <w:t>Additional qualifying experience may be substituted for up to two years of the required education on a year-for-year basis.</w:t>
      </w:r>
      <w:r w:rsidRPr="00863D09">
        <w:rPr>
          <w:rStyle w:val="eop"/>
          <w:rFonts w:ascii="Palatino Linotype" w:hAnsi="Palatino Linotype" w:cs="Calibri"/>
          <w:color w:val="000000"/>
          <w:sz w:val="22"/>
          <w:szCs w:val="22"/>
          <w:shd w:val="clear" w:color="auto" w:fill="FFFFFF"/>
        </w:rPr>
        <w:t> </w:t>
      </w:r>
      <w:r w:rsidR="00657538" w:rsidRPr="00863D09">
        <w:rPr>
          <w:rStyle w:val="eop"/>
          <w:rFonts w:ascii="Palatino Linotype" w:hAnsi="Palatino Linotype" w:cs="Calibri"/>
          <w:color w:val="000000"/>
          <w:sz w:val="22"/>
          <w:szCs w:val="22"/>
          <w:shd w:val="clear" w:color="auto" w:fill="FFFFFF"/>
        </w:rPr>
        <w:br/>
      </w:r>
    </w:p>
    <w:p w14:paraId="376AAF28" w14:textId="77777777" w:rsidR="007B5A5E" w:rsidRPr="00763CB9" w:rsidRDefault="30B55746" w:rsidP="008A4E4C">
      <w:pPr>
        <w:ind w:left="504"/>
        <w:rPr>
          <w:rFonts w:ascii="Palatino Linotype" w:eastAsia="Times New Roman" w:hAnsi="Palatino Linotype" w:cs="Arial"/>
          <w:sz w:val="20"/>
          <w:szCs w:val="20"/>
        </w:rPr>
      </w:pPr>
      <w:r w:rsidRPr="00763CB9">
        <w:rPr>
          <w:rFonts w:ascii="Palatino Linotype" w:eastAsia="Times New Roman" w:hAnsi="Palatino Linotype" w:cs="Times New Roman"/>
          <w:sz w:val="20"/>
          <w:szCs w:val="20"/>
        </w:rPr>
        <w:t>Licenses, Certificates, Credentials:</w:t>
      </w:r>
      <w:r w:rsidRPr="00763CB9">
        <w:rPr>
          <w:rFonts w:ascii="Palatino Linotype" w:eastAsia="Times New Roman" w:hAnsi="Palatino Linotype" w:cs="Arial"/>
          <w:sz w:val="20"/>
          <w:szCs w:val="20"/>
        </w:rPr>
        <w:t xml:space="preserve"> </w:t>
      </w:r>
    </w:p>
    <w:p w14:paraId="266510F1" w14:textId="5C796027" w:rsidR="00A931D4" w:rsidRPr="00763CB9" w:rsidRDefault="00182C30" w:rsidP="008A4E4C">
      <w:pPr>
        <w:pStyle w:val="ListParagraph"/>
        <w:numPr>
          <w:ilvl w:val="0"/>
          <w:numId w:val="8"/>
        </w:numPr>
        <w:ind w:left="1224"/>
        <w:rPr>
          <w:rFonts w:ascii="Palatino Linotype" w:hAnsi="Palatino Linotype"/>
          <w:sz w:val="20"/>
          <w:szCs w:val="20"/>
        </w:rPr>
      </w:pPr>
      <w:r w:rsidRPr="00763CB9">
        <w:rPr>
          <w:rFonts w:ascii="Palatino Linotype" w:hAnsi="Palatino Linotype" w:cs="Arial"/>
          <w:sz w:val="20"/>
          <w:szCs w:val="20"/>
        </w:rPr>
        <w:t>N/A</w:t>
      </w:r>
    </w:p>
    <w:p w14:paraId="20A0C787" w14:textId="7089629F" w:rsidR="00217C7C" w:rsidRPr="00863D09" w:rsidRDefault="00217C7C" w:rsidP="00182C30">
      <w:pPr>
        <w:rPr>
          <w:rFonts w:ascii="Palatino Linotype" w:hAnsi="Palatino Linotype" w:cs="Arial"/>
          <w:sz w:val="22"/>
          <w:szCs w:val="22"/>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863D09" w14:paraId="24186112" w14:textId="77777777" w:rsidTr="009F209E">
        <w:tc>
          <w:tcPr>
            <w:tcW w:w="8892" w:type="dxa"/>
            <w:tcBorders>
              <w:bottom w:val="single" w:sz="2" w:space="0" w:color="A6A6A6" w:themeColor="background1" w:themeShade="A6"/>
            </w:tcBorders>
          </w:tcPr>
          <w:p w14:paraId="2B3ED259" w14:textId="02306636" w:rsidR="00C47D7E" w:rsidRPr="00863D09" w:rsidRDefault="30B55746" w:rsidP="004F3ACE">
            <w:pPr>
              <w:ind w:left="-108"/>
              <w:rPr>
                <w:rFonts w:ascii="Palatino Linotype" w:hAnsi="Palatino Linotype"/>
                <w:b/>
                <w:sz w:val="22"/>
                <w:szCs w:val="22"/>
              </w:rPr>
            </w:pPr>
            <w:r w:rsidRPr="00863D09">
              <w:rPr>
                <w:rFonts w:ascii="Palatino Linotype" w:eastAsia="Palatino Linotype" w:hAnsi="Palatino Linotype" w:cs="Palatino Linotype"/>
                <w:b/>
                <w:bCs/>
                <w:sz w:val="22"/>
                <w:szCs w:val="22"/>
              </w:rPr>
              <w:t>Required Skills, Knowledge</w:t>
            </w:r>
            <w:r w:rsidR="004F3ACE" w:rsidRPr="00863D09">
              <w:rPr>
                <w:rFonts w:ascii="Palatino Linotype" w:eastAsia="Palatino Linotype" w:hAnsi="Palatino Linotype" w:cs="Palatino Linotype"/>
                <w:b/>
                <w:bCs/>
                <w:sz w:val="22"/>
                <w:szCs w:val="22"/>
              </w:rPr>
              <w:t>,</w:t>
            </w:r>
            <w:r w:rsidRPr="00863D09">
              <w:rPr>
                <w:rFonts w:ascii="Palatino Linotype" w:eastAsia="Palatino Linotype" w:hAnsi="Palatino Linotype" w:cs="Palatino Linotype"/>
                <w:b/>
                <w:bCs/>
                <w:sz w:val="22"/>
                <w:szCs w:val="22"/>
              </w:rPr>
              <w:t xml:space="preserve"> and Abilities</w:t>
            </w:r>
          </w:p>
        </w:tc>
      </w:tr>
    </w:tbl>
    <w:p w14:paraId="6A46963C" w14:textId="3A0B65D6" w:rsidR="00DF0D6B" w:rsidRPr="00863D09" w:rsidRDefault="00DF0D6B" w:rsidP="00AE6EFA">
      <w:pPr>
        <w:autoSpaceDE w:val="0"/>
        <w:autoSpaceDN w:val="0"/>
        <w:adjustRightInd w:val="0"/>
        <w:rPr>
          <w:rFonts w:ascii="Palatino Linotype" w:hAnsi="Palatino Linotype" w:cs="TimesNewRoman,Bold"/>
          <w:bCs/>
          <w:sz w:val="22"/>
          <w:szCs w:val="22"/>
        </w:rPr>
      </w:pPr>
    </w:p>
    <w:p w14:paraId="3D4DEEBA" w14:textId="14B155EF" w:rsidR="00DF0D6B" w:rsidRPr="00763CB9" w:rsidRDefault="00DF0D6B" w:rsidP="00A40A0F">
      <w:pPr>
        <w:pStyle w:val="ListParagraph"/>
        <w:numPr>
          <w:ilvl w:val="0"/>
          <w:numId w:val="28"/>
        </w:numPr>
        <w:rPr>
          <w:rFonts w:ascii="Palatino Linotype" w:hAnsi="Palatino Linotype" w:cs="TimesNewRoman,Bold"/>
          <w:bCs/>
          <w:sz w:val="20"/>
          <w:szCs w:val="20"/>
        </w:rPr>
      </w:pPr>
      <w:r w:rsidRPr="00763CB9">
        <w:rPr>
          <w:rFonts w:ascii="Palatino Linotype" w:hAnsi="Palatino Linotype" w:cs="TimesNewRoman,Bold"/>
          <w:bCs/>
          <w:sz w:val="20"/>
          <w:szCs w:val="20"/>
        </w:rPr>
        <w:t>Demonstrat</w:t>
      </w:r>
      <w:r w:rsidR="00AE6EFA" w:rsidRPr="00763CB9">
        <w:rPr>
          <w:rFonts w:ascii="Palatino Linotype" w:hAnsi="Palatino Linotype" w:cs="TimesNewRoman,Bold"/>
          <w:bCs/>
          <w:sz w:val="20"/>
          <w:szCs w:val="20"/>
        </w:rPr>
        <w:t>ed</w:t>
      </w:r>
      <w:r w:rsidRPr="00763CB9">
        <w:rPr>
          <w:rFonts w:ascii="Palatino Linotype" w:hAnsi="Palatino Linotype" w:cs="TimesNewRoman,Bold"/>
          <w:bCs/>
          <w:sz w:val="20"/>
          <w:szCs w:val="20"/>
        </w:rPr>
        <w:t xml:space="preserve"> ability to translate technological solutions into terms understandable by a variety of users; demonstrated ability to work with technical and non-technical staff to identify user requirements and translate them into technology-based solutions.</w:t>
      </w:r>
    </w:p>
    <w:p w14:paraId="42E18E32" w14:textId="64E08FDE" w:rsidR="00DF0D6B" w:rsidRPr="00763CB9" w:rsidRDefault="00DF0D6B"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Demonstrat</w:t>
      </w:r>
      <w:r w:rsidR="00AE6EFA" w:rsidRPr="00763CB9">
        <w:rPr>
          <w:rFonts w:ascii="Palatino Linotype" w:hAnsi="Palatino Linotype" w:cs="TimesNewRoman,Bold"/>
          <w:bCs/>
          <w:sz w:val="20"/>
          <w:szCs w:val="20"/>
        </w:rPr>
        <w:t>ed</w:t>
      </w:r>
      <w:r w:rsidRPr="00763CB9">
        <w:rPr>
          <w:rFonts w:ascii="Palatino Linotype" w:hAnsi="Palatino Linotype" w:cs="TimesNewRoman,Bold"/>
          <w:bCs/>
          <w:sz w:val="20"/>
          <w:szCs w:val="20"/>
        </w:rPr>
        <w:t xml:space="preserve"> ability to research and evaluate new technologies and software to meet user needs</w:t>
      </w:r>
      <w:r w:rsidR="00AE6EFA" w:rsidRPr="00763CB9">
        <w:rPr>
          <w:rFonts w:ascii="Palatino Linotype" w:hAnsi="Palatino Linotype" w:cs="TimesNewRoman,Bold"/>
          <w:bCs/>
          <w:sz w:val="20"/>
          <w:szCs w:val="20"/>
        </w:rPr>
        <w:t xml:space="preserve"> and to </w:t>
      </w:r>
      <w:r w:rsidRPr="00763CB9">
        <w:rPr>
          <w:rFonts w:ascii="Palatino Linotype" w:hAnsi="Palatino Linotype" w:cs="TimesNewRoman,Bold"/>
          <w:bCs/>
          <w:sz w:val="20"/>
          <w:szCs w:val="20"/>
        </w:rPr>
        <w:t>use creative problem-solving skills and apply effective technical solutions.</w:t>
      </w:r>
    </w:p>
    <w:p w14:paraId="6218DBB8" w14:textId="77777777" w:rsidR="00DF0D6B" w:rsidRPr="00763CB9" w:rsidDel="005B71C3" w:rsidRDefault="00DF0D6B"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Ability to apply campus information security policy and standards to develop specific security requirements. Ability to apply security models and frameworks to ensure appropriate security is maintained.</w:t>
      </w:r>
    </w:p>
    <w:p w14:paraId="6EB20D97" w14:textId="5D06F865" w:rsidR="00DF0D6B" w:rsidRPr="00763CB9" w:rsidRDefault="005B4042"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lastRenderedPageBreak/>
        <w:t>E</w:t>
      </w:r>
      <w:r w:rsidR="00DF0D6B" w:rsidRPr="00763CB9">
        <w:rPr>
          <w:rFonts w:ascii="Palatino Linotype" w:hAnsi="Palatino Linotype" w:cs="TimesNewRoman,Bold"/>
          <w:bCs/>
          <w:sz w:val="20"/>
          <w:szCs w:val="20"/>
        </w:rPr>
        <w:t>xcellent verbal and written communication skills, including the ability to prepare and deliver formal and informal documentation, presentations, and training to a variety of end users.</w:t>
      </w:r>
    </w:p>
    <w:p w14:paraId="3FC03B56" w14:textId="6F7429F5" w:rsidR="00DF0D6B" w:rsidRPr="00763CB9" w:rsidRDefault="005B4042"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E</w:t>
      </w:r>
      <w:r w:rsidR="00DF0D6B" w:rsidRPr="00763CB9">
        <w:rPr>
          <w:rFonts w:ascii="Palatino Linotype" w:hAnsi="Palatino Linotype" w:cs="TimesNewRoman,Bold"/>
          <w:bCs/>
          <w:sz w:val="20"/>
          <w:szCs w:val="20"/>
        </w:rPr>
        <w:t>xcellent organizational and time management skills with the ability to set own priorities to coordinate multiple assignments with fluctuating and time-sensitive deadlines.</w:t>
      </w:r>
    </w:p>
    <w:p w14:paraId="4CB13838" w14:textId="57805628" w:rsidR="00DF0D6B" w:rsidRPr="00763CB9" w:rsidRDefault="00DF0D6B"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 xml:space="preserve">Ability to </w:t>
      </w:r>
      <w:r w:rsidR="002D19D7" w:rsidRPr="00763CB9">
        <w:rPr>
          <w:rFonts w:ascii="Palatino Linotype" w:hAnsi="Palatino Linotype" w:cs="TimesNewRoman,Bold"/>
          <w:bCs/>
          <w:sz w:val="20"/>
          <w:szCs w:val="20"/>
        </w:rPr>
        <w:t xml:space="preserve">initiate, establish, and </w:t>
      </w:r>
      <w:r w:rsidRPr="00763CB9">
        <w:rPr>
          <w:rFonts w:ascii="Palatino Linotype" w:hAnsi="Palatino Linotype" w:cs="TimesNewRoman,Bold"/>
          <w:bCs/>
          <w:sz w:val="20"/>
          <w:szCs w:val="20"/>
        </w:rPr>
        <w:t xml:space="preserve">foster </w:t>
      </w:r>
      <w:r w:rsidR="002D19D7" w:rsidRPr="00763CB9">
        <w:rPr>
          <w:rFonts w:ascii="Palatino Linotype" w:hAnsi="Palatino Linotype" w:cs="TimesNewRoman,Bold"/>
          <w:bCs/>
          <w:sz w:val="20"/>
          <w:szCs w:val="20"/>
        </w:rPr>
        <w:t>communication and teamwork by</w:t>
      </w:r>
      <w:r w:rsidRPr="00763CB9">
        <w:rPr>
          <w:rFonts w:ascii="Palatino Linotype" w:hAnsi="Palatino Linotype" w:cs="TimesNewRoman,Bold"/>
          <w:bCs/>
          <w:sz w:val="20"/>
          <w:szCs w:val="20"/>
        </w:rPr>
        <w:t xml:space="preserve"> maintain</w:t>
      </w:r>
      <w:r w:rsidR="002D19D7" w:rsidRPr="00763CB9">
        <w:rPr>
          <w:rFonts w:ascii="Palatino Linotype" w:hAnsi="Palatino Linotype" w:cs="TimesNewRoman,Bold"/>
          <w:bCs/>
          <w:sz w:val="20"/>
          <w:szCs w:val="20"/>
        </w:rPr>
        <w:t>ing</w:t>
      </w:r>
      <w:r w:rsidRPr="00763CB9">
        <w:rPr>
          <w:rFonts w:ascii="Palatino Linotype" w:hAnsi="Palatino Linotype" w:cs="TimesNewRoman,Bold"/>
          <w:bCs/>
          <w:sz w:val="20"/>
          <w:szCs w:val="20"/>
        </w:rPr>
        <w:t xml:space="preserve"> positive and professional working relationships</w:t>
      </w:r>
      <w:r w:rsidR="002D19D7" w:rsidRPr="00763CB9">
        <w:rPr>
          <w:rFonts w:ascii="Palatino Linotype" w:hAnsi="Palatino Linotype" w:cs="TimesNewRoman,Bold"/>
          <w:bCs/>
          <w:sz w:val="20"/>
          <w:szCs w:val="20"/>
        </w:rPr>
        <w:t xml:space="preserve"> within a diverse population from various cultural backgrounds</w:t>
      </w:r>
      <w:r w:rsidRPr="00763CB9">
        <w:rPr>
          <w:rFonts w:ascii="Palatino Linotype" w:hAnsi="Palatino Linotype" w:cs="TimesNewRoman,Bold"/>
          <w:bCs/>
          <w:sz w:val="20"/>
          <w:szCs w:val="20"/>
        </w:rPr>
        <w:t>; ability to</w:t>
      </w:r>
      <w:r w:rsidR="00D64B06" w:rsidRPr="00763CB9">
        <w:rPr>
          <w:rFonts w:ascii="Palatino Linotype" w:hAnsi="Palatino Linotype" w:cs="TimesNewRoman,Bold"/>
          <w:bCs/>
          <w:sz w:val="20"/>
          <w:szCs w:val="20"/>
        </w:rPr>
        <w:t xml:space="preserve"> use tact and diplomacy to</w:t>
      </w:r>
      <w:r w:rsidRPr="00763CB9">
        <w:rPr>
          <w:rFonts w:ascii="Palatino Linotype" w:hAnsi="Palatino Linotype" w:cs="TimesNewRoman,Bold"/>
          <w:bCs/>
          <w:sz w:val="20"/>
          <w:szCs w:val="20"/>
        </w:rPr>
        <w:t xml:space="preserve"> effectively handle interpersonal interactions at all levels and respond appropriately to conflicts and problems.</w:t>
      </w:r>
    </w:p>
    <w:p w14:paraId="7A2D80CD" w14:textId="30FBCB95" w:rsidR="005B4042" w:rsidRPr="00763CB9" w:rsidRDefault="005B4042"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 xml:space="preserve">Demonstrated customer service </w:t>
      </w:r>
      <w:r w:rsidR="003E6154" w:rsidRPr="00763CB9">
        <w:rPr>
          <w:rFonts w:ascii="Palatino Linotype" w:hAnsi="Palatino Linotype" w:cs="TimesNewRoman,Bold"/>
          <w:bCs/>
          <w:sz w:val="20"/>
          <w:szCs w:val="20"/>
        </w:rPr>
        <w:t xml:space="preserve">skills, </w:t>
      </w:r>
      <w:r w:rsidR="007F582C" w:rsidRPr="00763CB9">
        <w:rPr>
          <w:rFonts w:ascii="Palatino Linotype" w:hAnsi="Palatino Linotype" w:cs="TimesNewRoman,Bold"/>
          <w:bCs/>
          <w:sz w:val="20"/>
          <w:szCs w:val="20"/>
        </w:rPr>
        <w:t>including a</w:t>
      </w:r>
      <w:r w:rsidRPr="00763CB9">
        <w:rPr>
          <w:rFonts w:ascii="Palatino Linotype" w:hAnsi="Palatino Linotype" w:cs="TimesNewRoman,Bold"/>
          <w:bCs/>
          <w:sz w:val="20"/>
          <w:szCs w:val="20"/>
        </w:rPr>
        <w:t xml:space="preserve"> high level of diplomacy and professionalism.</w:t>
      </w:r>
    </w:p>
    <w:p w14:paraId="6FB5ACA6" w14:textId="77777777" w:rsidR="00DF0D6B" w:rsidRPr="00763CB9" w:rsidDel="007515E9" w:rsidRDefault="00DF0D6B"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Interest and ability to maintain and enhance technical currency.</w:t>
      </w:r>
    </w:p>
    <w:p w14:paraId="4906A794" w14:textId="6E7997B7" w:rsidR="00DF0D6B" w:rsidRPr="00763CB9" w:rsidRDefault="00DF0D6B"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General knowledge of requirements for accessibility and other regulatory compliance.</w:t>
      </w:r>
    </w:p>
    <w:p w14:paraId="5CE6A003" w14:textId="73E8D62B" w:rsidR="00AE6EFA" w:rsidRPr="00763CB9" w:rsidRDefault="00AE6EFA" w:rsidP="00A40A0F">
      <w:pPr>
        <w:numPr>
          <w:ilvl w:val="0"/>
          <w:numId w:val="28"/>
        </w:numPr>
        <w:tabs>
          <w:tab w:val="left" w:pos="-720"/>
        </w:tabs>
        <w:suppressAutoHyphens/>
        <w:contextualSpacing/>
        <w:rPr>
          <w:rFonts w:ascii="Palatino Linotype" w:hAnsi="Palatino Linotype" w:cs="Arial"/>
          <w:sz w:val="20"/>
          <w:szCs w:val="20"/>
        </w:rPr>
      </w:pPr>
      <w:r w:rsidRPr="00763CB9">
        <w:rPr>
          <w:rFonts w:ascii="Palatino Linotype" w:hAnsi="Palatino Linotype" w:cs="Arial"/>
          <w:sz w:val="20"/>
          <w:szCs w:val="20"/>
        </w:rPr>
        <w:t>Working knowledge of common software application packages and deployment automation tools for performance monitoring and issues tracking.</w:t>
      </w:r>
    </w:p>
    <w:p w14:paraId="7FB2BAB1" w14:textId="466D142D" w:rsidR="00DF0D6B" w:rsidRPr="00763CB9" w:rsidRDefault="00DF0D6B"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Comprehensive knowledge in desktop support and demonstrated ability to apply it effectively.</w:t>
      </w:r>
    </w:p>
    <w:p w14:paraId="25EFB891" w14:textId="0E815A66" w:rsidR="00DF0D6B" w:rsidRPr="00763CB9" w:rsidRDefault="00DF0D6B"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 xml:space="preserve">Demonstrated </w:t>
      </w:r>
      <w:r w:rsidR="007F582C" w:rsidRPr="00763CB9">
        <w:rPr>
          <w:rFonts w:ascii="Palatino Linotype" w:hAnsi="Palatino Linotype" w:cs="TimesNewRoman,Bold"/>
          <w:bCs/>
          <w:sz w:val="20"/>
          <w:szCs w:val="20"/>
        </w:rPr>
        <w:t>knowledge and skills</w:t>
      </w:r>
      <w:r w:rsidR="00B61DB6" w:rsidRPr="00763CB9">
        <w:rPr>
          <w:rFonts w:ascii="Palatino Linotype" w:hAnsi="Palatino Linotype" w:cs="TimesNewRoman,Bold"/>
          <w:bCs/>
          <w:sz w:val="20"/>
          <w:szCs w:val="20"/>
        </w:rPr>
        <w:t xml:space="preserve"> working </w:t>
      </w:r>
      <w:r w:rsidRPr="00763CB9">
        <w:rPr>
          <w:rFonts w:ascii="Palatino Linotype" w:hAnsi="Palatino Linotype" w:cs="TimesNewRoman,Bold"/>
          <w:bCs/>
          <w:sz w:val="20"/>
          <w:szCs w:val="20"/>
        </w:rPr>
        <w:t>with Windows, Mac and iOS operating systems.</w:t>
      </w:r>
    </w:p>
    <w:p w14:paraId="78886BEA" w14:textId="17D1FEA2" w:rsidR="00DF0D6B" w:rsidRPr="00763CB9" w:rsidRDefault="00DF0D6B" w:rsidP="00A40A0F">
      <w:pPr>
        <w:pStyle w:val="ListParagraph"/>
        <w:numPr>
          <w:ilvl w:val="0"/>
          <w:numId w:val="28"/>
        </w:numPr>
        <w:autoSpaceDE w:val="0"/>
        <w:autoSpaceDN w:val="0"/>
        <w:adjustRightInd w:val="0"/>
        <w:rPr>
          <w:rFonts w:ascii="Palatino Linotype" w:hAnsi="Palatino Linotype" w:cs="TimesNewRoman,Bold"/>
          <w:bCs/>
          <w:sz w:val="20"/>
          <w:szCs w:val="20"/>
        </w:rPr>
      </w:pPr>
      <w:r w:rsidRPr="00763CB9">
        <w:rPr>
          <w:rFonts w:ascii="Palatino Linotype" w:hAnsi="Palatino Linotype" w:cs="TimesNewRoman,Bold"/>
          <w:bCs/>
          <w:sz w:val="20"/>
          <w:szCs w:val="20"/>
        </w:rPr>
        <w:t>Working knowledge of media equipment and systems.</w:t>
      </w:r>
    </w:p>
    <w:p w14:paraId="0B06AFB7" w14:textId="77777777" w:rsidR="0042269A" w:rsidRPr="00863D09" w:rsidRDefault="0042269A" w:rsidP="00FB17D8">
      <w:pPr>
        <w:autoSpaceDE w:val="0"/>
        <w:autoSpaceDN w:val="0"/>
        <w:adjustRightInd w:val="0"/>
        <w:rPr>
          <w:rFonts w:ascii="Palatino Linotype" w:hAnsi="Palatino Linotype" w:cs="Arial"/>
          <w:sz w:val="22"/>
          <w:szCs w:val="22"/>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FB17D8" w:rsidRPr="00863D09" w14:paraId="3F1D3ADE" w14:textId="77777777" w:rsidTr="00644635">
        <w:trPr>
          <w:trHeight w:val="279"/>
        </w:trPr>
        <w:tc>
          <w:tcPr>
            <w:tcW w:w="9000" w:type="dxa"/>
            <w:tcBorders>
              <w:bottom w:val="single" w:sz="2" w:space="0" w:color="A6A6A6" w:themeColor="background1" w:themeShade="A6"/>
            </w:tcBorders>
          </w:tcPr>
          <w:p w14:paraId="76D75D25" w14:textId="6CD51255" w:rsidR="00FB17D8" w:rsidRPr="00863D09" w:rsidRDefault="00FB17D8" w:rsidP="00644635">
            <w:pPr>
              <w:ind w:left="-108"/>
              <w:rPr>
                <w:rFonts w:ascii="Palatino Linotype" w:hAnsi="Palatino Linotype"/>
                <w:b/>
                <w:sz w:val="22"/>
                <w:szCs w:val="22"/>
              </w:rPr>
            </w:pPr>
            <w:r w:rsidRPr="00863D09">
              <w:rPr>
                <w:rFonts w:ascii="Palatino Linotype" w:eastAsia="Palatino Linotype" w:hAnsi="Palatino Linotype" w:cs="Palatino Linotype"/>
                <w:b/>
                <w:bCs/>
                <w:sz w:val="22"/>
                <w:szCs w:val="22"/>
              </w:rPr>
              <w:t>Preferred Skills and Experience</w:t>
            </w:r>
          </w:p>
        </w:tc>
      </w:tr>
    </w:tbl>
    <w:p w14:paraId="5F683C2D" w14:textId="4D113534" w:rsidR="00FB17D8" w:rsidRPr="00863D09" w:rsidRDefault="00FB17D8" w:rsidP="00FB17D8">
      <w:pPr>
        <w:autoSpaceDE w:val="0"/>
        <w:autoSpaceDN w:val="0"/>
        <w:adjustRightInd w:val="0"/>
        <w:jc w:val="both"/>
        <w:rPr>
          <w:rFonts w:ascii="Palatino Linotype" w:eastAsia="Arial" w:hAnsi="Palatino Linotype" w:cs="Arial"/>
          <w:color w:val="FF0000"/>
          <w:sz w:val="20"/>
          <w:szCs w:val="20"/>
        </w:rPr>
      </w:pPr>
    </w:p>
    <w:p w14:paraId="01DFC69A" w14:textId="77777777" w:rsidR="00FB17D8" w:rsidRPr="00763CB9" w:rsidRDefault="00FB17D8" w:rsidP="00FB17D8">
      <w:pPr>
        <w:pStyle w:val="ListParagraph"/>
        <w:framePr w:hSpace="180" w:wrap="around" w:vAnchor="text" w:hAnchor="text" w:xAlign="right" w:y="1"/>
        <w:numPr>
          <w:ilvl w:val="0"/>
          <w:numId w:val="31"/>
        </w:numPr>
        <w:suppressOverlap/>
        <w:textAlignment w:val="baseline"/>
        <w:rPr>
          <w:rFonts w:ascii="Palatino Linotype" w:hAnsi="Palatino Linotype" w:cs="Calibri"/>
          <w:sz w:val="20"/>
          <w:szCs w:val="20"/>
        </w:rPr>
      </w:pPr>
      <w:r w:rsidRPr="00763CB9">
        <w:rPr>
          <w:rFonts w:ascii="Palatino Linotype" w:hAnsi="Palatino Linotype" w:cs="Calibri"/>
          <w:sz w:val="20"/>
          <w:szCs w:val="20"/>
        </w:rPr>
        <w:t>Degree in computer science or related field.</w:t>
      </w:r>
    </w:p>
    <w:p w14:paraId="00D2B0B4" w14:textId="3F37DA0C" w:rsidR="00FB17D8" w:rsidRPr="00763CB9" w:rsidRDefault="00FB17D8" w:rsidP="00FB17D8">
      <w:pPr>
        <w:pStyle w:val="ListParagraph"/>
        <w:framePr w:hSpace="180" w:wrap="around" w:vAnchor="text" w:hAnchor="text" w:xAlign="right" w:y="1"/>
        <w:numPr>
          <w:ilvl w:val="0"/>
          <w:numId w:val="31"/>
        </w:numPr>
        <w:suppressOverlap/>
        <w:textAlignment w:val="baseline"/>
        <w:rPr>
          <w:rFonts w:ascii="Palatino Linotype" w:hAnsi="Palatino Linotype"/>
          <w:sz w:val="20"/>
          <w:szCs w:val="20"/>
        </w:rPr>
      </w:pPr>
      <w:r w:rsidRPr="00763CB9">
        <w:rPr>
          <w:rFonts w:ascii="Palatino Linotype" w:hAnsi="Palatino Linotype"/>
          <w:sz w:val="20"/>
          <w:szCs w:val="20"/>
        </w:rPr>
        <w:t xml:space="preserve">Demonstrated </w:t>
      </w:r>
      <w:r w:rsidR="00495541" w:rsidRPr="00763CB9">
        <w:rPr>
          <w:rFonts w:ascii="Palatino Linotype" w:hAnsi="Palatino Linotype"/>
          <w:sz w:val="20"/>
          <w:szCs w:val="20"/>
        </w:rPr>
        <w:t>experience in an institutional/educational environment utilizing a customer-oriented and service-centered attitude.</w:t>
      </w:r>
    </w:p>
    <w:p w14:paraId="0467336C" w14:textId="4EA0D989" w:rsidR="00495541" w:rsidRPr="00763CB9" w:rsidRDefault="00DF684E" w:rsidP="00495541">
      <w:pPr>
        <w:pStyle w:val="ListParagraph"/>
        <w:numPr>
          <w:ilvl w:val="0"/>
          <w:numId w:val="31"/>
        </w:numPr>
        <w:rPr>
          <w:rFonts w:ascii="Palatino Linotype" w:hAnsi="Palatino Linotype" w:cs="Calibri"/>
          <w:sz w:val="20"/>
          <w:szCs w:val="20"/>
        </w:rPr>
      </w:pPr>
      <w:r w:rsidRPr="00763CB9">
        <w:rPr>
          <w:rFonts w:ascii="Palatino Linotype" w:hAnsi="Palatino Linotype" w:cs="Calibri"/>
          <w:sz w:val="20"/>
          <w:szCs w:val="20"/>
        </w:rPr>
        <w:t>T</w:t>
      </w:r>
      <w:r w:rsidR="00495541" w:rsidRPr="00763CB9">
        <w:rPr>
          <w:rFonts w:ascii="Palatino Linotype" w:hAnsi="Palatino Linotype" w:cs="Calibri"/>
          <w:sz w:val="20"/>
          <w:szCs w:val="20"/>
        </w:rPr>
        <w:t>wo years of experience in a customer service setting.</w:t>
      </w:r>
    </w:p>
    <w:p w14:paraId="52B617F8" w14:textId="7AFA110E" w:rsidR="00495541" w:rsidRPr="00763CB9" w:rsidRDefault="00495541" w:rsidP="00FB17D8">
      <w:pPr>
        <w:pStyle w:val="ListParagraph"/>
        <w:numPr>
          <w:ilvl w:val="0"/>
          <w:numId w:val="31"/>
        </w:numPr>
        <w:textAlignment w:val="baseline"/>
        <w:rPr>
          <w:rFonts w:ascii="Palatino Linotype" w:hAnsi="Palatino Linotype" w:cs="Calibri"/>
          <w:sz w:val="20"/>
          <w:szCs w:val="20"/>
        </w:rPr>
      </w:pPr>
      <w:r w:rsidRPr="00763CB9">
        <w:rPr>
          <w:rFonts w:ascii="Palatino Linotype" w:hAnsi="Palatino Linotype" w:cs="Calibri"/>
          <w:sz w:val="20"/>
          <w:szCs w:val="20"/>
        </w:rPr>
        <w:t xml:space="preserve">Working knowledge and application of Active Directory. </w:t>
      </w:r>
    </w:p>
    <w:p w14:paraId="5AFA1F74" w14:textId="3A29943F" w:rsidR="00495541" w:rsidRPr="00763CB9" w:rsidRDefault="00495541" w:rsidP="00FB17D8">
      <w:pPr>
        <w:pStyle w:val="ListParagraph"/>
        <w:numPr>
          <w:ilvl w:val="0"/>
          <w:numId w:val="31"/>
        </w:numPr>
        <w:textAlignment w:val="baseline"/>
        <w:rPr>
          <w:rFonts w:ascii="Palatino Linotype" w:hAnsi="Palatino Linotype" w:cs="Calibri"/>
          <w:sz w:val="20"/>
          <w:szCs w:val="20"/>
        </w:rPr>
      </w:pPr>
      <w:r w:rsidRPr="00763CB9">
        <w:rPr>
          <w:rFonts w:ascii="Palatino Linotype" w:hAnsi="Palatino Linotype" w:cs="Calibri"/>
          <w:sz w:val="20"/>
          <w:szCs w:val="20"/>
        </w:rPr>
        <w:t xml:space="preserve">Working knowledge of remote desktop support tools. </w:t>
      </w:r>
    </w:p>
    <w:p w14:paraId="6C18176D" w14:textId="01C899ED" w:rsidR="00495541" w:rsidRPr="00763CB9" w:rsidRDefault="00495541" w:rsidP="00FB17D8">
      <w:pPr>
        <w:pStyle w:val="ListParagraph"/>
        <w:numPr>
          <w:ilvl w:val="0"/>
          <w:numId w:val="31"/>
        </w:numPr>
        <w:textAlignment w:val="baseline"/>
        <w:rPr>
          <w:rFonts w:ascii="Palatino Linotype" w:hAnsi="Palatino Linotype" w:cs="Calibri"/>
          <w:sz w:val="20"/>
          <w:szCs w:val="20"/>
        </w:rPr>
      </w:pPr>
      <w:r w:rsidRPr="00763CB9">
        <w:rPr>
          <w:rFonts w:ascii="Palatino Linotype" w:hAnsi="Palatino Linotype" w:cs="Calibri"/>
          <w:sz w:val="20"/>
          <w:szCs w:val="20"/>
        </w:rPr>
        <w:t xml:space="preserve">Working knowledge of deploying technology and working in virtual environments. </w:t>
      </w:r>
    </w:p>
    <w:p w14:paraId="045ED4C3" w14:textId="4E3B77AA" w:rsidR="00E12CAC" w:rsidRPr="00763CB9" w:rsidRDefault="00E12CAC" w:rsidP="00E12CAC">
      <w:pPr>
        <w:pStyle w:val="ListParagraph"/>
        <w:numPr>
          <w:ilvl w:val="0"/>
          <w:numId w:val="31"/>
        </w:numPr>
        <w:tabs>
          <w:tab w:val="left" w:pos="-720"/>
        </w:tabs>
        <w:suppressAutoHyphens/>
        <w:rPr>
          <w:rFonts w:ascii="Palatino Linotype" w:hAnsi="Palatino Linotype" w:cs="Calibri"/>
          <w:sz w:val="20"/>
          <w:szCs w:val="20"/>
        </w:rPr>
      </w:pPr>
      <w:r w:rsidRPr="00763CB9">
        <w:rPr>
          <w:rFonts w:ascii="Palatino Linotype" w:hAnsi="Palatino Linotype" w:cs="Calibri"/>
          <w:sz w:val="20"/>
          <w:szCs w:val="20"/>
        </w:rPr>
        <w:t>Experience using system monitoring and performance tools in a large-scale environment.</w:t>
      </w:r>
    </w:p>
    <w:p w14:paraId="442CBDEB" w14:textId="7A52CF66" w:rsidR="00276254" w:rsidRPr="00763CB9" w:rsidRDefault="00DF684E" w:rsidP="00276254">
      <w:pPr>
        <w:pStyle w:val="ListParagraph"/>
        <w:numPr>
          <w:ilvl w:val="0"/>
          <w:numId w:val="31"/>
        </w:numPr>
        <w:rPr>
          <w:rFonts w:ascii="Palatino Linotype" w:hAnsi="Palatino Linotype" w:cs="TimesNewRoman,Bold"/>
          <w:b/>
          <w:bCs/>
          <w:sz w:val="20"/>
          <w:szCs w:val="20"/>
          <w:u w:val="single"/>
        </w:rPr>
      </w:pPr>
      <w:r w:rsidRPr="00763CB9">
        <w:rPr>
          <w:rFonts w:ascii="Palatino Linotype" w:hAnsi="Palatino Linotype" w:cs="Calibri"/>
          <w:sz w:val="20"/>
          <w:szCs w:val="20"/>
        </w:rPr>
        <w:t xml:space="preserve">Demonstrated experience in </w:t>
      </w:r>
      <w:r w:rsidR="00763CB9" w:rsidRPr="00763CB9">
        <w:rPr>
          <w:rFonts w:ascii="Palatino Linotype" w:hAnsi="Palatino Linotype" w:cs="Calibri"/>
          <w:sz w:val="20"/>
          <w:szCs w:val="20"/>
        </w:rPr>
        <w:t>identifying</w:t>
      </w:r>
      <w:r w:rsidRPr="00763CB9">
        <w:rPr>
          <w:rFonts w:ascii="Palatino Linotype" w:hAnsi="Palatino Linotype" w:cs="Calibri"/>
          <w:sz w:val="20"/>
          <w:szCs w:val="20"/>
        </w:rPr>
        <w:t xml:space="preserve"> opportunities to enhance the customer experience, provide supplemental training, improve service offerings, and support continuous improvement</w:t>
      </w:r>
      <w:r w:rsidRPr="00763CB9" w:rsidDel="00DF684E">
        <w:rPr>
          <w:rFonts w:ascii="Palatino Linotype" w:hAnsi="Palatino Linotype" w:cs="Calibri"/>
          <w:sz w:val="20"/>
          <w:szCs w:val="20"/>
        </w:rPr>
        <w:t xml:space="preserve"> </w:t>
      </w:r>
      <w:r w:rsidR="00276254" w:rsidRPr="00763CB9">
        <w:rPr>
          <w:rFonts w:ascii="Palatino Linotype" w:hAnsi="Palatino Linotype" w:cs="TimesNewRoman,Bold"/>
          <w:bCs/>
          <w:sz w:val="20"/>
          <w:szCs w:val="20"/>
        </w:rPr>
        <w:t>Knowledge of web conferencing/distance learning technologies.</w:t>
      </w:r>
    </w:p>
    <w:p w14:paraId="5A6A8993" w14:textId="3AC35E76" w:rsidR="00276254" w:rsidRPr="00763CB9" w:rsidRDefault="00276254" w:rsidP="00276254">
      <w:pPr>
        <w:pStyle w:val="ListParagraph"/>
        <w:numPr>
          <w:ilvl w:val="0"/>
          <w:numId w:val="31"/>
        </w:numPr>
        <w:tabs>
          <w:tab w:val="left" w:pos="-720"/>
        </w:tabs>
        <w:suppressAutoHyphens/>
        <w:rPr>
          <w:rFonts w:ascii="Palatino Linotype" w:hAnsi="Palatino Linotype" w:cs="Calibri"/>
          <w:sz w:val="20"/>
          <w:szCs w:val="20"/>
        </w:rPr>
      </w:pPr>
      <w:r w:rsidRPr="00763CB9">
        <w:rPr>
          <w:rFonts w:ascii="Palatino Linotype" w:hAnsi="Palatino Linotype" w:cs="TimesNewRoman,Bold"/>
          <w:bCs/>
          <w:sz w:val="20"/>
          <w:szCs w:val="20"/>
        </w:rPr>
        <w:t>Working knowledge of and experience with network/client/server/AV protocols.</w:t>
      </w:r>
    </w:p>
    <w:p w14:paraId="02AFD34E" w14:textId="65A4F8DA" w:rsidR="00DF684E" w:rsidRPr="00763CB9" w:rsidRDefault="00DF684E" w:rsidP="00DF684E">
      <w:pPr>
        <w:pStyle w:val="ListParagraph"/>
        <w:numPr>
          <w:ilvl w:val="0"/>
          <w:numId w:val="31"/>
        </w:numPr>
        <w:rPr>
          <w:rFonts w:ascii="Palatino Linotype" w:hAnsi="Palatino Linotype" w:cs="Calibri"/>
          <w:sz w:val="20"/>
          <w:szCs w:val="20"/>
        </w:rPr>
      </w:pPr>
      <w:proofErr w:type="spellStart"/>
      <w:r w:rsidRPr="00763CB9">
        <w:rPr>
          <w:rFonts w:ascii="Palatino Linotype" w:hAnsi="Palatino Linotype" w:cs="Calibri"/>
          <w:sz w:val="20"/>
          <w:szCs w:val="20"/>
        </w:rPr>
        <w:t>InfoComm</w:t>
      </w:r>
      <w:proofErr w:type="spellEnd"/>
      <w:r w:rsidRPr="00763CB9">
        <w:rPr>
          <w:rFonts w:ascii="Palatino Linotype" w:hAnsi="Palatino Linotype" w:cs="Calibri"/>
          <w:sz w:val="20"/>
          <w:szCs w:val="20"/>
        </w:rPr>
        <w:t>/AVIXA CTS, CTS-I, or CTS-D professional certifications.</w:t>
      </w:r>
    </w:p>
    <w:p w14:paraId="00099D9D" w14:textId="55EB8566" w:rsidR="00DF684E" w:rsidRPr="00763CB9" w:rsidRDefault="00DF684E" w:rsidP="00DF684E">
      <w:pPr>
        <w:pStyle w:val="ListParagraph"/>
        <w:numPr>
          <w:ilvl w:val="0"/>
          <w:numId w:val="31"/>
        </w:numPr>
        <w:textAlignment w:val="baseline"/>
        <w:rPr>
          <w:rFonts w:ascii="Palatino Linotype" w:hAnsi="Palatino Linotype" w:cs="Calibri"/>
          <w:sz w:val="20"/>
          <w:szCs w:val="20"/>
        </w:rPr>
      </w:pPr>
      <w:r w:rsidRPr="00763CB9">
        <w:rPr>
          <w:rFonts w:ascii="Palatino Linotype" w:hAnsi="Palatino Linotype" w:cs="Arial"/>
          <w:sz w:val="20"/>
          <w:szCs w:val="20"/>
        </w:rPr>
        <w:t>Working knowledge of lean/agile work management processes and project management.</w:t>
      </w:r>
    </w:p>
    <w:p w14:paraId="3F2820A9" w14:textId="2D44087A" w:rsidR="00DF684E" w:rsidRPr="00763CB9" w:rsidRDefault="00DF684E" w:rsidP="00276254">
      <w:pPr>
        <w:pStyle w:val="ListParagraph"/>
        <w:numPr>
          <w:ilvl w:val="0"/>
          <w:numId w:val="31"/>
        </w:numPr>
        <w:tabs>
          <w:tab w:val="left" w:pos="-720"/>
        </w:tabs>
        <w:suppressAutoHyphens/>
        <w:rPr>
          <w:rFonts w:ascii="Palatino Linotype" w:hAnsi="Palatino Linotype" w:cs="Calibri"/>
          <w:sz w:val="20"/>
          <w:szCs w:val="20"/>
        </w:rPr>
      </w:pPr>
      <w:r w:rsidRPr="00763CB9">
        <w:rPr>
          <w:rFonts w:ascii="Palatino Linotype" w:hAnsi="Palatino Linotype" w:cs="TimesNewRoman,Bold"/>
          <w:bCs/>
          <w:sz w:val="20"/>
          <w:szCs w:val="20"/>
        </w:rPr>
        <w:t xml:space="preserve">Experience resolving tough interpersonal situations with diplomacy and tact. </w:t>
      </w:r>
    </w:p>
    <w:p w14:paraId="260605AA" w14:textId="50142053" w:rsidR="00763CB9" w:rsidRPr="00763CB9" w:rsidRDefault="00763CB9" w:rsidP="00276254">
      <w:pPr>
        <w:pStyle w:val="ListParagraph"/>
        <w:numPr>
          <w:ilvl w:val="0"/>
          <w:numId w:val="31"/>
        </w:numPr>
        <w:tabs>
          <w:tab w:val="left" w:pos="-720"/>
        </w:tabs>
        <w:suppressAutoHyphens/>
        <w:rPr>
          <w:rFonts w:ascii="Palatino Linotype" w:hAnsi="Palatino Linotype" w:cs="Calibri"/>
          <w:sz w:val="20"/>
          <w:szCs w:val="20"/>
        </w:rPr>
      </w:pPr>
      <w:r w:rsidRPr="00763CB9">
        <w:rPr>
          <w:rFonts w:ascii="Palatino Linotype" w:hAnsi="Palatino Linotype" w:cs="Calibri"/>
          <w:sz w:val="20"/>
          <w:szCs w:val="20"/>
        </w:rPr>
        <w:t>Working knowledge of Windows, Mac and iOS operating systems.</w:t>
      </w:r>
    </w:p>
    <w:tbl>
      <w:tblPr>
        <w:tblStyle w:val="TableGrid"/>
        <w:tblpPr w:leftFromText="180" w:rightFromText="180" w:vertAnchor="text" w:tblpXSpec="right" w:tblpY="1"/>
        <w:tblOverlap w:val="never"/>
        <w:tblW w:w="0" w:type="auto"/>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000"/>
      </w:tblGrid>
      <w:tr w:rsidR="00C47D7E" w:rsidRPr="00863D09" w14:paraId="3AE0DB31" w14:textId="77777777" w:rsidTr="5C73DB49">
        <w:tc>
          <w:tcPr>
            <w:tcW w:w="9000" w:type="dxa"/>
          </w:tcPr>
          <w:p w14:paraId="52A2F77E" w14:textId="77777777" w:rsidR="00F21AD0" w:rsidRPr="00863D09" w:rsidRDefault="00F21AD0" w:rsidP="00D058EF">
            <w:pPr>
              <w:rPr>
                <w:rFonts w:ascii="Palatino Linotype" w:eastAsia="Palatino Linotype" w:hAnsi="Palatino Linotype" w:cs="Palatino Linotype"/>
                <w:b/>
                <w:bCs/>
                <w:sz w:val="22"/>
                <w:szCs w:val="22"/>
              </w:rPr>
            </w:pPr>
          </w:p>
          <w:p w14:paraId="496ECDFA" w14:textId="5E2F1ECD" w:rsidR="00C47D7E" w:rsidRPr="00863D09" w:rsidRDefault="00FB4321" w:rsidP="00580D7C">
            <w:pPr>
              <w:ind w:left="-90"/>
              <w:rPr>
                <w:rFonts w:ascii="Palatino Linotype" w:hAnsi="Palatino Linotype"/>
                <w:b/>
                <w:sz w:val="22"/>
                <w:szCs w:val="22"/>
              </w:rPr>
            </w:pPr>
            <w:r w:rsidRPr="00863D09">
              <w:rPr>
                <w:rFonts w:ascii="Palatino Linotype" w:eastAsia="Palatino Linotype" w:hAnsi="Palatino Linotype" w:cs="Palatino Linotype"/>
                <w:b/>
                <w:bCs/>
                <w:sz w:val="22"/>
                <w:szCs w:val="22"/>
              </w:rPr>
              <w:t>Special Conditions</w:t>
            </w:r>
          </w:p>
        </w:tc>
      </w:tr>
    </w:tbl>
    <w:p w14:paraId="79FF283D" w14:textId="77777777" w:rsidR="00FB17D8" w:rsidRPr="00863D09" w:rsidRDefault="00FB17D8" w:rsidP="00FB17D8">
      <w:pPr>
        <w:pStyle w:val="ListParagraph"/>
        <w:ind w:left="864"/>
        <w:textAlignment w:val="baseline"/>
        <w:rPr>
          <w:rFonts w:ascii="Palatino Linotype" w:hAnsi="Palatino Linotype" w:cs="Calibri"/>
          <w:sz w:val="22"/>
          <w:szCs w:val="22"/>
        </w:rPr>
      </w:pPr>
    </w:p>
    <w:p w14:paraId="7A812D69" w14:textId="377AB85A" w:rsidR="00244810" w:rsidRPr="00763CB9" w:rsidRDefault="00244810" w:rsidP="00244810">
      <w:pPr>
        <w:pStyle w:val="ListParagraph"/>
        <w:numPr>
          <w:ilvl w:val="0"/>
          <w:numId w:val="21"/>
        </w:numPr>
        <w:textAlignment w:val="baseline"/>
        <w:rPr>
          <w:rFonts w:ascii="Palatino Linotype" w:hAnsi="Palatino Linotype" w:cs="Calibri"/>
          <w:sz w:val="20"/>
          <w:szCs w:val="20"/>
        </w:rPr>
      </w:pPr>
      <w:r w:rsidRPr="00763CB9">
        <w:rPr>
          <w:rFonts w:ascii="Palatino Linotype" w:hAnsi="Palatino Linotype" w:cs="Calibri"/>
          <w:sz w:val="20"/>
          <w:szCs w:val="20"/>
        </w:rPr>
        <w:t>Must be willing to travel and attend training programs off-site for occasional professional development.</w:t>
      </w:r>
    </w:p>
    <w:p w14:paraId="48B81665" w14:textId="0F8DB16B" w:rsidR="00244810" w:rsidRPr="00763CB9" w:rsidRDefault="00244810" w:rsidP="00244810">
      <w:pPr>
        <w:pStyle w:val="ListParagraph"/>
        <w:numPr>
          <w:ilvl w:val="0"/>
          <w:numId w:val="21"/>
        </w:numPr>
        <w:textAlignment w:val="baseline"/>
        <w:rPr>
          <w:rFonts w:ascii="Palatino Linotype" w:hAnsi="Palatino Linotype" w:cs="Calibri"/>
          <w:sz w:val="20"/>
          <w:szCs w:val="20"/>
        </w:rPr>
      </w:pPr>
      <w:r w:rsidRPr="00763CB9">
        <w:rPr>
          <w:rFonts w:ascii="Palatino Linotype" w:hAnsi="Palatino Linotype" w:cs="Calibri"/>
          <w:sz w:val="20"/>
          <w:szCs w:val="20"/>
        </w:rPr>
        <w:t xml:space="preserve">Must be able to </w:t>
      </w:r>
      <w:bookmarkStart w:id="0" w:name="_GoBack"/>
      <w:r w:rsidRPr="00763CB9">
        <w:rPr>
          <w:rFonts w:ascii="Palatino Linotype" w:hAnsi="Palatino Linotype" w:cs="Calibri"/>
          <w:sz w:val="20"/>
          <w:szCs w:val="20"/>
        </w:rPr>
        <w:t xml:space="preserve">work </w:t>
      </w:r>
      <w:r w:rsidR="00B61DB6" w:rsidRPr="00763CB9">
        <w:rPr>
          <w:rFonts w:ascii="Palatino Linotype" w:hAnsi="Palatino Linotype" w:cs="Calibri"/>
          <w:sz w:val="20"/>
          <w:szCs w:val="20"/>
        </w:rPr>
        <w:t>additional hours</w:t>
      </w:r>
      <w:bookmarkEnd w:id="0"/>
      <w:r w:rsidRPr="00763CB9">
        <w:rPr>
          <w:rFonts w:ascii="Palatino Linotype" w:hAnsi="Palatino Linotype" w:cs="Calibri"/>
          <w:sz w:val="20"/>
          <w:szCs w:val="20"/>
        </w:rPr>
        <w:t>, occasional holidays, and adjust working hours to mee</w:t>
      </w:r>
      <w:r w:rsidR="00495541" w:rsidRPr="00763CB9">
        <w:rPr>
          <w:rFonts w:ascii="Palatino Linotype" w:hAnsi="Palatino Linotype" w:cs="Calibri"/>
          <w:sz w:val="20"/>
          <w:szCs w:val="20"/>
        </w:rPr>
        <w:t xml:space="preserve">t job requirements as assigned.  </w:t>
      </w:r>
      <w:r w:rsidRPr="00763CB9">
        <w:rPr>
          <w:rFonts w:ascii="Palatino Linotype" w:hAnsi="Palatino Linotype" w:cs="Calibri"/>
          <w:sz w:val="20"/>
          <w:szCs w:val="20"/>
        </w:rPr>
        <w:t>May be called back periodically to perform work as needed on an emergency basis.</w:t>
      </w:r>
    </w:p>
    <w:p w14:paraId="3F39B688" w14:textId="55017C91" w:rsidR="00495541" w:rsidRPr="00763CB9" w:rsidRDefault="00495541" w:rsidP="00244810">
      <w:pPr>
        <w:pStyle w:val="ListParagraph"/>
        <w:numPr>
          <w:ilvl w:val="0"/>
          <w:numId w:val="21"/>
        </w:numPr>
        <w:textAlignment w:val="baseline"/>
        <w:rPr>
          <w:rFonts w:ascii="Palatino Linotype" w:hAnsi="Palatino Linotype" w:cs="Calibri"/>
          <w:sz w:val="20"/>
          <w:szCs w:val="20"/>
        </w:rPr>
      </w:pPr>
      <w:r w:rsidRPr="00763CB9">
        <w:rPr>
          <w:rFonts w:ascii="Palatino Linotype" w:hAnsi="Palatino Linotype" w:cs="Calibri"/>
          <w:sz w:val="20"/>
          <w:szCs w:val="20"/>
        </w:rPr>
        <w:t xml:space="preserve">Must be available to work during Cal Poly normal operating business day. </w:t>
      </w:r>
    </w:p>
    <w:p w14:paraId="59400744" w14:textId="77777777" w:rsidR="00244810" w:rsidRPr="00763CB9" w:rsidRDefault="00244810" w:rsidP="00244810">
      <w:pPr>
        <w:pStyle w:val="ListParagraph"/>
        <w:numPr>
          <w:ilvl w:val="0"/>
          <w:numId w:val="21"/>
        </w:numPr>
        <w:textAlignment w:val="baseline"/>
        <w:rPr>
          <w:rFonts w:ascii="Palatino Linotype" w:hAnsi="Palatino Linotype" w:cs="Calibri"/>
          <w:sz w:val="20"/>
          <w:szCs w:val="20"/>
        </w:rPr>
      </w:pPr>
      <w:r w:rsidRPr="00763CB9">
        <w:rPr>
          <w:rFonts w:ascii="Palatino Linotype" w:hAnsi="Palatino Linotype" w:cs="Calibri"/>
          <w:sz w:val="20"/>
          <w:szCs w:val="20"/>
        </w:rPr>
        <w:t>The person holding this position is considered a 'mandated reporter' under the California Child Abuse and Neglect Reporting Act and is required to comply with the requirements set forth in CSU Executive Order 1083 as a condition of employment. </w:t>
      </w:r>
    </w:p>
    <w:p w14:paraId="0863AF19" w14:textId="1A1D1E3F" w:rsidR="00244810" w:rsidRPr="00763CB9" w:rsidRDefault="00244810" w:rsidP="00244810">
      <w:pPr>
        <w:pStyle w:val="ListParagraph"/>
        <w:numPr>
          <w:ilvl w:val="0"/>
          <w:numId w:val="21"/>
        </w:numPr>
        <w:textAlignment w:val="baseline"/>
        <w:rPr>
          <w:rFonts w:ascii="Palatino Linotype" w:hAnsi="Palatino Linotype" w:cs="Calibri"/>
          <w:sz w:val="20"/>
          <w:szCs w:val="20"/>
        </w:rPr>
      </w:pPr>
      <w:r w:rsidRPr="00763CB9">
        <w:rPr>
          <w:rFonts w:ascii="Palatino Linotype" w:hAnsi="Palatino Linotype" w:cs="Calibri"/>
          <w:sz w:val="20"/>
          <w:szCs w:val="20"/>
        </w:rPr>
        <w:lastRenderedPageBreak/>
        <w:t>Must be able to successfully pass a pre-employment background/fingerprint check.</w:t>
      </w:r>
    </w:p>
    <w:p w14:paraId="6A1E0D5B" w14:textId="49DC0E38" w:rsidR="00AF208E" w:rsidRPr="00763CB9" w:rsidRDefault="00AF208E" w:rsidP="00244810">
      <w:pPr>
        <w:pStyle w:val="ListParagraph"/>
        <w:numPr>
          <w:ilvl w:val="0"/>
          <w:numId w:val="21"/>
        </w:numPr>
        <w:textAlignment w:val="baseline"/>
        <w:rPr>
          <w:rFonts w:ascii="Palatino Linotype" w:hAnsi="Palatino Linotype" w:cs="Calibri"/>
          <w:sz w:val="20"/>
          <w:szCs w:val="20"/>
        </w:rPr>
      </w:pPr>
      <w:r w:rsidRPr="00763CB9">
        <w:rPr>
          <w:rFonts w:ascii="Palatino Linotype" w:hAnsi="Palatino Linotype" w:cs="Calibri"/>
          <w:sz w:val="20"/>
          <w:szCs w:val="20"/>
        </w:rPr>
        <w:t xml:space="preserve">Must be able to safely move equipment up to 50 </w:t>
      </w:r>
      <w:r w:rsidR="00495541" w:rsidRPr="00763CB9">
        <w:rPr>
          <w:rFonts w:ascii="Palatino Linotype" w:hAnsi="Palatino Linotype" w:cs="Calibri"/>
          <w:sz w:val="20"/>
          <w:szCs w:val="20"/>
        </w:rPr>
        <w:t xml:space="preserve">pounds </w:t>
      </w:r>
      <w:r w:rsidRPr="00763CB9">
        <w:rPr>
          <w:rFonts w:ascii="Palatino Linotype" w:hAnsi="Palatino Linotype" w:cs="Calibri"/>
          <w:sz w:val="20"/>
          <w:szCs w:val="20"/>
        </w:rPr>
        <w:t>with or without assistance.</w:t>
      </w:r>
    </w:p>
    <w:p w14:paraId="63E3F159" w14:textId="1D15AE42" w:rsidR="00401E0C" w:rsidRPr="00763CB9" w:rsidRDefault="00401E0C" w:rsidP="00401E0C">
      <w:pPr>
        <w:pStyle w:val="ListParagraph"/>
        <w:numPr>
          <w:ilvl w:val="0"/>
          <w:numId w:val="21"/>
        </w:numPr>
        <w:textAlignment w:val="baseline"/>
        <w:rPr>
          <w:rFonts w:ascii="Palatino Linotype" w:hAnsi="Palatino Linotype" w:cs="Calibri"/>
          <w:bCs/>
          <w:sz w:val="20"/>
          <w:szCs w:val="20"/>
        </w:rPr>
      </w:pPr>
      <w:r w:rsidRPr="00763CB9">
        <w:rPr>
          <w:rFonts w:ascii="Palatino Linotype" w:hAnsi="Palatino Linotype" w:cs="Calibri"/>
          <w:bCs/>
          <w:sz w:val="20"/>
          <w:szCs w:val="20"/>
        </w:rPr>
        <w:t>Ability to safely drive a state vehicle.</w:t>
      </w:r>
    </w:p>
    <w:p w14:paraId="3AAED05A" w14:textId="15726EB4" w:rsidR="00401E0C" w:rsidRPr="00763CB9" w:rsidRDefault="00401E0C" w:rsidP="00401E0C">
      <w:pPr>
        <w:pStyle w:val="ListParagraph"/>
        <w:numPr>
          <w:ilvl w:val="0"/>
          <w:numId w:val="21"/>
        </w:numPr>
        <w:textAlignment w:val="baseline"/>
        <w:rPr>
          <w:rFonts w:ascii="Palatino Linotype" w:hAnsi="Palatino Linotype" w:cs="Calibri"/>
          <w:bCs/>
          <w:sz w:val="20"/>
          <w:szCs w:val="20"/>
        </w:rPr>
      </w:pPr>
      <w:r w:rsidRPr="00763CB9">
        <w:rPr>
          <w:rFonts w:ascii="Palatino Linotype" w:hAnsi="Palatino Linotype" w:cs="Calibri"/>
          <w:bCs/>
          <w:sz w:val="20"/>
          <w:szCs w:val="20"/>
        </w:rPr>
        <w:t>Ability to climb ladders and get under tables to check network wiring connections.</w:t>
      </w:r>
    </w:p>
    <w:p w14:paraId="57333E25" w14:textId="7630CFFC" w:rsidR="00401E0C" w:rsidRPr="00763CB9" w:rsidRDefault="00401E0C" w:rsidP="00401E0C">
      <w:pPr>
        <w:pStyle w:val="ListParagraph"/>
        <w:numPr>
          <w:ilvl w:val="0"/>
          <w:numId w:val="21"/>
        </w:numPr>
        <w:textAlignment w:val="baseline"/>
        <w:rPr>
          <w:rFonts w:ascii="Palatino Linotype" w:hAnsi="Palatino Linotype" w:cs="Calibri"/>
          <w:sz w:val="20"/>
          <w:szCs w:val="20"/>
        </w:rPr>
      </w:pPr>
      <w:r w:rsidRPr="00763CB9">
        <w:rPr>
          <w:rFonts w:ascii="Palatino Linotype" w:hAnsi="Palatino Linotype" w:cs="Calibri"/>
          <w:bCs/>
          <w:sz w:val="20"/>
          <w:szCs w:val="20"/>
        </w:rPr>
        <w:t>Ability to identify visual status lights and audible alarm signals.</w:t>
      </w:r>
    </w:p>
    <w:p w14:paraId="2D9135DD" w14:textId="4FDD8CF9" w:rsidR="00182C30" w:rsidRPr="00763CB9" w:rsidRDefault="00244810" w:rsidP="00FB150E">
      <w:pPr>
        <w:pStyle w:val="ListParagraph"/>
        <w:numPr>
          <w:ilvl w:val="0"/>
          <w:numId w:val="21"/>
        </w:numPr>
        <w:textAlignment w:val="baseline"/>
        <w:rPr>
          <w:rFonts w:ascii="Palatino Linotype" w:hAnsi="Palatino Linotype" w:cs="Calibri"/>
          <w:sz w:val="20"/>
          <w:szCs w:val="20"/>
        </w:rPr>
      </w:pPr>
      <w:r w:rsidRPr="00763CB9">
        <w:rPr>
          <w:rFonts w:ascii="Palatino Linotype" w:hAnsi="Palatino Linotype" w:cs="Calibri"/>
          <w:sz w:val="20"/>
          <w:szCs w:val="20"/>
        </w:rPr>
        <w:t>This position classification has been defined as "Exempt" and is not subject to the overtime provisions of the Fair Labor Standards Act (FLSA).</w:t>
      </w:r>
    </w:p>
    <w:tbl>
      <w:tblPr>
        <w:tblStyle w:val="TableGrid"/>
        <w:tblW w:w="909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870"/>
        <w:gridCol w:w="1620"/>
      </w:tblGrid>
      <w:tr w:rsidR="0008307B" w:rsidRPr="00863D09" w14:paraId="77ACC73D" w14:textId="77777777" w:rsidTr="00F85ACC">
        <w:trPr>
          <w:trHeight w:val="269"/>
        </w:trPr>
        <w:tc>
          <w:tcPr>
            <w:tcW w:w="9090" w:type="dxa"/>
            <w:gridSpan w:val="3"/>
            <w:tcBorders>
              <w:top w:val="nil"/>
            </w:tcBorders>
            <w:vAlign w:val="center"/>
          </w:tcPr>
          <w:p w14:paraId="4AE25547" w14:textId="3387BFF2" w:rsidR="00182C30" w:rsidRPr="00863D09" w:rsidRDefault="00182C30" w:rsidP="00244810">
            <w:pPr>
              <w:tabs>
                <w:tab w:val="left" w:pos="360"/>
              </w:tabs>
              <w:suppressAutoHyphens/>
              <w:rPr>
                <w:rStyle w:val="eop"/>
                <w:rFonts w:ascii="Palatino Linotype" w:hAnsi="Palatino Linotype" w:cs="Calibri"/>
                <w:color w:val="000000"/>
                <w:sz w:val="22"/>
                <w:szCs w:val="22"/>
                <w:shd w:val="clear" w:color="auto" w:fill="FFFFFF"/>
              </w:rPr>
            </w:pPr>
          </w:p>
          <w:p w14:paraId="40D645D3" w14:textId="77777777" w:rsidR="00182C30" w:rsidRPr="00863D09" w:rsidRDefault="00182C30" w:rsidP="00580D7C">
            <w:pPr>
              <w:tabs>
                <w:tab w:val="left" w:pos="360"/>
              </w:tabs>
              <w:suppressAutoHyphens/>
              <w:ind w:left="-108"/>
              <w:rPr>
                <w:rFonts w:ascii="Palatino Linotype" w:eastAsia="Arial" w:hAnsi="Palatino Linotype" w:cs="Arial"/>
                <w:sz w:val="22"/>
                <w:szCs w:val="22"/>
              </w:rPr>
            </w:pPr>
          </w:p>
          <w:p w14:paraId="25397B7F" w14:textId="77777777" w:rsidR="00182C30" w:rsidRPr="00863D09" w:rsidRDefault="00182C30" w:rsidP="00580D7C">
            <w:pPr>
              <w:tabs>
                <w:tab w:val="left" w:pos="360"/>
              </w:tabs>
              <w:suppressAutoHyphens/>
              <w:ind w:left="-108"/>
              <w:rPr>
                <w:rFonts w:ascii="Palatino Linotype" w:eastAsia="Arial" w:hAnsi="Palatino Linotype" w:cs="Arial"/>
                <w:sz w:val="22"/>
                <w:szCs w:val="22"/>
              </w:rPr>
            </w:pPr>
          </w:p>
          <w:p w14:paraId="1CD377EF" w14:textId="7741752F" w:rsidR="0008307B" w:rsidRPr="00863D09" w:rsidRDefault="30B55746" w:rsidP="00580D7C">
            <w:pPr>
              <w:tabs>
                <w:tab w:val="left" w:pos="360"/>
              </w:tabs>
              <w:suppressAutoHyphens/>
              <w:ind w:left="-108"/>
              <w:rPr>
                <w:rFonts w:ascii="Palatino Linotype" w:hAnsi="Palatino Linotype" w:cs="Arial"/>
                <w:sz w:val="22"/>
                <w:szCs w:val="22"/>
              </w:rPr>
            </w:pPr>
            <w:r w:rsidRPr="00863D09">
              <w:rPr>
                <w:rFonts w:ascii="Palatino Linotype" w:eastAsia="Arial" w:hAnsi="Palatino Linotype" w:cs="Arial"/>
                <w:b/>
                <w:bCs/>
                <w:sz w:val="22"/>
                <w:szCs w:val="22"/>
              </w:rPr>
              <w:t xml:space="preserve">INCUMBENT:  </w:t>
            </w:r>
            <w:r w:rsidRPr="00863D09">
              <w:rPr>
                <w:rFonts w:ascii="Palatino Linotype" w:eastAsia="Arial" w:hAnsi="Palatino Linotype" w:cs="Arial"/>
                <w:sz w:val="22"/>
                <w:szCs w:val="22"/>
              </w:rPr>
              <w:t>I have read this position description and understand its contents.</w:t>
            </w:r>
          </w:p>
        </w:tc>
      </w:tr>
      <w:tr w:rsidR="0008307B" w:rsidRPr="00863D09" w14:paraId="3A4D71BE" w14:textId="77777777" w:rsidTr="00F85ACC">
        <w:trPr>
          <w:trHeight w:val="386"/>
        </w:trPr>
        <w:tc>
          <w:tcPr>
            <w:tcW w:w="9090" w:type="dxa"/>
            <w:gridSpan w:val="3"/>
            <w:vAlign w:val="bottom"/>
          </w:tcPr>
          <w:p w14:paraId="2CD19C69" w14:textId="77777777" w:rsidR="0008307B" w:rsidRPr="00863D09" w:rsidRDefault="0008307B" w:rsidP="00EB3264">
            <w:pPr>
              <w:keepNext/>
              <w:keepLines/>
              <w:rPr>
                <w:rFonts w:ascii="Palatino Linotype" w:hAnsi="Palatino Linotype" w:cs="Arial"/>
                <w:sz w:val="20"/>
                <w:szCs w:val="20"/>
              </w:rPr>
            </w:pPr>
          </w:p>
          <w:p w14:paraId="3A6470F0" w14:textId="77777777" w:rsidR="00A23C42" w:rsidRPr="00863D09" w:rsidRDefault="00A23C42" w:rsidP="00EB3264">
            <w:pPr>
              <w:keepNext/>
              <w:keepLines/>
              <w:rPr>
                <w:rFonts w:ascii="Palatino Linotype" w:hAnsi="Palatino Linotype" w:cs="Arial"/>
                <w:sz w:val="20"/>
                <w:szCs w:val="20"/>
              </w:rPr>
            </w:pPr>
          </w:p>
        </w:tc>
      </w:tr>
      <w:tr w:rsidR="0008307B" w:rsidRPr="00863D09" w14:paraId="6CB8D723" w14:textId="77777777" w:rsidTr="00F85ACC">
        <w:trPr>
          <w:trHeight w:val="269"/>
        </w:trPr>
        <w:tc>
          <w:tcPr>
            <w:tcW w:w="3600" w:type="dxa"/>
            <w:tcBorders>
              <w:top w:val="single" w:sz="4" w:space="0" w:color="auto"/>
            </w:tcBorders>
            <w:vAlign w:val="center"/>
          </w:tcPr>
          <w:p w14:paraId="48115599" w14:textId="3F1E7FDF" w:rsidR="0008307B" w:rsidRPr="00863D09" w:rsidRDefault="30B55746" w:rsidP="00EB3264">
            <w:pPr>
              <w:keepLines/>
              <w:rPr>
                <w:rFonts w:ascii="Palatino Linotype" w:hAnsi="Palatino Linotype" w:cs="Arial"/>
                <w:sz w:val="16"/>
                <w:szCs w:val="16"/>
              </w:rPr>
            </w:pPr>
            <w:r w:rsidRPr="00863D09">
              <w:rPr>
                <w:rFonts w:ascii="Palatino Linotype" w:eastAsia="Arial" w:hAnsi="Palatino Linotype" w:cs="Arial"/>
                <w:sz w:val="16"/>
                <w:szCs w:val="16"/>
              </w:rPr>
              <w:t>INCUMBENT NAME</w:t>
            </w:r>
          </w:p>
        </w:tc>
        <w:tc>
          <w:tcPr>
            <w:tcW w:w="3870" w:type="dxa"/>
            <w:tcBorders>
              <w:top w:val="single" w:sz="4" w:space="0" w:color="auto"/>
            </w:tcBorders>
            <w:vAlign w:val="center"/>
          </w:tcPr>
          <w:p w14:paraId="5C0DA4AC" w14:textId="77777777" w:rsidR="0008307B" w:rsidRPr="00863D09" w:rsidRDefault="30B55746" w:rsidP="00EB3264">
            <w:pPr>
              <w:keepLines/>
              <w:rPr>
                <w:rFonts w:ascii="Palatino Linotype" w:hAnsi="Palatino Linotype" w:cs="Arial"/>
                <w:sz w:val="16"/>
                <w:szCs w:val="16"/>
              </w:rPr>
            </w:pPr>
            <w:r w:rsidRPr="00863D09">
              <w:rPr>
                <w:rFonts w:ascii="Palatino Linotype" w:eastAsia="Arial" w:hAnsi="Palatino Linotype" w:cs="Arial"/>
                <w:sz w:val="16"/>
                <w:szCs w:val="16"/>
              </w:rPr>
              <w:t>SIGNATURE</w:t>
            </w:r>
          </w:p>
        </w:tc>
        <w:tc>
          <w:tcPr>
            <w:tcW w:w="1620" w:type="dxa"/>
            <w:tcBorders>
              <w:top w:val="single" w:sz="4" w:space="0" w:color="auto"/>
            </w:tcBorders>
            <w:vAlign w:val="center"/>
          </w:tcPr>
          <w:p w14:paraId="12734F60" w14:textId="77777777" w:rsidR="0008307B" w:rsidRPr="00863D09" w:rsidRDefault="30B55746" w:rsidP="00EB3264">
            <w:pPr>
              <w:keepLines/>
              <w:rPr>
                <w:rFonts w:ascii="Palatino Linotype" w:hAnsi="Palatino Linotype" w:cs="Arial"/>
                <w:sz w:val="16"/>
                <w:szCs w:val="16"/>
              </w:rPr>
            </w:pPr>
            <w:r w:rsidRPr="00863D09">
              <w:rPr>
                <w:rFonts w:ascii="Palatino Linotype" w:eastAsia="Arial" w:hAnsi="Palatino Linotype" w:cs="Arial"/>
                <w:sz w:val="16"/>
                <w:szCs w:val="16"/>
              </w:rPr>
              <w:t>DATE</w:t>
            </w:r>
          </w:p>
        </w:tc>
      </w:tr>
    </w:tbl>
    <w:tbl>
      <w:tblPr>
        <w:tblW w:w="9090" w:type="dxa"/>
        <w:tblInd w:w="198" w:type="dxa"/>
        <w:tblLayout w:type="fixed"/>
        <w:tblLook w:val="04A0" w:firstRow="1" w:lastRow="0" w:firstColumn="1" w:lastColumn="0" w:noHBand="0" w:noVBand="1"/>
      </w:tblPr>
      <w:tblGrid>
        <w:gridCol w:w="1350"/>
        <w:gridCol w:w="2250"/>
        <w:gridCol w:w="3864"/>
        <w:gridCol w:w="6"/>
        <w:gridCol w:w="1620"/>
      </w:tblGrid>
      <w:tr w:rsidR="00963D6A" w:rsidRPr="00863D09" w14:paraId="4FF319F8" w14:textId="77777777" w:rsidTr="00776C9A">
        <w:tc>
          <w:tcPr>
            <w:tcW w:w="9090" w:type="dxa"/>
            <w:gridSpan w:val="5"/>
            <w:vAlign w:val="center"/>
          </w:tcPr>
          <w:p w14:paraId="2239D6BD" w14:textId="77777777" w:rsidR="00963D6A" w:rsidRPr="00863D09" w:rsidRDefault="00963D6A">
            <w:pPr>
              <w:tabs>
                <w:tab w:val="left" w:pos="360"/>
              </w:tabs>
              <w:suppressAutoHyphens/>
              <w:ind w:left="900" w:right="-90"/>
              <w:rPr>
                <w:rFonts w:ascii="Palatino Linotype" w:eastAsia="Arial" w:hAnsi="Palatino Linotype" w:cs="Arial"/>
                <w:b/>
                <w:bCs/>
                <w:sz w:val="20"/>
                <w:szCs w:val="20"/>
              </w:rPr>
            </w:pPr>
          </w:p>
          <w:p w14:paraId="1FEFDCB7" w14:textId="1C4BEFEE" w:rsidR="00963D6A" w:rsidRPr="00863D09" w:rsidRDefault="00F85ACC" w:rsidP="00580D7C">
            <w:pPr>
              <w:tabs>
                <w:tab w:val="left" w:pos="360"/>
              </w:tabs>
              <w:suppressAutoHyphens/>
              <w:ind w:left="-108" w:right="-90"/>
              <w:rPr>
                <w:rFonts w:ascii="Palatino Linotype" w:eastAsia="Arial" w:hAnsi="Palatino Linotype" w:cs="Arial"/>
                <w:b/>
                <w:bCs/>
                <w:sz w:val="20"/>
                <w:szCs w:val="20"/>
              </w:rPr>
            </w:pPr>
            <w:r w:rsidRPr="00863D09">
              <w:rPr>
                <w:rFonts w:ascii="Palatino Linotype" w:eastAsia="Arial" w:hAnsi="Palatino Linotype" w:cs="Arial"/>
                <w:b/>
                <w:bCs/>
                <w:sz w:val="20"/>
                <w:szCs w:val="20"/>
              </w:rPr>
              <w:t xml:space="preserve">SUPERVISOR:  </w:t>
            </w:r>
            <w:r w:rsidRPr="00863D09">
              <w:rPr>
                <w:rFonts w:ascii="Palatino Linotype" w:eastAsia="Arial" w:hAnsi="Palatino Linotype" w:cs="Arial"/>
                <w:bCs/>
                <w:sz w:val="20"/>
                <w:szCs w:val="20"/>
              </w:rPr>
              <w:t>I</w:t>
            </w:r>
            <w:r w:rsidR="00963D6A" w:rsidRPr="00863D09">
              <w:rPr>
                <w:rFonts w:ascii="Palatino Linotype" w:eastAsia="Arial" w:hAnsi="Palatino Linotype" w:cs="Arial"/>
                <w:bCs/>
                <w:sz w:val="20"/>
                <w:szCs w:val="20"/>
              </w:rPr>
              <w:t xml:space="preserve"> certify that all statements on this form are complete and accurate.</w:t>
            </w:r>
          </w:p>
        </w:tc>
      </w:tr>
      <w:tr w:rsidR="009948B3" w:rsidRPr="00863D09" w14:paraId="554B4797" w14:textId="77777777" w:rsidTr="00776C9A">
        <w:tc>
          <w:tcPr>
            <w:tcW w:w="1350" w:type="dxa"/>
            <w:tcBorders>
              <w:bottom w:val="single" w:sz="4" w:space="0" w:color="auto"/>
            </w:tcBorders>
            <w:vAlign w:val="center"/>
          </w:tcPr>
          <w:p w14:paraId="06F1754E" w14:textId="77777777" w:rsidR="00963D6A" w:rsidRPr="00863D09" w:rsidRDefault="00963D6A" w:rsidP="00776C9A">
            <w:pPr>
              <w:keepLines/>
              <w:ind w:right="-90"/>
              <w:jc w:val="both"/>
              <w:rPr>
                <w:rFonts w:ascii="Palatino Linotype" w:eastAsia="Arial" w:hAnsi="Palatino Linotype" w:cs="Arial"/>
                <w:caps/>
                <w:sz w:val="20"/>
                <w:szCs w:val="20"/>
              </w:rPr>
            </w:pPr>
          </w:p>
          <w:p w14:paraId="782DF6B7" w14:textId="4E2A6359" w:rsidR="00963D6A" w:rsidRPr="00863D09" w:rsidRDefault="00963D6A">
            <w:pPr>
              <w:keepLines/>
              <w:ind w:left="-18" w:right="-90"/>
              <w:jc w:val="both"/>
              <w:rPr>
                <w:rFonts w:ascii="Palatino Linotype" w:eastAsia="Arial" w:hAnsi="Palatino Linotype" w:cs="Arial"/>
                <w:caps/>
                <w:sz w:val="20"/>
                <w:szCs w:val="20"/>
              </w:rPr>
            </w:pPr>
          </w:p>
        </w:tc>
        <w:tc>
          <w:tcPr>
            <w:tcW w:w="2250" w:type="dxa"/>
            <w:tcBorders>
              <w:top w:val="nil"/>
              <w:left w:val="nil"/>
              <w:bottom w:val="single" w:sz="4" w:space="0" w:color="auto"/>
              <w:right w:val="nil"/>
            </w:tcBorders>
          </w:tcPr>
          <w:p w14:paraId="165ED254" w14:textId="77777777" w:rsidR="00963D6A" w:rsidRPr="00863D09" w:rsidRDefault="00963D6A">
            <w:pPr>
              <w:keepLines/>
              <w:ind w:left="900" w:right="-90"/>
              <w:jc w:val="both"/>
              <w:rPr>
                <w:rFonts w:ascii="Palatino Linotype" w:eastAsia="Arial" w:hAnsi="Palatino Linotype" w:cs="Arial"/>
                <w:sz w:val="20"/>
                <w:szCs w:val="20"/>
              </w:rPr>
            </w:pPr>
          </w:p>
        </w:tc>
        <w:tc>
          <w:tcPr>
            <w:tcW w:w="3864" w:type="dxa"/>
            <w:tcBorders>
              <w:top w:val="nil"/>
              <w:left w:val="nil"/>
              <w:bottom w:val="single" w:sz="4" w:space="0" w:color="auto"/>
              <w:right w:val="nil"/>
            </w:tcBorders>
          </w:tcPr>
          <w:p w14:paraId="4EB7A021" w14:textId="77777777" w:rsidR="00963D6A" w:rsidRPr="00863D09" w:rsidRDefault="00963D6A">
            <w:pPr>
              <w:keepLines/>
              <w:ind w:left="900" w:right="-90"/>
              <w:jc w:val="both"/>
              <w:rPr>
                <w:rFonts w:ascii="Palatino Linotype" w:eastAsia="Arial" w:hAnsi="Palatino Linotype" w:cs="Arial"/>
                <w:sz w:val="20"/>
                <w:szCs w:val="20"/>
              </w:rPr>
            </w:pPr>
          </w:p>
        </w:tc>
        <w:tc>
          <w:tcPr>
            <w:tcW w:w="1626" w:type="dxa"/>
            <w:gridSpan w:val="2"/>
            <w:tcBorders>
              <w:top w:val="nil"/>
              <w:left w:val="nil"/>
              <w:bottom w:val="single" w:sz="4" w:space="0" w:color="auto"/>
              <w:right w:val="nil"/>
            </w:tcBorders>
          </w:tcPr>
          <w:p w14:paraId="7586F3FE" w14:textId="77777777" w:rsidR="00963D6A" w:rsidRPr="00863D09" w:rsidRDefault="00963D6A">
            <w:pPr>
              <w:keepLines/>
              <w:ind w:left="900" w:right="-90"/>
              <w:jc w:val="both"/>
              <w:rPr>
                <w:rFonts w:ascii="Palatino Linotype" w:eastAsia="Arial" w:hAnsi="Palatino Linotype" w:cs="Arial"/>
                <w:sz w:val="20"/>
                <w:szCs w:val="20"/>
              </w:rPr>
            </w:pPr>
          </w:p>
        </w:tc>
      </w:tr>
      <w:tr w:rsidR="00F85ACC" w:rsidRPr="00863D09" w14:paraId="3CDAD552" w14:textId="77777777" w:rsidTr="00776C9A">
        <w:trPr>
          <w:trHeight w:val="125"/>
        </w:trPr>
        <w:tc>
          <w:tcPr>
            <w:tcW w:w="3600" w:type="dxa"/>
            <w:gridSpan w:val="2"/>
            <w:tcBorders>
              <w:top w:val="single" w:sz="4" w:space="0" w:color="auto"/>
            </w:tcBorders>
          </w:tcPr>
          <w:p w14:paraId="619F3FE3" w14:textId="5CC6B569" w:rsidR="00F85ACC" w:rsidRPr="00863D09" w:rsidRDefault="00F85ACC" w:rsidP="00F85ACC">
            <w:pPr>
              <w:keepLines/>
              <w:ind w:right="-90"/>
              <w:rPr>
                <w:rFonts w:ascii="Palatino Linotype" w:eastAsia="Arial" w:hAnsi="Palatino Linotype" w:cs="Arial"/>
                <w:caps/>
                <w:sz w:val="16"/>
                <w:szCs w:val="16"/>
              </w:rPr>
            </w:pPr>
            <w:r w:rsidRPr="00863D09">
              <w:rPr>
                <w:rFonts w:ascii="Palatino Linotype" w:eastAsia="Arial" w:hAnsi="Palatino Linotype" w:cs="Arial"/>
                <w:caps/>
                <w:sz w:val="16"/>
                <w:szCs w:val="16"/>
              </w:rPr>
              <w:t>Immediate Supervisor name and title</w:t>
            </w:r>
          </w:p>
        </w:tc>
        <w:tc>
          <w:tcPr>
            <w:tcW w:w="3864" w:type="dxa"/>
            <w:tcBorders>
              <w:top w:val="single" w:sz="4" w:space="0" w:color="auto"/>
            </w:tcBorders>
            <w:hideMark/>
          </w:tcPr>
          <w:p w14:paraId="3562C547" w14:textId="77777777" w:rsidR="00F85ACC" w:rsidRPr="00863D09" w:rsidRDefault="00F85ACC" w:rsidP="00F85ACC">
            <w:pPr>
              <w:keepLines/>
              <w:ind w:right="-90"/>
              <w:rPr>
                <w:rFonts w:ascii="Palatino Linotype" w:eastAsia="Arial" w:hAnsi="Palatino Linotype" w:cs="Arial"/>
                <w:caps/>
                <w:sz w:val="16"/>
                <w:szCs w:val="16"/>
              </w:rPr>
            </w:pPr>
            <w:r w:rsidRPr="00863D09">
              <w:rPr>
                <w:rFonts w:ascii="Palatino Linotype" w:eastAsia="Arial" w:hAnsi="Palatino Linotype" w:cs="Arial"/>
                <w:caps/>
                <w:sz w:val="16"/>
                <w:szCs w:val="16"/>
              </w:rPr>
              <w:t>Signature</w:t>
            </w:r>
          </w:p>
        </w:tc>
        <w:tc>
          <w:tcPr>
            <w:tcW w:w="1626" w:type="dxa"/>
            <w:gridSpan w:val="2"/>
            <w:tcBorders>
              <w:top w:val="single" w:sz="4" w:space="0" w:color="auto"/>
              <w:right w:val="nil"/>
            </w:tcBorders>
            <w:vAlign w:val="center"/>
            <w:hideMark/>
          </w:tcPr>
          <w:p w14:paraId="2936F828" w14:textId="3D759D5F" w:rsidR="00F85ACC" w:rsidRPr="00863D09" w:rsidRDefault="00F85ACC" w:rsidP="00F85ACC">
            <w:pPr>
              <w:keepLines/>
              <w:ind w:right="-90"/>
              <w:rPr>
                <w:rFonts w:ascii="Palatino Linotype" w:eastAsia="Arial" w:hAnsi="Palatino Linotype" w:cs="Arial"/>
                <w:caps/>
                <w:sz w:val="16"/>
                <w:szCs w:val="16"/>
              </w:rPr>
            </w:pPr>
            <w:r w:rsidRPr="00863D09">
              <w:rPr>
                <w:rFonts w:ascii="Palatino Linotype" w:eastAsia="Arial" w:hAnsi="Palatino Linotype" w:cs="Arial"/>
                <w:caps/>
                <w:sz w:val="16"/>
                <w:szCs w:val="16"/>
              </w:rPr>
              <w:t>Date</w:t>
            </w:r>
          </w:p>
        </w:tc>
      </w:tr>
      <w:tr w:rsidR="00F85ACC" w:rsidRPr="00863D09" w14:paraId="55D80914" w14:textId="77777777" w:rsidTr="00776C9A">
        <w:trPr>
          <w:trHeight w:val="395"/>
        </w:trPr>
        <w:tc>
          <w:tcPr>
            <w:tcW w:w="3600" w:type="dxa"/>
            <w:gridSpan w:val="2"/>
          </w:tcPr>
          <w:p w14:paraId="5FE9EAB7" w14:textId="77777777" w:rsidR="00F85ACC" w:rsidRPr="00863D09" w:rsidRDefault="00F85ACC" w:rsidP="00F85ACC">
            <w:pPr>
              <w:keepLines/>
              <w:ind w:right="-90"/>
              <w:rPr>
                <w:rFonts w:ascii="Palatino Linotype" w:eastAsia="Arial" w:hAnsi="Palatino Linotype" w:cs="Arial"/>
                <w:caps/>
                <w:sz w:val="16"/>
                <w:szCs w:val="16"/>
              </w:rPr>
            </w:pPr>
          </w:p>
        </w:tc>
        <w:tc>
          <w:tcPr>
            <w:tcW w:w="3864" w:type="dxa"/>
          </w:tcPr>
          <w:p w14:paraId="2BDE5D00" w14:textId="77777777" w:rsidR="00F85ACC" w:rsidRPr="00863D09" w:rsidRDefault="00F85ACC" w:rsidP="00F85ACC">
            <w:pPr>
              <w:keepLines/>
              <w:ind w:left="-140" w:right="-90"/>
              <w:rPr>
                <w:rFonts w:ascii="Palatino Linotype" w:eastAsia="Arial" w:hAnsi="Palatino Linotype" w:cs="Arial"/>
                <w:caps/>
                <w:sz w:val="16"/>
                <w:szCs w:val="16"/>
              </w:rPr>
            </w:pPr>
          </w:p>
        </w:tc>
        <w:tc>
          <w:tcPr>
            <w:tcW w:w="1626" w:type="dxa"/>
            <w:gridSpan w:val="2"/>
            <w:tcBorders>
              <w:right w:val="nil"/>
            </w:tcBorders>
            <w:vAlign w:val="center"/>
          </w:tcPr>
          <w:p w14:paraId="0CA29FC5" w14:textId="77777777" w:rsidR="00F85ACC" w:rsidRPr="00863D09" w:rsidRDefault="00F85ACC" w:rsidP="00F85ACC">
            <w:pPr>
              <w:keepLines/>
              <w:ind w:right="-90"/>
              <w:jc w:val="center"/>
              <w:rPr>
                <w:rFonts w:ascii="Palatino Linotype" w:eastAsia="Arial" w:hAnsi="Palatino Linotype" w:cs="Arial"/>
                <w:caps/>
                <w:sz w:val="16"/>
                <w:szCs w:val="16"/>
              </w:rPr>
            </w:pPr>
          </w:p>
        </w:tc>
      </w:tr>
      <w:tr w:rsidR="00596DCE" w:rsidRPr="00863D09" w14:paraId="64740D2C" w14:textId="77777777" w:rsidTr="00DE17CB">
        <w:trPr>
          <w:trHeight w:val="395"/>
        </w:trPr>
        <w:tc>
          <w:tcPr>
            <w:tcW w:w="9090" w:type="dxa"/>
            <w:gridSpan w:val="5"/>
          </w:tcPr>
          <w:p w14:paraId="602AC929" w14:textId="6CC27B39" w:rsidR="00596DCE" w:rsidRPr="00863D09" w:rsidRDefault="00596DCE" w:rsidP="00596DCE">
            <w:pPr>
              <w:keepLines/>
              <w:ind w:left="-108" w:right="-90"/>
              <w:rPr>
                <w:rFonts w:ascii="Palatino Linotype" w:eastAsia="Arial" w:hAnsi="Palatino Linotype" w:cs="Arial"/>
                <w:caps/>
                <w:sz w:val="16"/>
                <w:szCs w:val="16"/>
              </w:rPr>
            </w:pPr>
            <w:r w:rsidRPr="00863D09">
              <w:rPr>
                <w:rFonts w:ascii="Palatino Linotype" w:eastAsia="Arial" w:hAnsi="Palatino Linotype" w:cs="Arial"/>
                <w:b/>
                <w:bCs/>
                <w:sz w:val="20"/>
                <w:szCs w:val="20"/>
              </w:rPr>
              <w:t xml:space="preserve">DEPARTMENT HEAD:  </w:t>
            </w:r>
            <w:r w:rsidRPr="00863D09">
              <w:rPr>
                <w:rFonts w:ascii="Palatino Linotype" w:eastAsia="Arial" w:hAnsi="Palatino Linotype" w:cs="Arial"/>
                <w:bCs/>
                <w:sz w:val="20"/>
                <w:szCs w:val="20"/>
              </w:rPr>
              <w:t>I certify that all statements on this form are complete and accurate.</w:t>
            </w:r>
          </w:p>
        </w:tc>
      </w:tr>
      <w:tr w:rsidR="00596DCE" w:rsidRPr="00863D09" w14:paraId="3AF8805C" w14:textId="77777777" w:rsidTr="00596DCE">
        <w:trPr>
          <w:trHeight w:val="395"/>
        </w:trPr>
        <w:tc>
          <w:tcPr>
            <w:tcW w:w="9090" w:type="dxa"/>
            <w:gridSpan w:val="5"/>
            <w:tcBorders>
              <w:bottom w:val="single" w:sz="4" w:space="0" w:color="auto"/>
            </w:tcBorders>
          </w:tcPr>
          <w:p w14:paraId="6148A540" w14:textId="47A5BA63" w:rsidR="00596DCE" w:rsidRPr="00863D09" w:rsidRDefault="00596DCE" w:rsidP="00596DCE">
            <w:pPr>
              <w:keepLines/>
              <w:ind w:right="-90"/>
              <w:rPr>
                <w:rFonts w:ascii="Palatino Linotype" w:eastAsia="Arial" w:hAnsi="Palatino Linotype" w:cs="Arial"/>
                <w:b/>
                <w:bCs/>
                <w:sz w:val="20"/>
                <w:szCs w:val="20"/>
              </w:rPr>
            </w:pPr>
          </w:p>
        </w:tc>
      </w:tr>
      <w:tr w:rsidR="00596DCE" w:rsidRPr="00863D09" w14:paraId="2B0CAFF8" w14:textId="77777777" w:rsidTr="00596DCE">
        <w:trPr>
          <w:trHeight w:val="197"/>
        </w:trPr>
        <w:tc>
          <w:tcPr>
            <w:tcW w:w="3600" w:type="dxa"/>
            <w:gridSpan w:val="2"/>
            <w:tcBorders>
              <w:top w:val="single" w:sz="4" w:space="0" w:color="auto"/>
            </w:tcBorders>
          </w:tcPr>
          <w:p w14:paraId="760C0922" w14:textId="04AAC99E" w:rsidR="00596DCE" w:rsidRPr="00863D09" w:rsidRDefault="00596DCE" w:rsidP="00596DCE">
            <w:pPr>
              <w:keepLines/>
              <w:ind w:right="-90"/>
              <w:rPr>
                <w:rFonts w:ascii="Palatino Linotype" w:eastAsia="Arial" w:hAnsi="Palatino Linotype" w:cs="Arial"/>
                <w:b/>
                <w:bCs/>
                <w:sz w:val="20"/>
                <w:szCs w:val="20"/>
              </w:rPr>
            </w:pPr>
            <w:r w:rsidRPr="00863D09">
              <w:rPr>
                <w:rFonts w:ascii="Palatino Linotype" w:eastAsia="Arial" w:hAnsi="Palatino Linotype" w:cs="Arial"/>
                <w:caps/>
                <w:sz w:val="16"/>
                <w:szCs w:val="16"/>
              </w:rPr>
              <w:t>department HEAD name and title</w:t>
            </w:r>
          </w:p>
        </w:tc>
        <w:tc>
          <w:tcPr>
            <w:tcW w:w="3870" w:type="dxa"/>
            <w:gridSpan w:val="2"/>
            <w:tcBorders>
              <w:top w:val="single" w:sz="4" w:space="0" w:color="auto"/>
            </w:tcBorders>
          </w:tcPr>
          <w:p w14:paraId="46C75A2F" w14:textId="3A8E8B30" w:rsidR="00596DCE" w:rsidRPr="00863D09" w:rsidRDefault="00596DCE" w:rsidP="00596DCE">
            <w:pPr>
              <w:keepLines/>
              <w:ind w:right="-90"/>
              <w:rPr>
                <w:rFonts w:ascii="Palatino Linotype" w:eastAsia="Arial" w:hAnsi="Palatino Linotype" w:cs="Arial"/>
                <w:b/>
                <w:bCs/>
                <w:sz w:val="20"/>
                <w:szCs w:val="20"/>
              </w:rPr>
            </w:pPr>
            <w:r w:rsidRPr="00863D09">
              <w:rPr>
                <w:rFonts w:ascii="Palatino Linotype" w:eastAsia="Arial" w:hAnsi="Palatino Linotype" w:cs="Arial"/>
                <w:caps/>
                <w:sz w:val="16"/>
                <w:szCs w:val="16"/>
              </w:rPr>
              <w:t>Signature</w:t>
            </w:r>
          </w:p>
        </w:tc>
        <w:tc>
          <w:tcPr>
            <w:tcW w:w="1620" w:type="dxa"/>
            <w:tcBorders>
              <w:top w:val="single" w:sz="4" w:space="0" w:color="auto"/>
            </w:tcBorders>
          </w:tcPr>
          <w:p w14:paraId="2C8CA7C3" w14:textId="4A508D22" w:rsidR="00596DCE" w:rsidRPr="00863D09" w:rsidRDefault="00596DCE" w:rsidP="00596DCE">
            <w:pPr>
              <w:keepLines/>
              <w:ind w:right="-90"/>
              <w:rPr>
                <w:rFonts w:ascii="Palatino Linotype" w:eastAsia="Arial" w:hAnsi="Palatino Linotype" w:cs="Arial"/>
                <w:b/>
                <w:bCs/>
                <w:sz w:val="20"/>
                <w:szCs w:val="20"/>
              </w:rPr>
            </w:pPr>
            <w:r w:rsidRPr="00863D09">
              <w:rPr>
                <w:rFonts w:ascii="Palatino Linotype" w:eastAsia="Arial" w:hAnsi="Palatino Linotype" w:cs="Arial"/>
                <w:caps/>
                <w:sz w:val="16"/>
                <w:szCs w:val="16"/>
              </w:rPr>
              <w:t>Date</w:t>
            </w:r>
          </w:p>
        </w:tc>
      </w:tr>
    </w:tbl>
    <w:tbl>
      <w:tblPr>
        <w:tblStyle w:val="TableGrid"/>
        <w:tblW w:w="90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30"/>
        <w:gridCol w:w="2520"/>
        <w:gridCol w:w="1530"/>
        <w:gridCol w:w="1710"/>
      </w:tblGrid>
      <w:tr w:rsidR="00D95488" w:rsidRPr="00ED087C" w14:paraId="0019D680" w14:textId="77777777" w:rsidTr="00490BD6">
        <w:trPr>
          <w:trHeight w:val="269"/>
        </w:trPr>
        <w:tc>
          <w:tcPr>
            <w:tcW w:w="9000" w:type="dxa"/>
            <w:gridSpan w:val="5"/>
            <w:tcBorders>
              <w:bottom w:val="single" w:sz="4" w:space="0" w:color="auto"/>
            </w:tcBorders>
            <w:vAlign w:val="bottom"/>
          </w:tcPr>
          <w:p w14:paraId="5C88EC10" w14:textId="77777777" w:rsidR="00763CB9" w:rsidRDefault="00763CB9" w:rsidP="00580D7C">
            <w:pPr>
              <w:keepNext/>
              <w:keepLines/>
              <w:ind w:left="-108"/>
              <w:rPr>
                <w:rFonts w:ascii="Palatino Linotype" w:eastAsia="Arial" w:hAnsi="Palatino Linotype" w:cs="Arial"/>
                <w:b/>
                <w:bCs/>
                <w:sz w:val="15"/>
                <w:szCs w:val="15"/>
              </w:rPr>
            </w:pPr>
          </w:p>
          <w:p w14:paraId="07E90343" w14:textId="77777777" w:rsidR="00763CB9" w:rsidRDefault="00763CB9" w:rsidP="00580D7C">
            <w:pPr>
              <w:keepNext/>
              <w:keepLines/>
              <w:ind w:left="-108"/>
              <w:rPr>
                <w:rFonts w:ascii="Palatino Linotype" w:eastAsia="Arial" w:hAnsi="Palatino Linotype" w:cs="Arial"/>
                <w:b/>
                <w:bCs/>
                <w:sz w:val="15"/>
                <w:szCs w:val="15"/>
              </w:rPr>
            </w:pPr>
          </w:p>
          <w:p w14:paraId="4CC1066F" w14:textId="77777777" w:rsidR="00763CB9" w:rsidRDefault="00763CB9" w:rsidP="00580D7C">
            <w:pPr>
              <w:keepNext/>
              <w:keepLines/>
              <w:ind w:left="-108"/>
              <w:rPr>
                <w:rFonts w:ascii="Palatino Linotype" w:eastAsia="Arial" w:hAnsi="Palatino Linotype" w:cs="Arial"/>
                <w:b/>
                <w:bCs/>
                <w:sz w:val="15"/>
                <w:szCs w:val="15"/>
              </w:rPr>
            </w:pPr>
          </w:p>
          <w:p w14:paraId="64D2A53C" w14:textId="112ED57E" w:rsidR="00D95488" w:rsidRPr="00ED087C" w:rsidRDefault="30B55746" w:rsidP="00580D7C">
            <w:pPr>
              <w:keepNext/>
              <w:keepLines/>
              <w:ind w:left="-108"/>
              <w:rPr>
                <w:rFonts w:ascii="Palatino Linotype" w:hAnsi="Palatino Linotype" w:cs="Arial"/>
                <w:b/>
                <w:sz w:val="15"/>
                <w:szCs w:val="15"/>
              </w:rPr>
            </w:pPr>
            <w:r w:rsidRPr="00ED087C">
              <w:rPr>
                <w:rFonts w:ascii="Palatino Linotype" w:eastAsia="Arial" w:hAnsi="Palatino Linotype" w:cs="Arial"/>
                <w:b/>
                <w:bCs/>
                <w:sz w:val="15"/>
                <w:szCs w:val="15"/>
              </w:rPr>
              <w:t>HUMAN RESOURCES USE ONLY</w:t>
            </w:r>
          </w:p>
        </w:tc>
      </w:tr>
      <w:tr w:rsidR="00C9593F" w:rsidRPr="00ED087C" w14:paraId="5E5209B3" w14:textId="77777777" w:rsidTr="00490BD6">
        <w:trPr>
          <w:trHeight w:val="269"/>
        </w:trPr>
        <w:tc>
          <w:tcPr>
            <w:tcW w:w="1710" w:type="dxa"/>
            <w:tcBorders>
              <w:top w:val="single" w:sz="4" w:space="0" w:color="auto"/>
              <w:left w:val="single" w:sz="4" w:space="0" w:color="auto"/>
            </w:tcBorders>
            <w:vAlign w:val="center"/>
          </w:tcPr>
          <w:p w14:paraId="7A46AEF5" w14:textId="11471651"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Employee ID#:</w:t>
            </w:r>
          </w:p>
        </w:tc>
        <w:tc>
          <w:tcPr>
            <w:tcW w:w="1530" w:type="dxa"/>
            <w:tcBorders>
              <w:top w:val="single" w:sz="4" w:space="0" w:color="auto"/>
              <w:bottom w:val="single" w:sz="2" w:space="0" w:color="808080" w:themeColor="text1" w:themeTint="7F" w:themeShade="00"/>
            </w:tcBorders>
            <w:vAlign w:val="center"/>
          </w:tcPr>
          <w:p w14:paraId="58C9A600" w14:textId="77777777" w:rsidR="00C9593F" w:rsidRPr="00ED087C" w:rsidRDefault="00C9593F" w:rsidP="006A10F5">
            <w:pPr>
              <w:keepNext/>
              <w:keepLines/>
              <w:rPr>
                <w:rFonts w:ascii="Palatino Linotype" w:hAnsi="Palatino Linotype" w:cs="Arial"/>
                <w:sz w:val="15"/>
                <w:szCs w:val="15"/>
              </w:rPr>
            </w:pPr>
          </w:p>
        </w:tc>
        <w:tc>
          <w:tcPr>
            <w:tcW w:w="2520" w:type="dxa"/>
            <w:tcBorders>
              <w:top w:val="single" w:sz="4" w:space="0" w:color="auto"/>
            </w:tcBorders>
            <w:vAlign w:val="center"/>
          </w:tcPr>
          <w:p w14:paraId="04B2F1A2" w14:textId="6989A3D5"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REQUEST FOR:</w:t>
            </w:r>
          </w:p>
        </w:tc>
        <w:tc>
          <w:tcPr>
            <w:tcW w:w="3240" w:type="dxa"/>
            <w:gridSpan w:val="2"/>
            <w:tcBorders>
              <w:top w:val="single" w:sz="4" w:space="0" w:color="auto"/>
              <w:right w:val="single" w:sz="4" w:space="0" w:color="auto"/>
            </w:tcBorders>
            <w:vAlign w:val="center"/>
          </w:tcPr>
          <w:p w14:paraId="0F417C81" w14:textId="20A89986"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CLASSIFICATION INFORMATION</w:t>
            </w:r>
          </w:p>
        </w:tc>
      </w:tr>
      <w:tr w:rsidR="00C9593F" w:rsidRPr="00ED087C" w14:paraId="697AA928" w14:textId="77777777" w:rsidTr="00896D60">
        <w:trPr>
          <w:trHeight w:val="269"/>
        </w:trPr>
        <w:tc>
          <w:tcPr>
            <w:tcW w:w="1710" w:type="dxa"/>
            <w:tcBorders>
              <w:left w:val="single" w:sz="4" w:space="0" w:color="auto"/>
            </w:tcBorders>
            <w:vAlign w:val="center"/>
          </w:tcPr>
          <w:p w14:paraId="14577FA7" w14:textId="31E059AB"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Position Number: </w:t>
            </w:r>
          </w:p>
        </w:tc>
        <w:tc>
          <w:tcPr>
            <w:tcW w:w="1530" w:type="dxa"/>
            <w:tcBorders>
              <w:top w:val="single" w:sz="2" w:space="0" w:color="808080" w:themeColor="text1" w:themeTint="7F" w:themeShade="00"/>
              <w:bottom w:val="single" w:sz="2" w:space="0" w:color="808080" w:themeColor="text1" w:themeTint="7F" w:themeShade="00"/>
            </w:tcBorders>
            <w:vAlign w:val="center"/>
          </w:tcPr>
          <w:p w14:paraId="4A30CF46" w14:textId="77777777" w:rsidR="00C9593F" w:rsidRPr="00ED087C" w:rsidRDefault="00C9593F" w:rsidP="006A10F5">
            <w:pPr>
              <w:keepNext/>
              <w:keepLines/>
              <w:rPr>
                <w:rFonts w:ascii="Palatino Linotype" w:hAnsi="Palatino Linotype" w:cs="Arial"/>
                <w:sz w:val="15"/>
                <w:szCs w:val="15"/>
              </w:rPr>
            </w:pPr>
          </w:p>
        </w:tc>
        <w:tc>
          <w:tcPr>
            <w:tcW w:w="2520" w:type="dxa"/>
            <w:vAlign w:val="center"/>
          </w:tcPr>
          <w:p w14:paraId="7BC8D8A5" w14:textId="3C9E3B0E" w:rsidR="00C9593F" w:rsidRPr="00ED087C" w:rsidRDefault="00C9593F"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763CB9">
              <w:rPr>
                <w:rFonts w:ascii="Palatino Linotype" w:hAnsi="Palatino Linotype" w:cs="Arial"/>
                <w:sz w:val="15"/>
                <w:szCs w:val="15"/>
              </w:rPr>
            </w:r>
            <w:r w:rsidR="00763CB9">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Update Review for File</w:t>
            </w:r>
          </w:p>
        </w:tc>
        <w:tc>
          <w:tcPr>
            <w:tcW w:w="1530" w:type="dxa"/>
            <w:vAlign w:val="center"/>
          </w:tcPr>
          <w:p w14:paraId="632C2DDF" w14:textId="0EA5FD34"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Classification</w:t>
            </w:r>
            <w:r w:rsidR="00D47206" w:rsidRPr="00ED087C">
              <w:rPr>
                <w:rFonts w:ascii="Palatino Linotype" w:eastAsia="Arial" w:hAnsi="Palatino Linotype" w:cs="Arial"/>
                <w:sz w:val="15"/>
                <w:szCs w:val="15"/>
              </w:rPr>
              <w:t xml:space="preserve"> Title</w:t>
            </w:r>
            <w:r w:rsidRPr="00ED087C">
              <w:rPr>
                <w:rFonts w:ascii="Palatino Linotype" w:eastAsia="Arial" w:hAnsi="Palatino Linotype" w:cs="Arial"/>
                <w:sz w:val="15"/>
                <w:szCs w:val="15"/>
              </w:rPr>
              <w:t xml:space="preserve">: </w:t>
            </w:r>
          </w:p>
        </w:tc>
        <w:tc>
          <w:tcPr>
            <w:tcW w:w="1710" w:type="dxa"/>
            <w:tcBorders>
              <w:bottom w:val="single" w:sz="2" w:space="0" w:color="808080" w:themeColor="text1" w:themeTint="7F" w:themeShade="00"/>
              <w:right w:val="single" w:sz="4" w:space="0" w:color="auto"/>
            </w:tcBorders>
            <w:vAlign w:val="center"/>
          </w:tcPr>
          <w:p w14:paraId="30E8AE7C" w14:textId="77777777" w:rsidR="00C9593F" w:rsidRPr="00ED087C" w:rsidRDefault="00C9593F" w:rsidP="006A10F5">
            <w:pPr>
              <w:keepNext/>
              <w:keepLines/>
              <w:rPr>
                <w:rFonts w:ascii="Palatino Linotype" w:hAnsi="Palatino Linotype" w:cs="Arial"/>
                <w:sz w:val="15"/>
                <w:szCs w:val="15"/>
              </w:rPr>
            </w:pPr>
          </w:p>
        </w:tc>
      </w:tr>
      <w:tr w:rsidR="00C9593F" w:rsidRPr="00ED087C" w14:paraId="690C34D2" w14:textId="77777777" w:rsidTr="00896D60">
        <w:trPr>
          <w:trHeight w:val="269"/>
        </w:trPr>
        <w:tc>
          <w:tcPr>
            <w:tcW w:w="1710" w:type="dxa"/>
            <w:tcBorders>
              <w:left w:val="single" w:sz="4" w:space="0" w:color="auto"/>
            </w:tcBorders>
            <w:vAlign w:val="center"/>
          </w:tcPr>
          <w:p w14:paraId="21B842C4" w14:textId="0288E990"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FTE: </w:t>
            </w:r>
          </w:p>
        </w:tc>
        <w:tc>
          <w:tcPr>
            <w:tcW w:w="1530" w:type="dxa"/>
            <w:tcBorders>
              <w:top w:val="single" w:sz="2" w:space="0" w:color="808080" w:themeColor="text1" w:themeTint="7F" w:themeShade="00"/>
              <w:bottom w:val="single" w:sz="2" w:space="0" w:color="808080" w:themeColor="text1" w:themeTint="7F" w:themeShade="00"/>
            </w:tcBorders>
            <w:vAlign w:val="center"/>
          </w:tcPr>
          <w:p w14:paraId="22AFD59B" w14:textId="77777777" w:rsidR="00C9593F" w:rsidRPr="00ED087C" w:rsidRDefault="00C9593F" w:rsidP="006A10F5">
            <w:pPr>
              <w:keepNext/>
              <w:keepLines/>
              <w:rPr>
                <w:rFonts w:ascii="Palatino Linotype" w:hAnsi="Palatino Linotype" w:cs="Arial"/>
                <w:sz w:val="15"/>
                <w:szCs w:val="15"/>
              </w:rPr>
            </w:pPr>
          </w:p>
        </w:tc>
        <w:tc>
          <w:tcPr>
            <w:tcW w:w="2520" w:type="dxa"/>
            <w:vAlign w:val="center"/>
          </w:tcPr>
          <w:p w14:paraId="34E62DE0" w14:textId="1D4C563D" w:rsidR="00C9593F" w:rsidRPr="00ED087C" w:rsidRDefault="00C9593F"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2"/>
                  <w:enabled/>
                  <w:calcOnExit w:val="0"/>
                  <w:checkBox>
                    <w:sizeAuto/>
                    <w:default w:val="0"/>
                  </w:checkBox>
                </w:ffData>
              </w:fldChar>
            </w:r>
            <w:r w:rsidRPr="00ED087C">
              <w:rPr>
                <w:rFonts w:ascii="Palatino Linotype" w:hAnsi="Palatino Linotype" w:cs="Arial"/>
                <w:sz w:val="15"/>
                <w:szCs w:val="15"/>
              </w:rPr>
              <w:instrText xml:space="preserve"> FORMCHECKBOX </w:instrText>
            </w:r>
            <w:r w:rsidR="00763CB9">
              <w:rPr>
                <w:rFonts w:ascii="Palatino Linotype" w:hAnsi="Palatino Linotype" w:cs="Arial"/>
                <w:sz w:val="15"/>
                <w:szCs w:val="15"/>
              </w:rPr>
            </w:r>
            <w:r w:rsidR="00763CB9">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Classification Review</w:t>
            </w:r>
          </w:p>
        </w:tc>
        <w:tc>
          <w:tcPr>
            <w:tcW w:w="1530" w:type="dxa"/>
            <w:vAlign w:val="center"/>
          </w:tcPr>
          <w:p w14:paraId="7D7AA797" w14:textId="71725A87" w:rsidR="00C9593F" w:rsidRPr="00ED087C" w:rsidRDefault="30B55746"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 Code/Range:</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57C350E" w14:textId="77777777" w:rsidR="00C9593F" w:rsidRPr="00ED087C" w:rsidRDefault="00C9593F" w:rsidP="006A10F5">
            <w:pPr>
              <w:keepNext/>
              <w:keepLines/>
              <w:rPr>
                <w:rFonts w:ascii="Palatino Linotype" w:hAnsi="Palatino Linotype" w:cs="Arial"/>
                <w:sz w:val="15"/>
                <w:szCs w:val="15"/>
              </w:rPr>
            </w:pPr>
          </w:p>
        </w:tc>
      </w:tr>
      <w:tr w:rsidR="00963D6A" w:rsidRPr="00ED087C" w14:paraId="70AB365D" w14:textId="77777777" w:rsidTr="00896D60">
        <w:trPr>
          <w:trHeight w:val="269"/>
        </w:trPr>
        <w:tc>
          <w:tcPr>
            <w:tcW w:w="1710" w:type="dxa"/>
            <w:tcBorders>
              <w:left w:val="single" w:sz="4" w:space="0" w:color="auto"/>
            </w:tcBorders>
            <w:vAlign w:val="center"/>
          </w:tcPr>
          <w:p w14:paraId="14535B38" w14:textId="56EB3B03" w:rsidR="00963D6A" w:rsidRPr="00ED087C" w:rsidRDefault="0018419C" w:rsidP="006A10F5">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763CB9">
              <w:rPr>
                <w:rFonts w:ascii="Palatino Linotype" w:hAnsi="Palatino Linotype"/>
              </w:rPr>
            </w:r>
            <w:r w:rsidR="00763CB9">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Permanent</w:t>
            </w:r>
          </w:p>
        </w:tc>
        <w:tc>
          <w:tcPr>
            <w:tcW w:w="1530" w:type="dxa"/>
            <w:tcBorders>
              <w:top w:val="single" w:sz="2" w:space="0" w:color="808080" w:themeColor="text1" w:themeTint="7F" w:themeShade="00"/>
            </w:tcBorders>
            <w:vAlign w:val="center"/>
          </w:tcPr>
          <w:p w14:paraId="43C685EA" w14:textId="68B3DB26" w:rsidR="00963D6A" w:rsidRPr="00ED087C" w:rsidRDefault="00963D6A" w:rsidP="006A10F5">
            <w:pPr>
              <w:keepNext/>
              <w:keepLines/>
              <w:rPr>
                <w:rFonts w:ascii="Palatino Linotype" w:hAnsi="Palatino Linotype" w:cs="Arial"/>
                <w:sz w:val="15"/>
                <w:szCs w:val="15"/>
              </w:rPr>
            </w:pPr>
          </w:p>
        </w:tc>
        <w:tc>
          <w:tcPr>
            <w:tcW w:w="2520" w:type="dxa"/>
            <w:vAlign w:val="center"/>
          </w:tcPr>
          <w:p w14:paraId="5CDF41A4" w14:textId="149526F3"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3"/>
                  <w:enabled/>
                  <w:calcOnExit w:val="0"/>
                  <w:checkBox>
                    <w:sizeAuto/>
                    <w:default w:val="0"/>
                  </w:checkBox>
                </w:ffData>
              </w:fldChar>
            </w:r>
            <w:r w:rsidRPr="00ED087C">
              <w:rPr>
                <w:rFonts w:ascii="Palatino Linotype" w:hAnsi="Palatino Linotype" w:cs="Arial"/>
                <w:sz w:val="15"/>
                <w:szCs w:val="15"/>
              </w:rPr>
              <w:instrText xml:space="preserve"> FORMCHECKBOX </w:instrText>
            </w:r>
            <w:r w:rsidR="00763CB9">
              <w:rPr>
                <w:rFonts w:ascii="Palatino Linotype" w:hAnsi="Palatino Linotype" w:cs="Arial"/>
                <w:sz w:val="15"/>
                <w:szCs w:val="15"/>
              </w:rPr>
            </w:r>
            <w:r w:rsidR="00763CB9">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New Position Recruitment</w:t>
            </w:r>
          </w:p>
        </w:tc>
        <w:tc>
          <w:tcPr>
            <w:tcW w:w="1530" w:type="dxa"/>
            <w:vAlign w:val="center"/>
          </w:tcPr>
          <w:p w14:paraId="7BE629A9" w14:textId="4B07EC59"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CBID:</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7D9269D" w14:textId="77777777" w:rsidR="00963D6A" w:rsidRPr="00ED087C" w:rsidRDefault="00963D6A" w:rsidP="006A10F5">
            <w:pPr>
              <w:keepNext/>
              <w:keepLines/>
              <w:rPr>
                <w:rFonts w:ascii="Palatino Linotype" w:hAnsi="Palatino Linotype" w:cs="Arial"/>
                <w:sz w:val="15"/>
                <w:szCs w:val="15"/>
              </w:rPr>
            </w:pPr>
          </w:p>
        </w:tc>
      </w:tr>
      <w:tr w:rsidR="00963D6A" w:rsidRPr="00ED087C" w14:paraId="6F825FE9" w14:textId="77777777" w:rsidTr="0018419C">
        <w:trPr>
          <w:trHeight w:val="269"/>
        </w:trPr>
        <w:tc>
          <w:tcPr>
            <w:tcW w:w="1710" w:type="dxa"/>
            <w:tcBorders>
              <w:left w:val="single" w:sz="4" w:space="0" w:color="auto"/>
            </w:tcBorders>
            <w:vAlign w:val="center"/>
          </w:tcPr>
          <w:p w14:paraId="485C2CAF" w14:textId="3C7A9064" w:rsidR="00963D6A" w:rsidRPr="00ED087C" w:rsidRDefault="0018419C" w:rsidP="00963D6A">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763CB9">
              <w:rPr>
                <w:rFonts w:ascii="Palatino Linotype" w:hAnsi="Palatino Linotype"/>
              </w:rPr>
            </w:r>
            <w:r w:rsidR="00763CB9">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Temporary</w:t>
            </w:r>
          </w:p>
        </w:tc>
        <w:tc>
          <w:tcPr>
            <w:tcW w:w="1530" w:type="dxa"/>
            <w:vAlign w:val="center"/>
          </w:tcPr>
          <w:p w14:paraId="1C5AAEBF" w14:textId="0EDFD853" w:rsidR="00963D6A" w:rsidRPr="00ED087C" w:rsidRDefault="00963D6A" w:rsidP="006A10F5">
            <w:pPr>
              <w:keepNext/>
              <w:keepLines/>
              <w:rPr>
                <w:rFonts w:ascii="Palatino Linotype" w:hAnsi="Palatino Linotype" w:cs="Arial"/>
                <w:sz w:val="15"/>
                <w:szCs w:val="15"/>
              </w:rPr>
            </w:pPr>
          </w:p>
        </w:tc>
        <w:tc>
          <w:tcPr>
            <w:tcW w:w="2520" w:type="dxa"/>
            <w:vAlign w:val="center"/>
          </w:tcPr>
          <w:p w14:paraId="132B005B" w14:textId="3903E203"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  </w:t>
            </w:r>
            <w:r w:rsidRPr="00ED087C">
              <w:rPr>
                <w:rFonts w:ascii="Palatino Linotype" w:hAnsi="Palatino Linotype"/>
              </w:rPr>
              <w:fldChar w:fldCharType="begin">
                <w:ffData>
                  <w:name w:val="Check4"/>
                  <w:enabled/>
                  <w:calcOnExit w:val="0"/>
                  <w:checkBox>
                    <w:sizeAuto/>
                    <w:default w:val="0"/>
                  </w:checkBox>
                </w:ffData>
              </w:fldChar>
            </w:r>
            <w:r w:rsidRPr="00ED087C">
              <w:rPr>
                <w:rFonts w:ascii="Palatino Linotype" w:hAnsi="Palatino Linotype" w:cs="Arial"/>
                <w:sz w:val="15"/>
                <w:szCs w:val="15"/>
              </w:rPr>
              <w:instrText xml:space="preserve"> FORMCHECKBOX </w:instrText>
            </w:r>
            <w:r w:rsidR="00763CB9">
              <w:rPr>
                <w:rFonts w:ascii="Palatino Linotype" w:hAnsi="Palatino Linotype" w:cs="Arial"/>
                <w:sz w:val="15"/>
                <w:szCs w:val="15"/>
              </w:rPr>
            </w:r>
            <w:r w:rsidR="00763CB9">
              <w:rPr>
                <w:rFonts w:ascii="Palatino Linotype" w:hAnsi="Palatino Linotype" w:cs="Arial"/>
                <w:sz w:val="15"/>
                <w:szCs w:val="15"/>
              </w:rPr>
              <w:fldChar w:fldCharType="separate"/>
            </w:r>
            <w:r w:rsidRPr="00ED087C">
              <w:rPr>
                <w:rFonts w:ascii="Palatino Linotype" w:hAnsi="Palatino Linotype"/>
              </w:rPr>
              <w:fldChar w:fldCharType="end"/>
            </w:r>
            <w:r w:rsidRPr="00ED087C">
              <w:rPr>
                <w:rFonts w:ascii="Palatino Linotype" w:eastAsia="Arial" w:hAnsi="Palatino Linotype" w:cs="Arial"/>
                <w:sz w:val="15"/>
                <w:szCs w:val="15"/>
              </w:rPr>
              <w:t xml:space="preserve">      Replacement Recruitment</w:t>
            </w:r>
          </w:p>
        </w:tc>
        <w:tc>
          <w:tcPr>
            <w:tcW w:w="1530" w:type="dxa"/>
            <w:vAlign w:val="center"/>
          </w:tcPr>
          <w:p w14:paraId="73B9612C" w14:textId="2C845A27"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 xml:space="preserve">MPP Job Code: </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29D1C514" w14:textId="77777777" w:rsidR="00963D6A" w:rsidRPr="00ED087C" w:rsidRDefault="00963D6A" w:rsidP="006A10F5">
            <w:pPr>
              <w:keepNext/>
              <w:keepLines/>
              <w:rPr>
                <w:rFonts w:ascii="Palatino Linotype" w:hAnsi="Palatino Linotype" w:cs="Arial"/>
                <w:sz w:val="15"/>
                <w:szCs w:val="15"/>
              </w:rPr>
            </w:pPr>
          </w:p>
        </w:tc>
      </w:tr>
      <w:tr w:rsidR="00963D6A" w:rsidRPr="00ED087C" w14:paraId="5D75C19B" w14:textId="77777777" w:rsidTr="0018419C">
        <w:trPr>
          <w:trHeight w:val="269"/>
        </w:trPr>
        <w:tc>
          <w:tcPr>
            <w:tcW w:w="1710" w:type="dxa"/>
            <w:tcBorders>
              <w:left w:val="single" w:sz="4" w:space="0" w:color="auto"/>
            </w:tcBorders>
            <w:vAlign w:val="center"/>
          </w:tcPr>
          <w:p w14:paraId="7ABCE040" w14:textId="6BBE7301" w:rsidR="00963D6A" w:rsidRPr="00ED087C" w:rsidRDefault="0018419C" w:rsidP="006A10F5">
            <w:pPr>
              <w:keepNext/>
              <w:keepLines/>
              <w:rPr>
                <w:rFonts w:ascii="Palatino Linotype" w:hAnsi="Palatino Linotype" w:cs="Arial"/>
                <w:sz w:val="15"/>
                <w:szCs w:val="15"/>
              </w:rPr>
            </w:pPr>
            <w:r w:rsidRPr="00ED087C">
              <w:rPr>
                <w:rFonts w:ascii="Palatino Linotype" w:hAnsi="Palatino Linotype"/>
              </w:rPr>
              <w:fldChar w:fldCharType="begin">
                <w:ffData>
                  <w:name w:val="Check1"/>
                  <w:enabled/>
                  <w:calcOnExit w:val="0"/>
                  <w:checkBox>
                    <w:sizeAuto/>
                    <w:default w:val="0"/>
                  </w:checkBox>
                </w:ffData>
              </w:fldChar>
            </w:r>
            <w:r w:rsidRPr="00ED087C">
              <w:rPr>
                <w:rFonts w:ascii="Palatino Linotype" w:hAnsi="Palatino Linotype" w:cs="Arial"/>
                <w:sz w:val="15"/>
                <w:szCs w:val="15"/>
              </w:rPr>
              <w:instrText xml:space="preserve"> FORMCHECKBOX </w:instrText>
            </w:r>
            <w:r w:rsidR="00763CB9">
              <w:rPr>
                <w:rFonts w:ascii="Palatino Linotype" w:hAnsi="Palatino Linotype"/>
              </w:rPr>
            </w:r>
            <w:r w:rsidR="00763CB9">
              <w:rPr>
                <w:rFonts w:ascii="Palatino Linotype" w:hAnsi="Palatino Linotype"/>
              </w:rPr>
              <w:fldChar w:fldCharType="separate"/>
            </w:r>
            <w:r w:rsidRPr="00ED087C">
              <w:rPr>
                <w:rFonts w:ascii="Palatino Linotype" w:hAnsi="Palatino Linotype" w:cs="Arial"/>
                <w:sz w:val="15"/>
                <w:szCs w:val="15"/>
              </w:rPr>
              <w:fldChar w:fldCharType="end"/>
            </w:r>
            <w:r w:rsidRPr="00ED087C">
              <w:rPr>
                <w:rFonts w:ascii="Palatino Linotype" w:hAnsi="Palatino Linotype" w:cs="Arial"/>
                <w:sz w:val="15"/>
                <w:szCs w:val="15"/>
              </w:rPr>
              <w:t xml:space="preserve"> COI Position</w:t>
            </w:r>
          </w:p>
        </w:tc>
        <w:tc>
          <w:tcPr>
            <w:tcW w:w="1530" w:type="dxa"/>
            <w:vAlign w:val="center"/>
          </w:tcPr>
          <w:p w14:paraId="237E1287" w14:textId="1F250F08" w:rsidR="00963D6A" w:rsidRPr="00ED087C" w:rsidRDefault="00963D6A" w:rsidP="006A10F5">
            <w:pPr>
              <w:keepNext/>
              <w:keepLines/>
              <w:rPr>
                <w:rFonts w:ascii="Palatino Linotype" w:hAnsi="Palatino Linotype" w:cs="Arial"/>
                <w:sz w:val="15"/>
                <w:szCs w:val="15"/>
              </w:rPr>
            </w:pPr>
          </w:p>
        </w:tc>
        <w:tc>
          <w:tcPr>
            <w:tcW w:w="2520" w:type="dxa"/>
            <w:vAlign w:val="center"/>
          </w:tcPr>
          <w:p w14:paraId="04665CD7" w14:textId="0E593A97" w:rsidR="00963D6A" w:rsidRPr="00ED087C" w:rsidRDefault="00963D6A" w:rsidP="006A10F5">
            <w:pPr>
              <w:keepNext/>
              <w:keepLines/>
              <w:rPr>
                <w:rFonts w:ascii="Palatino Linotype" w:hAnsi="Palatino Linotype" w:cs="Arial"/>
                <w:sz w:val="15"/>
                <w:szCs w:val="15"/>
              </w:rPr>
            </w:pPr>
          </w:p>
        </w:tc>
        <w:tc>
          <w:tcPr>
            <w:tcW w:w="1530" w:type="dxa"/>
            <w:vAlign w:val="center"/>
          </w:tcPr>
          <w:p w14:paraId="66044CCA" w14:textId="6BF91CA9" w:rsidR="00963D6A" w:rsidRPr="00ED087C" w:rsidRDefault="00963D6A" w:rsidP="006A10F5">
            <w:pPr>
              <w:keepNext/>
              <w:keepLines/>
              <w:rPr>
                <w:rFonts w:ascii="Palatino Linotype" w:hAnsi="Palatino Linotype" w:cs="Arial"/>
                <w:sz w:val="15"/>
                <w:szCs w:val="15"/>
              </w:rPr>
            </w:pPr>
            <w:r w:rsidRPr="00ED087C">
              <w:rPr>
                <w:rFonts w:ascii="Palatino Linotype" w:eastAsia="Arial" w:hAnsi="Palatino Linotype" w:cs="Arial"/>
                <w:sz w:val="15"/>
                <w:szCs w:val="15"/>
              </w:rPr>
              <w:t>Classifier Initials:</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E02D36C" w14:textId="77777777" w:rsidR="00963D6A" w:rsidRPr="00ED087C" w:rsidRDefault="00963D6A" w:rsidP="006A10F5">
            <w:pPr>
              <w:keepNext/>
              <w:keepLines/>
              <w:rPr>
                <w:rFonts w:ascii="Palatino Linotype" w:hAnsi="Palatino Linotype" w:cs="Arial"/>
                <w:sz w:val="15"/>
                <w:szCs w:val="15"/>
              </w:rPr>
            </w:pPr>
          </w:p>
        </w:tc>
      </w:tr>
      <w:tr w:rsidR="00A02D1A" w:rsidRPr="00ED087C" w14:paraId="682926D4" w14:textId="77777777" w:rsidTr="0018419C">
        <w:trPr>
          <w:trHeight w:val="269"/>
        </w:trPr>
        <w:tc>
          <w:tcPr>
            <w:tcW w:w="1710" w:type="dxa"/>
            <w:tcBorders>
              <w:left w:val="single" w:sz="4" w:space="0" w:color="auto"/>
              <w:bottom w:val="single" w:sz="4" w:space="0" w:color="auto"/>
            </w:tcBorders>
            <w:vAlign w:val="center"/>
          </w:tcPr>
          <w:p w14:paraId="297814A6" w14:textId="079236C9" w:rsidR="00963D6A" w:rsidRPr="00ED087C" w:rsidRDefault="0018419C" w:rsidP="006A10F5">
            <w:pPr>
              <w:keepLines/>
              <w:rPr>
                <w:rFonts w:ascii="Palatino Linotype" w:hAnsi="Palatino Linotype" w:cs="Arial"/>
                <w:sz w:val="15"/>
                <w:szCs w:val="15"/>
              </w:rPr>
            </w:pPr>
            <w:r w:rsidRPr="00ED087C">
              <w:rPr>
                <w:rFonts w:ascii="Palatino Linotype" w:eastAsia="Arial" w:hAnsi="Palatino Linotype" w:cs="Arial"/>
                <w:sz w:val="15"/>
                <w:szCs w:val="15"/>
              </w:rPr>
              <w:t xml:space="preserve">Recruitment Number:  </w:t>
            </w:r>
          </w:p>
        </w:tc>
        <w:tc>
          <w:tcPr>
            <w:tcW w:w="1530" w:type="dxa"/>
            <w:tcBorders>
              <w:bottom w:val="single" w:sz="4" w:space="0" w:color="auto"/>
            </w:tcBorders>
            <w:vAlign w:val="center"/>
          </w:tcPr>
          <w:p w14:paraId="7EBCE47A" w14:textId="77777777" w:rsidR="00963D6A" w:rsidRPr="00ED087C" w:rsidRDefault="00963D6A" w:rsidP="006A10F5">
            <w:pPr>
              <w:keepLines/>
              <w:rPr>
                <w:rFonts w:ascii="Palatino Linotype" w:hAnsi="Palatino Linotype" w:cs="Arial"/>
                <w:sz w:val="15"/>
                <w:szCs w:val="15"/>
              </w:rPr>
            </w:pPr>
          </w:p>
        </w:tc>
        <w:tc>
          <w:tcPr>
            <w:tcW w:w="2520" w:type="dxa"/>
            <w:tcBorders>
              <w:bottom w:val="single" w:sz="4" w:space="0" w:color="auto"/>
            </w:tcBorders>
            <w:vAlign w:val="center"/>
          </w:tcPr>
          <w:p w14:paraId="2F960868" w14:textId="77777777" w:rsidR="00963D6A" w:rsidRPr="00ED087C" w:rsidRDefault="00963D6A" w:rsidP="006A10F5">
            <w:pPr>
              <w:keepLines/>
              <w:rPr>
                <w:rFonts w:ascii="Palatino Linotype" w:hAnsi="Palatino Linotype" w:cs="Arial"/>
                <w:sz w:val="15"/>
                <w:szCs w:val="15"/>
              </w:rPr>
            </w:pPr>
          </w:p>
        </w:tc>
        <w:tc>
          <w:tcPr>
            <w:tcW w:w="1530" w:type="dxa"/>
            <w:tcBorders>
              <w:bottom w:val="single" w:sz="4" w:space="0" w:color="auto"/>
            </w:tcBorders>
            <w:vAlign w:val="center"/>
          </w:tcPr>
          <w:p w14:paraId="29CD450A" w14:textId="4ECD82BE" w:rsidR="00963D6A" w:rsidRPr="00ED087C" w:rsidRDefault="00963D6A" w:rsidP="006A10F5">
            <w:pPr>
              <w:keepLines/>
              <w:rPr>
                <w:rFonts w:ascii="Palatino Linotype" w:hAnsi="Palatino Linotype" w:cs="Arial"/>
                <w:sz w:val="15"/>
                <w:szCs w:val="15"/>
              </w:rPr>
            </w:pPr>
            <w:r w:rsidRPr="00ED087C">
              <w:rPr>
                <w:rFonts w:ascii="Palatino Linotype" w:eastAsia="Arial" w:hAnsi="Palatino Linotype" w:cs="Arial"/>
                <w:sz w:val="15"/>
                <w:szCs w:val="15"/>
              </w:rPr>
              <w:t xml:space="preserve">Date: </w:t>
            </w:r>
          </w:p>
        </w:tc>
        <w:tc>
          <w:tcPr>
            <w:tcW w:w="1710" w:type="dxa"/>
            <w:tcBorders>
              <w:top w:val="single" w:sz="2" w:space="0" w:color="808080" w:themeColor="text1" w:themeTint="7F" w:themeShade="00"/>
              <w:bottom w:val="single" w:sz="4" w:space="0" w:color="auto"/>
              <w:right w:val="single" w:sz="4" w:space="0" w:color="auto"/>
            </w:tcBorders>
            <w:vAlign w:val="center"/>
          </w:tcPr>
          <w:p w14:paraId="42DE6082" w14:textId="77777777" w:rsidR="00963D6A" w:rsidRPr="00ED087C" w:rsidRDefault="00963D6A" w:rsidP="006A10F5">
            <w:pPr>
              <w:keepLines/>
              <w:rPr>
                <w:rFonts w:ascii="Palatino Linotype" w:hAnsi="Palatino Linotype" w:cs="Arial"/>
                <w:sz w:val="15"/>
                <w:szCs w:val="15"/>
              </w:rPr>
            </w:pPr>
          </w:p>
        </w:tc>
      </w:tr>
    </w:tbl>
    <w:p w14:paraId="3FD18B1D" w14:textId="77777777" w:rsidR="0008307B" w:rsidRPr="00ED087C" w:rsidRDefault="0008307B" w:rsidP="00896D60">
      <w:pPr>
        <w:ind w:left="180"/>
        <w:rPr>
          <w:rFonts w:ascii="Palatino Linotype" w:hAnsi="Palatino Linotype"/>
          <w:sz w:val="20"/>
          <w:szCs w:val="20"/>
        </w:rPr>
      </w:pPr>
    </w:p>
    <w:sectPr w:rsidR="0008307B" w:rsidRPr="00ED087C" w:rsidSect="00896D60">
      <w:footerReference w:type="default" r:id="rId8"/>
      <w:headerReference w:type="first" r:id="rId9"/>
      <w:footerReference w:type="first" r:id="rId10"/>
      <w:pgSz w:w="12240" w:h="15840"/>
      <w:pgMar w:top="720" w:right="1440" w:bottom="720" w:left="1800" w:header="27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76DB3" w14:textId="77777777" w:rsidR="00DD497D" w:rsidRDefault="00DD497D" w:rsidP="00F205C0">
      <w:r>
        <w:separator/>
      </w:r>
    </w:p>
  </w:endnote>
  <w:endnote w:type="continuationSeparator" w:id="0">
    <w:p w14:paraId="13DFF6A4" w14:textId="77777777" w:rsidR="00DD497D" w:rsidRDefault="00DD497D" w:rsidP="00F205C0">
      <w:r>
        <w:continuationSeparator/>
      </w:r>
    </w:p>
  </w:endnote>
  <w:endnote w:type="continuationNotice" w:id="1">
    <w:p w14:paraId="7E5A8A18" w14:textId="77777777" w:rsidR="00DD497D" w:rsidRDefault="00DD4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A0002AEF" w:usb1="4000207B" w:usb2="00000000"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F857" w14:textId="77777777" w:rsidR="00DE17CB" w:rsidRPr="00F20851" w:rsidRDefault="00DE17CB">
    <w:pPr>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DE17CB" w14:paraId="6FA895D3" w14:textId="77777777" w:rsidTr="0018419C">
      <w:trPr>
        <w:trHeight w:hRule="exact" w:val="206"/>
        <w:jc w:val="center"/>
      </w:trPr>
      <w:tc>
        <w:tcPr>
          <w:tcW w:w="8658" w:type="dxa"/>
        </w:tcPr>
        <w:p w14:paraId="0A9ACC9F" w14:textId="56459D89" w:rsidR="00DE17CB" w:rsidRPr="00EF5840" w:rsidRDefault="00DE17CB"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Pr>
              <w:rFonts w:ascii="Arial" w:eastAsia="Arial" w:hAnsi="Arial" w:cs="Arial"/>
              <w:color w:val="035642"/>
              <w:sz w:val="15"/>
              <w:szCs w:val="15"/>
            </w:rPr>
            <w:t>1111</w:t>
          </w:r>
          <w:r w:rsidRPr="30B55746">
            <w:rPr>
              <w:rFonts w:ascii="Arial" w:eastAsia="Arial" w:hAnsi="Arial" w:cs="Arial"/>
              <w:color w:val="035642"/>
              <w:sz w:val="15"/>
              <w:szCs w:val="15"/>
            </w:rPr>
            <w:t xml:space="preserve">  |</w:t>
          </w:r>
          <w:proofErr w:type="gramEnd"/>
          <w:r w:rsidRPr="30B55746">
            <w:rPr>
              <w:rFonts w:ascii="Arial" w:eastAsia="Arial" w:hAnsi="Arial" w:cs="Arial"/>
              <w:color w:val="035642"/>
              <w:sz w:val="15"/>
              <w:szCs w:val="15"/>
            </w:rPr>
            <w:t xml:space="preserve">  </w:t>
          </w:r>
          <w:r>
            <w:rPr>
              <w:rFonts w:ascii="Arial" w:eastAsia="Arial" w:hAnsi="Arial" w:cs="Arial"/>
              <w:color w:val="035642"/>
              <w:sz w:val="15"/>
              <w:szCs w:val="15"/>
            </w:rPr>
            <w:t>www.calpoly.edu</w:t>
          </w:r>
        </w:p>
      </w:tc>
    </w:tr>
    <w:tr w:rsidR="00DE17CB" w14:paraId="6207B66A" w14:textId="77777777" w:rsidTr="0018419C">
      <w:trPr>
        <w:trHeight w:val="68"/>
        <w:jc w:val="center"/>
      </w:trPr>
      <w:tc>
        <w:tcPr>
          <w:tcW w:w="8658" w:type="dxa"/>
        </w:tcPr>
        <w:p w14:paraId="3188A3FC" w14:textId="12E8A923" w:rsidR="00DE17CB" w:rsidRPr="00EF5840" w:rsidRDefault="00DE17CB" w:rsidP="00142E9B">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Pr>
              <w:rFonts w:ascii="Arial" w:eastAsia="Arial" w:hAnsi="Arial" w:cs="Arial"/>
              <w:color w:val="035642"/>
              <w:sz w:val="15"/>
              <w:szCs w:val="15"/>
            </w:rPr>
            <w:tab/>
          </w:r>
          <w:r>
            <w:rPr>
              <w:rFonts w:ascii="Arial" w:eastAsia="Arial" w:hAnsi="Arial" w:cs="Arial"/>
              <w:color w:val="035642"/>
              <w:sz w:val="15"/>
              <w:szCs w:val="15"/>
            </w:rPr>
            <w:tab/>
          </w:r>
        </w:p>
      </w:tc>
    </w:tr>
  </w:tbl>
  <w:p w14:paraId="525F31A6" w14:textId="77777777" w:rsidR="00DE17CB" w:rsidRDefault="00DE1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776" w14:textId="77777777" w:rsidR="00DE17CB" w:rsidRPr="00EB5526" w:rsidRDefault="00DE17CB" w:rsidP="0018419C">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DE17CB" w14:paraId="3E58A1D8" w14:textId="77777777" w:rsidTr="0018419C">
      <w:trPr>
        <w:trHeight w:hRule="exact" w:val="206"/>
        <w:jc w:val="center"/>
      </w:trPr>
      <w:tc>
        <w:tcPr>
          <w:tcW w:w="8658" w:type="dxa"/>
        </w:tcPr>
        <w:p w14:paraId="51DDA03A" w14:textId="45B5A55D" w:rsidR="00DE17CB" w:rsidRPr="00EF5840" w:rsidRDefault="00DE17CB"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Pr>
              <w:rFonts w:ascii="Arial" w:eastAsia="Arial" w:hAnsi="Arial" w:cs="Arial"/>
              <w:color w:val="035642"/>
              <w:sz w:val="15"/>
              <w:szCs w:val="15"/>
            </w:rPr>
            <w:t>1111</w:t>
          </w:r>
          <w:r w:rsidRPr="30B55746">
            <w:rPr>
              <w:rFonts w:ascii="Arial" w:eastAsia="Arial" w:hAnsi="Arial" w:cs="Arial"/>
              <w:color w:val="035642"/>
              <w:sz w:val="15"/>
              <w:szCs w:val="15"/>
            </w:rPr>
            <w:t xml:space="preserve">  |</w:t>
          </w:r>
          <w:proofErr w:type="gramEnd"/>
          <w:r w:rsidRPr="30B55746">
            <w:rPr>
              <w:rFonts w:ascii="Arial" w:eastAsia="Arial" w:hAnsi="Arial" w:cs="Arial"/>
              <w:color w:val="035642"/>
              <w:sz w:val="15"/>
              <w:szCs w:val="15"/>
            </w:rPr>
            <w:t xml:space="preserve">  </w:t>
          </w:r>
          <w:r>
            <w:rPr>
              <w:rFonts w:ascii="Arial" w:eastAsia="Arial" w:hAnsi="Arial" w:cs="Arial"/>
              <w:color w:val="035642"/>
              <w:sz w:val="15"/>
              <w:szCs w:val="15"/>
            </w:rPr>
            <w:t>www.calpoly.edu</w:t>
          </w:r>
        </w:p>
      </w:tc>
    </w:tr>
    <w:tr w:rsidR="00DE17CB" w14:paraId="32E78242" w14:textId="77777777" w:rsidTr="0018419C">
      <w:trPr>
        <w:trHeight w:val="68"/>
        <w:jc w:val="center"/>
      </w:trPr>
      <w:tc>
        <w:tcPr>
          <w:tcW w:w="8658" w:type="dxa"/>
        </w:tcPr>
        <w:p w14:paraId="6945B96D" w14:textId="46173E73" w:rsidR="00DE17CB" w:rsidRPr="00EF5840" w:rsidRDefault="00DE17CB" w:rsidP="00212750">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Pr>
              <w:rFonts w:ascii="Arial" w:eastAsia="Arial" w:hAnsi="Arial" w:cs="Arial"/>
              <w:color w:val="035642"/>
              <w:sz w:val="15"/>
              <w:szCs w:val="15"/>
            </w:rPr>
            <w:t xml:space="preserve">                                                                              </w:t>
          </w:r>
          <w:r>
            <w:rPr>
              <w:rFonts w:ascii="Arial" w:eastAsia="Arial" w:hAnsi="Arial" w:cs="Arial"/>
              <w:color w:val="035642"/>
              <w:sz w:val="15"/>
              <w:szCs w:val="15"/>
            </w:rPr>
            <w:tab/>
            <w:t>Rev. 10/16</w:t>
          </w:r>
        </w:p>
      </w:tc>
    </w:tr>
  </w:tbl>
  <w:p w14:paraId="5EF9E06C" w14:textId="77777777" w:rsidR="00DE17CB" w:rsidRDefault="00DE1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2F653" w14:textId="77777777" w:rsidR="00DD497D" w:rsidRDefault="00DD497D" w:rsidP="00F205C0">
      <w:r>
        <w:separator/>
      </w:r>
    </w:p>
  </w:footnote>
  <w:footnote w:type="continuationSeparator" w:id="0">
    <w:p w14:paraId="22B6F7CB" w14:textId="77777777" w:rsidR="00DD497D" w:rsidRDefault="00DD497D" w:rsidP="00F205C0">
      <w:r>
        <w:continuationSeparator/>
      </w:r>
    </w:p>
  </w:footnote>
  <w:footnote w:type="continuationNotice" w:id="1">
    <w:p w14:paraId="042DB6E7" w14:textId="77777777" w:rsidR="00DD497D" w:rsidRDefault="00DD4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B405" w14:textId="72AF31D2" w:rsidR="00DE17CB" w:rsidDel="00FB4321" w:rsidRDefault="00DE17CB" w:rsidP="00F2085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DE17CB" w14:paraId="6F96A31F" w14:textId="77777777" w:rsidTr="00896D60">
      <w:trPr>
        <w:trHeight w:val="190"/>
      </w:trPr>
      <w:tc>
        <w:tcPr>
          <w:tcW w:w="9576" w:type="dxa"/>
        </w:tcPr>
        <w:p w14:paraId="02C58BF3" w14:textId="5DF33759" w:rsidR="00DE17CB" w:rsidRDefault="00DE17CB" w:rsidP="00DE17CB">
          <w:r>
            <w:rPr>
              <w:noProof/>
            </w:rPr>
            <w:drawing>
              <wp:anchor distT="0" distB="0" distL="114300" distR="114300" simplePos="0" relativeHeight="251658240"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DE17CB" w14:paraId="09712CE8" w14:textId="77777777" w:rsidTr="00896D60">
      <w:trPr>
        <w:trHeight w:val="95"/>
      </w:trPr>
      <w:tc>
        <w:tcPr>
          <w:tcW w:w="9576" w:type="dxa"/>
        </w:tcPr>
        <w:p w14:paraId="7B305D1D" w14:textId="77777777" w:rsidR="00DE17CB" w:rsidRPr="00C42A97" w:rsidRDefault="00DE17CB" w:rsidP="00DE17CB">
          <w:pPr>
            <w:rPr>
              <w:rFonts w:ascii="Palatino" w:hAnsi="Palatino"/>
              <w:noProof/>
              <w:color w:val="035642"/>
              <w:sz w:val="15"/>
              <w:szCs w:val="15"/>
            </w:rPr>
          </w:pPr>
        </w:p>
      </w:tc>
    </w:tr>
    <w:tr w:rsidR="00DE17CB" w14:paraId="544BEDAA" w14:textId="77777777" w:rsidTr="00896D60">
      <w:trPr>
        <w:trHeight w:val="95"/>
      </w:trPr>
      <w:tc>
        <w:tcPr>
          <w:tcW w:w="9576" w:type="dxa"/>
        </w:tcPr>
        <w:p w14:paraId="5349E10F" w14:textId="77777777" w:rsidR="00DE17CB" w:rsidRPr="00C42A97" w:rsidRDefault="00DE17CB" w:rsidP="00DE17CB">
          <w:pPr>
            <w:rPr>
              <w:rFonts w:ascii="Palatino" w:hAnsi="Palatino"/>
              <w:i/>
              <w:iCs/>
              <w:noProof/>
              <w:color w:val="035642"/>
              <w:sz w:val="15"/>
              <w:szCs w:val="15"/>
            </w:rPr>
          </w:pPr>
        </w:p>
      </w:tc>
    </w:tr>
  </w:tbl>
  <w:p w14:paraId="47C8FDC1" w14:textId="77777777" w:rsidR="00DE17CB" w:rsidRPr="009948B3" w:rsidRDefault="00DE17CB" w:rsidP="00A0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6CB"/>
    <w:multiLevelType w:val="hybridMultilevel"/>
    <w:tmpl w:val="734814FE"/>
    <w:lvl w:ilvl="0" w:tplc="FFFFFFFF">
      <w:start w:val="1"/>
      <w:numFmt w:val="decimal"/>
      <w:lvlText w:val="%1."/>
      <w:lvlJc w:val="left"/>
      <w:pPr>
        <w:tabs>
          <w:tab w:val="num" w:pos="720"/>
        </w:tabs>
        <w:ind w:left="720" w:hanging="360"/>
      </w:pPr>
    </w:lvl>
    <w:lvl w:ilvl="1" w:tplc="2C621EDE">
      <w:start w:val="1"/>
      <w:numFmt w:val="bullet"/>
      <w:pStyle w:val="tjkbullet"/>
      <w:lvlText w:val=""/>
      <w:lvlJc w:val="left"/>
      <w:pPr>
        <w:tabs>
          <w:tab w:val="num" w:pos="1440"/>
        </w:tabs>
        <w:ind w:left="1440" w:hanging="360"/>
      </w:pPr>
      <w:rPr>
        <w:rFonts w:ascii="Symbol" w:hAnsi="Symbol" w:hint="default"/>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41BC2"/>
    <w:multiLevelType w:val="hybridMultilevel"/>
    <w:tmpl w:val="1FDC7D7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CB64518"/>
    <w:multiLevelType w:val="hybridMultilevel"/>
    <w:tmpl w:val="D13A1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4575D"/>
    <w:multiLevelType w:val="multilevel"/>
    <w:tmpl w:val="486AA224"/>
    <w:lvl w:ilvl="0">
      <w:start w:val="1"/>
      <w:numFmt w:val="bullet"/>
      <w:lvlText w:val=""/>
      <w:lvlJc w:val="left"/>
      <w:pPr>
        <w:ind w:left="86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80573"/>
    <w:multiLevelType w:val="hybridMultilevel"/>
    <w:tmpl w:val="6B12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851DE"/>
    <w:multiLevelType w:val="hybridMultilevel"/>
    <w:tmpl w:val="3E9C7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A5136"/>
    <w:multiLevelType w:val="multilevel"/>
    <w:tmpl w:val="947E30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D82EAE"/>
    <w:multiLevelType w:val="multilevel"/>
    <w:tmpl w:val="947E30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446B1"/>
    <w:multiLevelType w:val="hybridMultilevel"/>
    <w:tmpl w:val="4F1067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81504"/>
    <w:multiLevelType w:val="hybridMultilevel"/>
    <w:tmpl w:val="D59EC6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41AC1"/>
    <w:multiLevelType w:val="hybridMultilevel"/>
    <w:tmpl w:val="F76E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A6BE7"/>
    <w:multiLevelType w:val="hybridMultilevel"/>
    <w:tmpl w:val="85EAE462"/>
    <w:lvl w:ilvl="0" w:tplc="FFFFFFFF">
      <w:start w:val="1"/>
      <w:numFmt w:val="bullet"/>
      <w:lvlText w:val=""/>
      <w:legacy w:legacy="1" w:legacySpace="0" w:legacyIndent="360"/>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B4DEA"/>
    <w:multiLevelType w:val="hybridMultilevel"/>
    <w:tmpl w:val="A75AA5F2"/>
    <w:lvl w:ilvl="0" w:tplc="0409000F">
      <w:start w:val="1"/>
      <w:numFmt w:val="decimal"/>
      <w:lvlText w:val="%1."/>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2D7B1335"/>
    <w:multiLevelType w:val="hybridMultilevel"/>
    <w:tmpl w:val="F3604F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768A4"/>
    <w:multiLevelType w:val="multilevel"/>
    <w:tmpl w:val="7A4E9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D85B0F"/>
    <w:multiLevelType w:val="hybridMultilevel"/>
    <w:tmpl w:val="EA22C34A"/>
    <w:lvl w:ilvl="0" w:tplc="7B4C6E9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1B30C1"/>
    <w:multiLevelType w:val="hybridMultilevel"/>
    <w:tmpl w:val="2B90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51FC3"/>
    <w:multiLevelType w:val="multilevel"/>
    <w:tmpl w:val="947E30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C02B2"/>
    <w:multiLevelType w:val="hybridMultilevel"/>
    <w:tmpl w:val="09D479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E3A"/>
    <w:multiLevelType w:val="hybridMultilevel"/>
    <w:tmpl w:val="EF78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11F32"/>
    <w:multiLevelType w:val="hybridMultilevel"/>
    <w:tmpl w:val="080A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175C6"/>
    <w:multiLevelType w:val="multilevel"/>
    <w:tmpl w:val="E0E6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831F97"/>
    <w:multiLevelType w:val="hybridMultilevel"/>
    <w:tmpl w:val="13F88D2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47C4770B"/>
    <w:multiLevelType w:val="hybridMultilevel"/>
    <w:tmpl w:val="34146E1E"/>
    <w:lvl w:ilvl="0" w:tplc="FFFFFFFF">
      <w:start w:val="1"/>
      <w:numFmt w:val="bullet"/>
      <w:lvlText w:val=""/>
      <w:legacy w:legacy="1" w:legacySpace="0" w:legacyIndent="360"/>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8B00A4"/>
    <w:multiLevelType w:val="hybridMultilevel"/>
    <w:tmpl w:val="65A020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35867"/>
    <w:multiLevelType w:val="hybridMultilevel"/>
    <w:tmpl w:val="57468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454A46"/>
    <w:multiLevelType w:val="hybridMultilevel"/>
    <w:tmpl w:val="73DAE4E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7" w15:restartNumberingAfterBreak="0">
    <w:nsid w:val="509F2873"/>
    <w:multiLevelType w:val="multilevel"/>
    <w:tmpl w:val="947E30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E2C1C"/>
    <w:multiLevelType w:val="hybridMultilevel"/>
    <w:tmpl w:val="F76E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55077"/>
    <w:multiLevelType w:val="hybridMultilevel"/>
    <w:tmpl w:val="BD66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5B9A"/>
    <w:multiLevelType w:val="hybridMultilevel"/>
    <w:tmpl w:val="76A4D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974037F"/>
    <w:multiLevelType w:val="hybridMultilevel"/>
    <w:tmpl w:val="29DE72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F32601"/>
    <w:multiLevelType w:val="hybridMultilevel"/>
    <w:tmpl w:val="4C62E4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1554B8F"/>
    <w:multiLevelType w:val="hybridMultilevel"/>
    <w:tmpl w:val="C36A3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435F45"/>
    <w:multiLevelType w:val="multilevel"/>
    <w:tmpl w:val="44ACDDE0"/>
    <w:lvl w:ilvl="0">
      <w:start w:val="1"/>
      <w:numFmt w:val="decimal"/>
      <w:lvlText w:val="%1."/>
      <w:lvlJc w:val="left"/>
      <w:pPr>
        <w:ind w:left="108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EA5358"/>
    <w:multiLevelType w:val="hybridMultilevel"/>
    <w:tmpl w:val="4658171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15:restartNumberingAfterBreak="0">
    <w:nsid w:val="64EF79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75D2765"/>
    <w:multiLevelType w:val="hybridMultilevel"/>
    <w:tmpl w:val="CD54B426"/>
    <w:lvl w:ilvl="0" w:tplc="981E3168">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B4B5D"/>
    <w:multiLevelType w:val="multilevel"/>
    <w:tmpl w:val="DC3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9F275D"/>
    <w:multiLevelType w:val="hybridMultilevel"/>
    <w:tmpl w:val="26C26B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0" w15:restartNumberingAfterBreak="0">
    <w:nsid w:val="734D31BD"/>
    <w:multiLevelType w:val="hybridMultilevel"/>
    <w:tmpl w:val="83CE1CB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15:restartNumberingAfterBreak="0">
    <w:nsid w:val="75627E0E"/>
    <w:multiLevelType w:val="multilevel"/>
    <w:tmpl w:val="486AA224"/>
    <w:lvl w:ilvl="0">
      <w:start w:val="1"/>
      <w:numFmt w:val="bullet"/>
      <w:lvlText w:val=""/>
      <w:lvlJc w:val="left"/>
      <w:pPr>
        <w:ind w:left="86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5144E9"/>
    <w:multiLevelType w:val="multilevel"/>
    <w:tmpl w:val="947E30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832AC6"/>
    <w:multiLevelType w:val="multilevel"/>
    <w:tmpl w:val="486AA224"/>
    <w:lvl w:ilvl="0">
      <w:start w:val="1"/>
      <w:numFmt w:val="bullet"/>
      <w:lvlText w:val=""/>
      <w:lvlJc w:val="left"/>
      <w:pPr>
        <w:ind w:left="86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17"/>
  </w:num>
  <w:num w:numId="3">
    <w:abstractNumId w:val="14"/>
  </w:num>
  <w:num w:numId="4">
    <w:abstractNumId w:val="7"/>
  </w:num>
  <w:num w:numId="5">
    <w:abstractNumId w:val="6"/>
  </w:num>
  <w:num w:numId="6">
    <w:abstractNumId w:val="27"/>
  </w:num>
  <w:num w:numId="7">
    <w:abstractNumId w:val="42"/>
  </w:num>
  <w:num w:numId="8">
    <w:abstractNumId w:val="39"/>
  </w:num>
  <w:num w:numId="9">
    <w:abstractNumId w:val="40"/>
  </w:num>
  <w:num w:numId="10">
    <w:abstractNumId w:val="20"/>
  </w:num>
  <w:num w:numId="11">
    <w:abstractNumId w:val="28"/>
  </w:num>
  <w:num w:numId="12">
    <w:abstractNumId w:val="12"/>
  </w:num>
  <w:num w:numId="13">
    <w:abstractNumId w:val="29"/>
  </w:num>
  <w:num w:numId="14">
    <w:abstractNumId w:val="19"/>
  </w:num>
  <w:num w:numId="15">
    <w:abstractNumId w:val="31"/>
  </w:num>
  <w:num w:numId="16">
    <w:abstractNumId w:val="32"/>
  </w:num>
  <w:num w:numId="17">
    <w:abstractNumId w:val="16"/>
  </w:num>
  <w:num w:numId="18">
    <w:abstractNumId w:val="4"/>
  </w:num>
  <w:num w:numId="19">
    <w:abstractNumId w:val="26"/>
  </w:num>
  <w:num w:numId="20">
    <w:abstractNumId w:val="10"/>
  </w:num>
  <w:num w:numId="21">
    <w:abstractNumId w:val="22"/>
  </w:num>
  <w:num w:numId="22">
    <w:abstractNumId w:val="8"/>
  </w:num>
  <w:num w:numId="23">
    <w:abstractNumId w:val="11"/>
  </w:num>
  <w:num w:numId="24">
    <w:abstractNumId w:val="0"/>
  </w:num>
  <w:num w:numId="25">
    <w:abstractNumId w:val="5"/>
  </w:num>
  <w:num w:numId="26">
    <w:abstractNumId w:val="9"/>
  </w:num>
  <w:num w:numId="27">
    <w:abstractNumId w:val="37"/>
  </w:num>
  <w:num w:numId="28">
    <w:abstractNumId w:val="34"/>
  </w:num>
  <w:num w:numId="29">
    <w:abstractNumId w:val="3"/>
  </w:num>
  <w:num w:numId="30">
    <w:abstractNumId w:val="43"/>
  </w:num>
  <w:num w:numId="31">
    <w:abstractNumId w:val="41"/>
  </w:num>
  <w:num w:numId="32">
    <w:abstractNumId w:val="30"/>
  </w:num>
  <w:num w:numId="33">
    <w:abstractNumId w:val="1"/>
  </w:num>
  <w:num w:numId="34">
    <w:abstractNumId w:val="23"/>
  </w:num>
  <w:num w:numId="35">
    <w:abstractNumId w:val="18"/>
  </w:num>
  <w:num w:numId="36">
    <w:abstractNumId w:val="35"/>
  </w:num>
  <w:num w:numId="37">
    <w:abstractNumId w:val="36"/>
  </w:num>
  <w:num w:numId="38">
    <w:abstractNumId w:val="25"/>
  </w:num>
  <w:num w:numId="39">
    <w:abstractNumId w:val="21"/>
  </w:num>
  <w:num w:numId="40">
    <w:abstractNumId w:val="38"/>
  </w:num>
  <w:num w:numId="41">
    <w:abstractNumId w:val="15"/>
  </w:num>
  <w:num w:numId="42">
    <w:abstractNumId w:val="13"/>
  </w:num>
  <w:num w:numId="43">
    <w:abstractNumId w:val="24"/>
  </w:num>
  <w:num w:numId="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oNotTrackFormatting/>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53F5"/>
    <w:rsid w:val="000328FE"/>
    <w:rsid w:val="000551E5"/>
    <w:rsid w:val="00057F79"/>
    <w:rsid w:val="000600CD"/>
    <w:rsid w:val="0006206B"/>
    <w:rsid w:val="00072BAC"/>
    <w:rsid w:val="000759A9"/>
    <w:rsid w:val="0008307B"/>
    <w:rsid w:val="00085EB3"/>
    <w:rsid w:val="000925F5"/>
    <w:rsid w:val="00092987"/>
    <w:rsid w:val="000A3174"/>
    <w:rsid w:val="000A4287"/>
    <w:rsid w:val="000C45BE"/>
    <w:rsid w:val="000E50D6"/>
    <w:rsid w:val="000F054C"/>
    <w:rsid w:val="000F0FAE"/>
    <w:rsid w:val="000F2127"/>
    <w:rsid w:val="000F6001"/>
    <w:rsid w:val="00102005"/>
    <w:rsid w:val="001175B4"/>
    <w:rsid w:val="00142E9B"/>
    <w:rsid w:val="00170607"/>
    <w:rsid w:val="00170723"/>
    <w:rsid w:val="00174DDB"/>
    <w:rsid w:val="00182C30"/>
    <w:rsid w:val="0018419C"/>
    <w:rsid w:val="001C7039"/>
    <w:rsid w:val="001D5E14"/>
    <w:rsid w:val="001E26D9"/>
    <w:rsid w:val="001F7B8A"/>
    <w:rsid w:val="00205746"/>
    <w:rsid w:val="00212750"/>
    <w:rsid w:val="00217C7C"/>
    <w:rsid w:val="00224ECD"/>
    <w:rsid w:val="00224F3B"/>
    <w:rsid w:val="002316FA"/>
    <w:rsid w:val="00240748"/>
    <w:rsid w:val="0024110A"/>
    <w:rsid w:val="002415AA"/>
    <w:rsid w:val="00244810"/>
    <w:rsid w:val="002511B7"/>
    <w:rsid w:val="002661E7"/>
    <w:rsid w:val="0027609A"/>
    <w:rsid w:val="00276254"/>
    <w:rsid w:val="002A5FF8"/>
    <w:rsid w:val="002B748C"/>
    <w:rsid w:val="002C7EAA"/>
    <w:rsid w:val="002D19D7"/>
    <w:rsid w:val="003073B1"/>
    <w:rsid w:val="00307FD4"/>
    <w:rsid w:val="00313F6B"/>
    <w:rsid w:val="003469F3"/>
    <w:rsid w:val="00364B6D"/>
    <w:rsid w:val="0038490A"/>
    <w:rsid w:val="00387DE4"/>
    <w:rsid w:val="00395EEB"/>
    <w:rsid w:val="003A63D9"/>
    <w:rsid w:val="003B2AE6"/>
    <w:rsid w:val="003C140C"/>
    <w:rsid w:val="003C2CA9"/>
    <w:rsid w:val="003E6154"/>
    <w:rsid w:val="003E7FB8"/>
    <w:rsid w:val="003F30D6"/>
    <w:rsid w:val="00401E0C"/>
    <w:rsid w:val="00403C7E"/>
    <w:rsid w:val="00405F08"/>
    <w:rsid w:val="0042269A"/>
    <w:rsid w:val="004349A9"/>
    <w:rsid w:val="00440F3C"/>
    <w:rsid w:val="004426E7"/>
    <w:rsid w:val="00467633"/>
    <w:rsid w:val="0048167C"/>
    <w:rsid w:val="00481A65"/>
    <w:rsid w:val="0048553B"/>
    <w:rsid w:val="00487C27"/>
    <w:rsid w:val="00490BD6"/>
    <w:rsid w:val="004950E9"/>
    <w:rsid w:val="00495541"/>
    <w:rsid w:val="004A6592"/>
    <w:rsid w:val="004B2E19"/>
    <w:rsid w:val="004C2F77"/>
    <w:rsid w:val="004C436B"/>
    <w:rsid w:val="004D44DA"/>
    <w:rsid w:val="004D76CD"/>
    <w:rsid w:val="004E267C"/>
    <w:rsid w:val="004F2B16"/>
    <w:rsid w:val="004F2DB9"/>
    <w:rsid w:val="004F3ACE"/>
    <w:rsid w:val="004F4C44"/>
    <w:rsid w:val="005044FE"/>
    <w:rsid w:val="00511D4C"/>
    <w:rsid w:val="00513007"/>
    <w:rsid w:val="00521531"/>
    <w:rsid w:val="005306AA"/>
    <w:rsid w:val="005407F1"/>
    <w:rsid w:val="00542041"/>
    <w:rsid w:val="0054320D"/>
    <w:rsid w:val="00566AD4"/>
    <w:rsid w:val="005751BF"/>
    <w:rsid w:val="00580D7C"/>
    <w:rsid w:val="00590D55"/>
    <w:rsid w:val="005943C2"/>
    <w:rsid w:val="00596D2E"/>
    <w:rsid w:val="00596DCE"/>
    <w:rsid w:val="005B34E4"/>
    <w:rsid w:val="005B4042"/>
    <w:rsid w:val="005B79E7"/>
    <w:rsid w:val="005F4DA5"/>
    <w:rsid w:val="006003BD"/>
    <w:rsid w:val="0062150B"/>
    <w:rsid w:val="006241B2"/>
    <w:rsid w:val="006257DE"/>
    <w:rsid w:val="00625A87"/>
    <w:rsid w:val="0063140D"/>
    <w:rsid w:val="00635506"/>
    <w:rsid w:val="0064050A"/>
    <w:rsid w:val="00657538"/>
    <w:rsid w:val="00657B9D"/>
    <w:rsid w:val="006749D2"/>
    <w:rsid w:val="00676543"/>
    <w:rsid w:val="006771A6"/>
    <w:rsid w:val="006A10F5"/>
    <w:rsid w:val="006A2C30"/>
    <w:rsid w:val="006B19F8"/>
    <w:rsid w:val="006B2024"/>
    <w:rsid w:val="006B6CFD"/>
    <w:rsid w:val="006C53C8"/>
    <w:rsid w:val="006E7993"/>
    <w:rsid w:val="007043B7"/>
    <w:rsid w:val="00706231"/>
    <w:rsid w:val="0070749F"/>
    <w:rsid w:val="00726303"/>
    <w:rsid w:val="007314E1"/>
    <w:rsid w:val="007353F2"/>
    <w:rsid w:val="00750736"/>
    <w:rsid w:val="0075163A"/>
    <w:rsid w:val="00763CB9"/>
    <w:rsid w:val="0076602D"/>
    <w:rsid w:val="007667FD"/>
    <w:rsid w:val="00771885"/>
    <w:rsid w:val="00776C9A"/>
    <w:rsid w:val="00796D50"/>
    <w:rsid w:val="007A2440"/>
    <w:rsid w:val="007A4C37"/>
    <w:rsid w:val="007B5A5E"/>
    <w:rsid w:val="007C6F07"/>
    <w:rsid w:val="007D10A4"/>
    <w:rsid w:val="007D2BC4"/>
    <w:rsid w:val="007E5497"/>
    <w:rsid w:val="007F582C"/>
    <w:rsid w:val="008075F1"/>
    <w:rsid w:val="00807DC8"/>
    <w:rsid w:val="00817EF1"/>
    <w:rsid w:val="00820488"/>
    <w:rsid w:val="008211D2"/>
    <w:rsid w:val="0082676E"/>
    <w:rsid w:val="00830543"/>
    <w:rsid w:val="00833AD2"/>
    <w:rsid w:val="00833F20"/>
    <w:rsid w:val="00842E07"/>
    <w:rsid w:val="008436C7"/>
    <w:rsid w:val="0085158D"/>
    <w:rsid w:val="008573BC"/>
    <w:rsid w:val="00863D09"/>
    <w:rsid w:val="0087285E"/>
    <w:rsid w:val="008759C6"/>
    <w:rsid w:val="0088617D"/>
    <w:rsid w:val="008915F4"/>
    <w:rsid w:val="00892A12"/>
    <w:rsid w:val="0089300B"/>
    <w:rsid w:val="0089333A"/>
    <w:rsid w:val="00893C8E"/>
    <w:rsid w:val="00894F5D"/>
    <w:rsid w:val="00896D60"/>
    <w:rsid w:val="0089765B"/>
    <w:rsid w:val="008A1B89"/>
    <w:rsid w:val="008A4E4C"/>
    <w:rsid w:val="008B214D"/>
    <w:rsid w:val="008B3564"/>
    <w:rsid w:val="008B4379"/>
    <w:rsid w:val="008C37DB"/>
    <w:rsid w:val="008F0BB3"/>
    <w:rsid w:val="008F12FC"/>
    <w:rsid w:val="009065A1"/>
    <w:rsid w:val="0092184E"/>
    <w:rsid w:val="00921996"/>
    <w:rsid w:val="00925098"/>
    <w:rsid w:val="00926122"/>
    <w:rsid w:val="00941C5D"/>
    <w:rsid w:val="00960A0E"/>
    <w:rsid w:val="00960EF5"/>
    <w:rsid w:val="009621E7"/>
    <w:rsid w:val="00963D6A"/>
    <w:rsid w:val="0097062A"/>
    <w:rsid w:val="00972519"/>
    <w:rsid w:val="00980361"/>
    <w:rsid w:val="00985EFC"/>
    <w:rsid w:val="00993689"/>
    <w:rsid w:val="009948B3"/>
    <w:rsid w:val="009A599C"/>
    <w:rsid w:val="009B5B7B"/>
    <w:rsid w:val="009C09B5"/>
    <w:rsid w:val="009D251A"/>
    <w:rsid w:val="009D6B90"/>
    <w:rsid w:val="009E4528"/>
    <w:rsid w:val="009F14B4"/>
    <w:rsid w:val="009F209E"/>
    <w:rsid w:val="00A02D1A"/>
    <w:rsid w:val="00A07AFE"/>
    <w:rsid w:val="00A13EDF"/>
    <w:rsid w:val="00A14872"/>
    <w:rsid w:val="00A23C42"/>
    <w:rsid w:val="00A40A0F"/>
    <w:rsid w:val="00A425A4"/>
    <w:rsid w:val="00A63290"/>
    <w:rsid w:val="00A6362C"/>
    <w:rsid w:val="00A63C58"/>
    <w:rsid w:val="00A931D4"/>
    <w:rsid w:val="00AA0602"/>
    <w:rsid w:val="00AC0CF7"/>
    <w:rsid w:val="00AC1199"/>
    <w:rsid w:val="00AC50A8"/>
    <w:rsid w:val="00AE6EFA"/>
    <w:rsid w:val="00AE72B1"/>
    <w:rsid w:val="00AF208E"/>
    <w:rsid w:val="00AF4835"/>
    <w:rsid w:val="00B31705"/>
    <w:rsid w:val="00B337DD"/>
    <w:rsid w:val="00B44008"/>
    <w:rsid w:val="00B578FE"/>
    <w:rsid w:val="00B61DB6"/>
    <w:rsid w:val="00B84212"/>
    <w:rsid w:val="00B87977"/>
    <w:rsid w:val="00B924C6"/>
    <w:rsid w:val="00BA4A51"/>
    <w:rsid w:val="00BC3EC3"/>
    <w:rsid w:val="00BD4465"/>
    <w:rsid w:val="00BE5741"/>
    <w:rsid w:val="00BF2FC6"/>
    <w:rsid w:val="00C02E9A"/>
    <w:rsid w:val="00C10EDB"/>
    <w:rsid w:val="00C16685"/>
    <w:rsid w:val="00C167B8"/>
    <w:rsid w:val="00C2017E"/>
    <w:rsid w:val="00C229D0"/>
    <w:rsid w:val="00C26494"/>
    <w:rsid w:val="00C42A97"/>
    <w:rsid w:val="00C47D7E"/>
    <w:rsid w:val="00C610D1"/>
    <w:rsid w:val="00C7477E"/>
    <w:rsid w:val="00C853D3"/>
    <w:rsid w:val="00C9593F"/>
    <w:rsid w:val="00CA55C3"/>
    <w:rsid w:val="00CB3153"/>
    <w:rsid w:val="00CC50FE"/>
    <w:rsid w:val="00CC6528"/>
    <w:rsid w:val="00CF40AC"/>
    <w:rsid w:val="00D037EC"/>
    <w:rsid w:val="00D05303"/>
    <w:rsid w:val="00D058EF"/>
    <w:rsid w:val="00D141A9"/>
    <w:rsid w:val="00D153C4"/>
    <w:rsid w:val="00D20918"/>
    <w:rsid w:val="00D44574"/>
    <w:rsid w:val="00D47206"/>
    <w:rsid w:val="00D64B06"/>
    <w:rsid w:val="00D64E58"/>
    <w:rsid w:val="00D80BF2"/>
    <w:rsid w:val="00D95488"/>
    <w:rsid w:val="00D96D0B"/>
    <w:rsid w:val="00DA6C0C"/>
    <w:rsid w:val="00DA6D93"/>
    <w:rsid w:val="00DB06FB"/>
    <w:rsid w:val="00DC50BC"/>
    <w:rsid w:val="00DD497D"/>
    <w:rsid w:val="00DE17CB"/>
    <w:rsid w:val="00DF0D6B"/>
    <w:rsid w:val="00DF684E"/>
    <w:rsid w:val="00E0058C"/>
    <w:rsid w:val="00E12CAC"/>
    <w:rsid w:val="00E13B2D"/>
    <w:rsid w:val="00E60EE2"/>
    <w:rsid w:val="00E778A3"/>
    <w:rsid w:val="00E80697"/>
    <w:rsid w:val="00E87137"/>
    <w:rsid w:val="00E940EB"/>
    <w:rsid w:val="00E950AA"/>
    <w:rsid w:val="00EB3264"/>
    <w:rsid w:val="00EB4AF8"/>
    <w:rsid w:val="00EB5526"/>
    <w:rsid w:val="00EC08CB"/>
    <w:rsid w:val="00EC2982"/>
    <w:rsid w:val="00EC31BC"/>
    <w:rsid w:val="00ED087C"/>
    <w:rsid w:val="00ED2C9E"/>
    <w:rsid w:val="00ED3033"/>
    <w:rsid w:val="00ED75AB"/>
    <w:rsid w:val="00EF5840"/>
    <w:rsid w:val="00F00B35"/>
    <w:rsid w:val="00F05F69"/>
    <w:rsid w:val="00F205C0"/>
    <w:rsid w:val="00F20851"/>
    <w:rsid w:val="00F21AD0"/>
    <w:rsid w:val="00F52741"/>
    <w:rsid w:val="00F85ACC"/>
    <w:rsid w:val="00FA2D51"/>
    <w:rsid w:val="00FB11A6"/>
    <w:rsid w:val="00FB150E"/>
    <w:rsid w:val="00FB17D8"/>
    <w:rsid w:val="00FB26B5"/>
    <w:rsid w:val="00FB4321"/>
    <w:rsid w:val="00FC6B1C"/>
    <w:rsid w:val="00FD4102"/>
    <w:rsid w:val="00FE5F56"/>
    <w:rsid w:val="00FF03F9"/>
    <w:rsid w:val="00FF2BA6"/>
    <w:rsid w:val="00FF336F"/>
    <w:rsid w:val="175290D1"/>
    <w:rsid w:val="30B55746"/>
    <w:rsid w:val="3520BC71"/>
    <w:rsid w:val="37440662"/>
    <w:rsid w:val="43AB0903"/>
    <w:rsid w:val="440DB1EB"/>
    <w:rsid w:val="5C73DB49"/>
    <w:rsid w:val="62CE9222"/>
    <w:rsid w:val="7E85C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customStyle="1" w:styleId="HeaderChar">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customStyle="1" w:styleId="FooterChar">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nhideWhenUsed/>
    <w:rsid w:val="00217C7C"/>
    <w:rPr>
      <w:sz w:val="20"/>
      <w:szCs w:val="20"/>
    </w:rPr>
  </w:style>
  <w:style w:type="character" w:customStyle="1" w:styleId="CommentTextChar">
    <w:name w:val="Comment Text Char"/>
    <w:basedOn w:val="DefaultParagraphFont"/>
    <w:link w:val="CommentText"/>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customStyle="1" w:styleId="CommentSubjectChar">
    <w:name w:val="Comment Subject Char"/>
    <w:basedOn w:val="CommentTextChar"/>
    <w:link w:val="CommentSubject"/>
    <w:uiPriority w:val="99"/>
    <w:semiHidden/>
    <w:rsid w:val="00217C7C"/>
    <w:rPr>
      <w:b/>
      <w:bCs/>
      <w:sz w:val="20"/>
      <w:szCs w:val="20"/>
    </w:rPr>
  </w:style>
  <w:style w:type="table" w:customStyle="1" w:styleId="TableGrid1">
    <w:name w:val="Table Grid1"/>
    <w:basedOn w:val="TableNormal"/>
    <w:rsid w:val="009C09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9B5"/>
  </w:style>
  <w:style w:type="paragraph" w:customStyle="1" w:styleId="paragraph">
    <w:name w:val="paragraph"/>
    <w:basedOn w:val="Normal"/>
    <w:rsid w:val="00894F5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94F5D"/>
  </w:style>
  <w:style w:type="character" w:customStyle="1" w:styleId="eop">
    <w:name w:val="eop"/>
    <w:basedOn w:val="DefaultParagraphFont"/>
    <w:rsid w:val="00894F5D"/>
  </w:style>
  <w:style w:type="character" w:customStyle="1" w:styleId="spellingerror">
    <w:name w:val="spellingerror"/>
    <w:basedOn w:val="DefaultParagraphFont"/>
    <w:rsid w:val="009F209E"/>
  </w:style>
  <w:style w:type="paragraph" w:customStyle="1" w:styleId="tjkbullet">
    <w:name w:val="tjkbullet"/>
    <w:basedOn w:val="Normal"/>
    <w:rsid w:val="00566AD4"/>
    <w:pPr>
      <w:numPr>
        <w:ilvl w:val="1"/>
        <w:numId w:val="24"/>
      </w:numPr>
    </w:pPr>
    <w:rPr>
      <w:rFonts w:ascii="Times New Roman" w:eastAsia="Times New Roman" w:hAnsi="Times New Roman" w:cs="Times New Roman"/>
    </w:rPr>
  </w:style>
  <w:style w:type="paragraph" w:styleId="NormalWeb">
    <w:name w:val="Normal (Web)"/>
    <w:basedOn w:val="Normal"/>
    <w:uiPriority w:val="99"/>
    <w:semiHidden/>
    <w:unhideWhenUsed/>
    <w:rsid w:val="008F0B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9239">
      <w:bodyDiv w:val="1"/>
      <w:marLeft w:val="0"/>
      <w:marRight w:val="0"/>
      <w:marTop w:val="0"/>
      <w:marBottom w:val="0"/>
      <w:divBdr>
        <w:top w:val="none" w:sz="0" w:space="0" w:color="auto"/>
        <w:left w:val="none" w:sz="0" w:space="0" w:color="auto"/>
        <w:bottom w:val="none" w:sz="0" w:space="0" w:color="auto"/>
        <w:right w:val="none" w:sz="0" w:space="0" w:color="auto"/>
      </w:divBdr>
    </w:div>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377508369">
      <w:bodyDiv w:val="1"/>
      <w:marLeft w:val="0"/>
      <w:marRight w:val="0"/>
      <w:marTop w:val="0"/>
      <w:marBottom w:val="0"/>
      <w:divBdr>
        <w:top w:val="none" w:sz="0" w:space="0" w:color="auto"/>
        <w:left w:val="none" w:sz="0" w:space="0" w:color="auto"/>
        <w:bottom w:val="none" w:sz="0" w:space="0" w:color="auto"/>
        <w:right w:val="none" w:sz="0" w:space="0" w:color="auto"/>
      </w:divBdr>
    </w:div>
    <w:div w:id="593781101">
      <w:bodyDiv w:val="1"/>
      <w:marLeft w:val="0"/>
      <w:marRight w:val="0"/>
      <w:marTop w:val="0"/>
      <w:marBottom w:val="0"/>
      <w:divBdr>
        <w:top w:val="none" w:sz="0" w:space="0" w:color="auto"/>
        <w:left w:val="none" w:sz="0" w:space="0" w:color="auto"/>
        <w:bottom w:val="none" w:sz="0" w:space="0" w:color="auto"/>
        <w:right w:val="none" w:sz="0" w:space="0" w:color="auto"/>
      </w:divBdr>
    </w:div>
    <w:div w:id="659504815">
      <w:bodyDiv w:val="1"/>
      <w:marLeft w:val="0"/>
      <w:marRight w:val="0"/>
      <w:marTop w:val="0"/>
      <w:marBottom w:val="0"/>
      <w:divBdr>
        <w:top w:val="none" w:sz="0" w:space="0" w:color="auto"/>
        <w:left w:val="none" w:sz="0" w:space="0" w:color="auto"/>
        <w:bottom w:val="none" w:sz="0" w:space="0" w:color="auto"/>
        <w:right w:val="none" w:sz="0" w:space="0" w:color="auto"/>
      </w:divBdr>
      <w:divsChild>
        <w:div w:id="845486363">
          <w:marLeft w:val="0"/>
          <w:marRight w:val="0"/>
          <w:marTop w:val="0"/>
          <w:marBottom w:val="0"/>
          <w:divBdr>
            <w:top w:val="none" w:sz="0" w:space="0" w:color="auto"/>
            <w:left w:val="none" w:sz="0" w:space="0" w:color="auto"/>
            <w:bottom w:val="none" w:sz="0" w:space="0" w:color="auto"/>
            <w:right w:val="none" w:sz="0" w:space="0" w:color="auto"/>
          </w:divBdr>
          <w:divsChild>
            <w:div w:id="1614551884">
              <w:marLeft w:val="0"/>
              <w:marRight w:val="0"/>
              <w:marTop w:val="0"/>
              <w:marBottom w:val="0"/>
              <w:divBdr>
                <w:top w:val="none" w:sz="0" w:space="0" w:color="auto"/>
                <w:left w:val="none" w:sz="0" w:space="0" w:color="auto"/>
                <w:bottom w:val="none" w:sz="0" w:space="0" w:color="auto"/>
                <w:right w:val="none" w:sz="0" w:space="0" w:color="auto"/>
              </w:divBdr>
              <w:divsChild>
                <w:div w:id="1762294378">
                  <w:marLeft w:val="0"/>
                  <w:marRight w:val="0"/>
                  <w:marTop w:val="0"/>
                  <w:marBottom w:val="0"/>
                  <w:divBdr>
                    <w:top w:val="none" w:sz="0" w:space="0" w:color="auto"/>
                    <w:left w:val="none" w:sz="0" w:space="0" w:color="auto"/>
                    <w:bottom w:val="none" w:sz="0" w:space="0" w:color="auto"/>
                    <w:right w:val="none" w:sz="0" w:space="0" w:color="auto"/>
                  </w:divBdr>
                  <w:divsChild>
                    <w:div w:id="10078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5362">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992875712">
      <w:bodyDiv w:val="1"/>
      <w:marLeft w:val="0"/>
      <w:marRight w:val="0"/>
      <w:marTop w:val="0"/>
      <w:marBottom w:val="0"/>
      <w:divBdr>
        <w:top w:val="none" w:sz="0" w:space="0" w:color="auto"/>
        <w:left w:val="none" w:sz="0" w:space="0" w:color="auto"/>
        <w:bottom w:val="none" w:sz="0" w:space="0" w:color="auto"/>
        <w:right w:val="none" w:sz="0" w:space="0" w:color="auto"/>
      </w:divBdr>
    </w:div>
    <w:div w:id="1127311651">
      <w:bodyDiv w:val="1"/>
      <w:marLeft w:val="0"/>
      <w:marRight w:val="0"/>
      <w:marTop w:val="0"/>
      <w:marBottom w:val="0"/>
      <w:divBdr>
        <w:top w:val="none" w:sz="0" w:space="0" w:color="auto"/>
        <w:left w:val="none" w:sz="0" w:space="0" w:color="auto"/>
        <w:bottom w:val="none" w:sz="0" w:space="0" w:color="auto"/>
        <w:right w:val="none" w:sz="0" w:space="0" w:color="auto"/>
      </w:divBdr>
      <w:divsChild>
        <w:div w:id="983703263">
          <w:marLeft w:val="0"/>
          <w:marRight w:val="0"/>
          <w:marTop w:val="0"/>
          <w:marBottom w:val="0"/>
          <w:divBdr>
            <w:top w:val="none" w:sz="0" w:space="0" w:color="auto"/>
            <w:left w:val="none" w:sz="0" w:space="0" w:color="auto"/>
            <w:bottom w:val="none" w:sz="0" w:space="0" w:color="auto"/>
            <w:right w:val="none" w:sz="0" w:space="0" w:color="auto"/>
          </w:divBdr>
        </w:div>
        <w:div w:id="1938713326">
          <w:marLeft w:val="0"/>
          <w:marRight w:val="0"/>
          <w:marTop w:val="0"/>
          <w:marBottom w:val="0"/>
          <w:divBdr>
            <w:top w:val="none" w:sz="0" w:space="0" w:color="auto"/>
            <w:left w:val="none" w:sz="0" w:space="0" w:color="auto"/>
            <w:bottom w:val="none" w:sz="0" w:space="0" w:color="auto"/>
            <w:right w:val="none" w:sz="0" w:space="0" w:color="auto"/>
          </w:divBdr>
        </w:div>
        <w:div w:id="1660619628">
          <w:marLeft w:val="0"/>
          <w:marRight w:val="0"/>
          <w:marTop w:val="0"/>
          <w:marBottom w:val="0"/>
          <w:divBdr>
            <w:top w:val="none" w:sz="0" w:space="0" w:color="auto"/>
            <w:left w:val="none" w:sz="0" w:space="0" w:color="auto"/>
            <w:bottom w:val="none" w:sz="0" w:space="0" w:color="auto"/>
            <w:right w:val="none" w:sz="0" w:space="0" w:color="auto"/>
          </w:divBdr>
        </w:div>
      </w:divsChild>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 w:id="1353805731">
      <w:bodyDiv w:val="1"/>
      <w:marLeft w:val="0"/>
      <w:marRight w:val="0"/>
      <w:marTop w:val="0"/>
      <w:marBottom w:val="0"/>
      <w:divBdr>
        <w:top w:val="none" w:sz="0" w:space="0" w:color="auto"/>
        <w:left w:val="none" w:sz="0" w:space="0" w:color="auto"/>
        <w:bottom w:val="none" w:sz="0" w:space="0" w:color="auto"/>
        <w:right w:val="none" w:sz="0" w:space="0" w:color="auto"/>
      </w:divBdr>
      <w:divsChild>
        <w:div w:id="266280694">
          <w:marLeft w:val="0"/>
          <w:marRight w:val="0"/>
          <w:marTop w:val="0"/>
          <w:marBottom w:val="0"/>
          <w:divBdr>
            <w:top w:val="none" w:sz="0" w:space="0" w:color="auto"/>
            <w:left w:val="none" w:sz="0" w:space="0" w:color="auto"/>
            <w:bottom w:val="none" w:sz="0" w:space="0" w:color="auto"/>
            <w:right w:val="none" w:sz="0" w:space="0" w:color="auto"/>
          </w:divBdr>
          <w:divsChild>
            <w:div w:id="1644385500">
              <w:marLeft w:val="0"/>
              <w:marRight w:val="0"/>
              <w:marTop w:val="0"/>
              <w:marBottom w:val="0"/>
              <w:divBdr>
                <w:top w:val="none" w:sz="0" w:space="0" w:color="auto"/>
                <w:left w:val="none" w:sz="0" w:space="0" w:color="auto"/>
                <w:bottom w:val="none" w:sz="0" w:space="0" w:color="auto"/>
                <w:right w:val="none" w:sz="0" w:space="0" w:color="auto"/>
              </w:divBdr>
              <w:divsChild>
                <w:div w:id="349181022">
                  <w:marLeft w:val="0"/>
                  <w:marRight w:val="0"/>
                  <w:marTop w:val="0"/>
                  <w:marBottom w:val="0"/>
                  <w:divBdr>
                    <w:top w:val="none" w:sz="0" w:space="0" w:color="auto"/>
                    <w:left w:val="none" w:sz="0" w:space="0" w:color="auto"/>
                    <w:bottom w:val="none" w:sz="0" w:space="0" w:color="auto"/>
                    <w:right w:val="none" w:sz="0" w:space="0" w:color="auto"/>
                  </w:divBdr>
                  <w:divsChild>
                    <w:div w:id="16102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78688">
      <w:bodyDiv w:val="1"/>
      <w:marLeft w:val="0"/>
      <w:marRight w:val="0"/>
      <w:marTop w:val="0"/>
      <w:marBottom w:val="0"/>
      <w:divBdr>
        <w:top w:val="none" w:sz="0" w:space="0" w:color="auto"/>
        <w:left w:val="none" w:sz="0" w:space="0" w:color="auto"/>
        <w:bottom w:val="none" w:sz="0" w:space="0" w:color="auto"/>
        <w:right w:val="none" w:sz="0" w:space="0" w:color="auto"/>
      </w:divBdr>
    </w:div>
    <w:div w:id="1669867209">
      <w:bodyDiv w:val="1"/>
      <w:marLeft w:val="0"/>
      <w:marRight w:val="0"/>
      <w:marTop w:val="0"/>
      <w:marBottom w:val="0"/>
      <w:divBdr>
        <w:top w:val="none" w:sz="0" w:space="0" w:color="auto"/>
        <w:left w:val="none" w:sz="0" w:space="0" w:color="auto"/>
        <w:bottom w:val="none" w:sz="0" w:space="0" w:color="auto"/>
        <w:right w:val="none" w:sz="0" w:space="0" w:color="auto"/>
      </w:divBdr>
    </w:div>
    <w:div w:id="1813790746">
      <w:bodyDiv w:val="1"/>
      <w:marLeft w:val="0"/>
      <w:marRight w:val="0"/>
      <w:marTop w:val="0"/>
      <w:marBottom w:val="0"/>
      <w:divBdr>
        <w:top w:val="none" w:sz="0" w:space="0" w:color="auto"/>
        <w:left w:val="none" w:sz="0" w:space="0" w:color="auto"/>
        <w:bottom w:val="none" w:sz="0" w:space="0" w:color="auto"/>
        <w:right w:val="none" w:sz="0" w:space="0" w:color="auto"/>
      </w:divBdr>
      <w:divsChild>
        <w:div w:id="1053114096">
          <w:marLeft w:val="0"/>
          <w:marRight w:val="0"/>
          <w:marTop w:val="0"/>
          <w:marBottom w:val="0"/>
          <w:divBdr>
            <w:top w:val="none" w:sz="0" w:space="0" w:color="auto"/>
            <w:left w:val="none" w:sz="0" w:space="0" w:color="auto"/>
            <w:bottom w:val="none" w:sz="0" w:space="0" w:color="auto"/>
            <w:right w:val="none" w:sz="0" w:space="0" w:color="auto"/>
          </w:divBdr>
        </w:div>
        <w:div w:id="675839234">
          <w:marLeft w:val="0"/>
          <w:marRight w:val="0"/>
          <w:marTop w:val="0"/>
          <w:marBottom w:val="0"/>
          <w:divBdr>
            <w:top w:val="none" w:sz="0" w:space="0" w:color="auto"/>
            <w:left w:val="none" w:sz="0" w:space="0" w:color="auto"/>
            <w:bottom w:val="none" w:sz="0" w:space="0" w:color="auto"/>
            <w:right w:val="none" w:sz="0" w:space="0" w:color="auto"/>
          </w:divBdr>
        </w:div>
        <w:div w:id="1273780126">
          <w:marLeft w:val="0"/>
          <w:marRight w:val="0"/>
          <w:marTop w:val="0"/>
          <w:marBottom w:val="0"/>
          <w:divBdr>
            <w:top w:val="none" w:sz="0" w:space="0" w:color="auto"/>
            <w:left w:val="none" w:sz="0" w:space="0" w:color="auto"/>
            <w:bottom w:val="none" w:sz="0" w:space="0" w:color="auto"/>
            <w:right w:val="none" w:sz="0" w:space="0" w:color="auto"/>
          </w:divBdr>
        </w:div>
        <w:div w:id="381641828">
          <w:marLeft w:val="0"/>
          <w:marRight w:val="0"/>
          <w:marTop w:val="0"/>
          <w:marBottom w:val="0"/>
          <w:divBdr>
            <w:top w:val="none" w:sz="0" w:space="0" w:color="auto"/>
            <w:left w:val="none" w:sz="0" w:space="0" w:color="auto"/>
            <w:bottom w:val="none" w:sz="0" w:space="0" w:color="auto"/>
            <w:right w:val="none" w:sz="0" w:space="0" w:color="auto"/>
          </w:divBdr>
        </w:div>
      </w:divsChild>
    </w:div>
    <w:div w:id="1886915128">
      <w:bodyDiv w:val="1"/>
      <w:marLeft w:val="0"/>
      <w:marRight w:val="0"/>
      <w:marTop w:val="0"/>
      <w:marBottom w:val="0"/>
      <w:divBdr>
        <w:top w:val="none" w:sz="0" w:space="0" w:color="auto"/>
        <w:left w:val="none" w:sz="0" w:space="0" w:color="auto"/>
        <w:bottom w:val="none" w:sz="0" w:space="0" w:color="auto"/>
        <w:right w:val="none" w:sz="0" w:space="0" w:color="auto"/>
      </w:divBdr>
      <w:divsChild>
        <w:div w:id="356809178">
          <w:marLeft w:val="0"/>
          <w:marRight w:val="0"/>
          <w:marTop w:val="0"/>
          <w:marBottom w:val="0"/>
          <w:divBdr>
            <w:top w:val="none" w:sz="0" w:space="0" w:color="auto"/>
            <w:left w:val="none" w:sz="0" w:space="0" w:color="auto"/>
            <w:bottom w:val="none" w:sz="0" w:space="0" w:color="auto"/>
            <w:right w:val="none" w:sz="0" w:space="0" w:color="auto"/>
          </w:divBdr>
        </w:div>
        <w:div w:id="1360857415">
          <w:marLeft w:val="0"/>
          <w:marRight w:val="0"/>
          <w:marTop w:val="0"/>
          <w:marBottom w:val="0"/>
          <w:divBdr>
            <w:top w:val="none" w:sz="0" w:space="0" w:color="auto"/>
            <w:left w:val="none" w:sz="0" w:space="0" w:color="auto"/>
            <w:bottom w:val="none" w:sz="0" w:space="0" w:color="auto"/>
            <w:right w:val="none" w:sz="0" w:space="0" w:color="auto"/>
          </w:divBdr>
        </w:div>
        <w:div w:id="179899005">
          <w:marLeft w:val="0"/>
          <w:marRight w:val="0"/>
          <w:marTop w:val="0"/>
          <w:marBottom w:val="0"/>
          <w:divBdr>
            <w:top w:val="none" w:sz="0" w:space="0" w:color="auto"/>
            <w:left w:val="none" w:sz="0" w:space="0" w:color="auto"/>
            <w:bottom w:val="none" w:sz="0" w:space="0" w:color="auto"/>
            <w:right w:val="none" w:sz="0" w:space="0" w:color="auto"/>
          </w:divBdr>
        </w:div>
        <w:div w:id="2020888481">
          <w:marLeft w:val="0"/>
          <w:marRight w:val="0"/>
          <w:marTop w:val="0"/>
          <w:marBottom w:val="0"/>
          <w:divBdr>
            <w:top w:val="none" w:sz="0" w:space="0" w:color="auto"/>
            <w:left w:val="none" w:sz="0" w:space="0" w:color="auto"/>
            <w:bottom w:val="none" w:sz="0" w:space="0" w:color="auto"/>
            <w:right w:val="none" w:sz="0" w:space="0" w:color="auto"/>
          </w:divBdr>
        </w:div>
      </w:divsChild>
    </w:div>
    <w:div w:id="1887569048">
      <w:bodyDiv w:val="1"/>
      <w:marLeft w:val="0"/>
      <w:marRight w:val="0"/>
      <w:marTop w:val="0"/>
      <w:marBottom w:val="0"/>
      <w:divBdr>
        <w:top w:val="none" w:sz="0" w:space="0" w:color="auto"/>
        <w:left w:val="none" w:sz="0" w:space="0" w:color="auto"/>
        <w:bottom w:val="none" w:sz="0" w:space="0" w:color="auto"/>
        <w:right w:val="none" w:sz="0" w:space="0" w:color="auto"/>
      </w:divBdr>
      <w:divsChild>
        <w:div w:id="1750731971">
          <w:marLeft w:val="0"/>
          <w:marRight w:val="0"/>
          <w:marTop w:val="0"/>
          <w:marBottom w:val="0"/>
          <w:divBdr>
            <w:top w:val="none" w:sz="0" w:space="0" w:color="auto"/>
            <w:left w:val="none" w:sz="0" w:space="0" w:color="auto"/>
            <w:bottom w:val="none" w:sz="0" w:space="0" w:color="auto"/>
            <w:right w:val="none" w:sz="0" w:space="0" w:color="auto"/>
          </w:divBdr>
        </w:div>
      </w:divsChild>
    </w:div>
    <w:div w:id="1890336990">
      <w:bodyDiv w:val="1"/>
      <w:marLeft w:val="0"/>
      <w:marRight w:val="0"/>
      <w:marTop w:val="0"/>
      <w:marBottom w:val="0"/>
      <w:divBdr>
        <w:top w:val="none" w:sz="0" w:space="0" w:color="auto"/>
        <w:left w:val="none" w:sz="0" w:space="0" w:color="auto"/>
        <w:bottom w:val="none" w:sz="0" w:space="0" w:color="auto"/>
        <w:right w:val="none" w:sz="0" w:space="0" w:color="auto"/>
      </w:divBdr>
    </w:div>
    <w:div w:id="1910579256">
      <w:bodyDiv w:val="1"/>
      <w:marLeft w:val="0"/>
      <w:marRight w:val="0"/>
      <w:marTop w:val="0"/>
      <w:marBottom w:val="0"/>
      <w:divBdr>
        <w:top w:val="none" w:sz="0" w:space="0" w:color="auto"/>
        <w:left w:val="none" w:sz="0" w:space="0" w:color="auto"/>
        <w:bottom w:val="none" w:sz="0" w:space="0" w:color="auto"/>
        <w:right w:val="none" w:sz="0" w:space="0" w:color="auto"/>
      </w:divBdr>
      <w:divsChild>
        <w:div w:id="1303654468">
          <w:marLeft w:val="0"/>
          <w:marRight w:val="0"/>
          <w:marTop w:val="0"/>
          <w:marBottom w:val="0"/>
          <w:divBdr>
            <w:top w:val="none" w:sz="0" w:space="0" w:color="auto"/>
            <w:left w:val="none" w:sz="0" w:space="0" w:color="auto"/>
            <w:bottom w:val="none" w:sz="0" w:space="0" w:color="auto"/>
            <w:right w:val="none" w:sz="0" w:space="0" w:color="auto"/>
          </w:divBdr>
          <w:divsChild>
            <w:div w:id="2119520574">
              <w:marLeft w:val="0"/>
              <w:marRight w:val="0"/>
              <w:marTop w:val="0"/>
              <w:marBottom w:val="0"/>
              <w:divBdr>
                <w:top w:val="none" w:sz="0" w:space="0" w:color="auto"/>
                <w:left w:val="none" w:sz="0" w:space="0" w:color="auto"/>
                <w:bottom w:val="none" w:sz="0" w:space="0" w:color="auto"/>
                <w:right w:val="none" w:sz="0" w:space="0" w:color="auto"/>
              </w:divBdr>
            </w:div>
          </w:divsChild>
        </w:div>
        <w:div w:id="548609000">
          <w:marLeft w:val="0"/>
          <w:marRight w:val="0"/>
          <w:marTop w:val="0"/>
          <w:marBottom w:val="0"/>
          <w:divBdr>
            <w:top w:val="none" w:sz="0" w:space="0" w:color="auto"/>
            <w:left w:val="none" w:sz="0" w:space="0" w:color="auto"/>
            <w:bottom w:val="none" w:sz="0" w:space="0" w:color="auto"/>
            <w:right w:val="none" w:sz="0" w:space="0" w:color="auto"/>
          </w:divBdr>
          <w:divsChild>
            <w:div w:id="7529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8131">
      <w:bodyDiv w:val="1"/>
      <w:marLeft w:val="0"/>
      <w:marRight w:val="0"/>
      <w:marTop w:val="0"/>
      <w:marBottom w:val="0"/>
      <w:divBdr>
        <w:top w:val="none" w:sz="0" w:space="0" w:color="auto"/>
        <w:left w:val="none" w:sz="0" w:space="0" w:color="auto"/>
        <w:bottom w:val="none" w:sz="0" w:space="0" w:color="auto"/>
        <w:right w:val="none" w:sz="0" w:space="0" w:color="auto"/>
      </w:divBdr>
      <w:divsChild>
        <w:div w:id="2097087341">
          <w:marLeft w:val="0"/>
          <w:marRight w:val="0"/>
          <w:marTop w:val="0"/>
          <w:marBottom w:val="0"/>
          <w:divBdr>
            <w:top w:val="none" w:sz="0" w:space="0" w:color="auto"/>
            <w:left w:val="none" w:sz="0" w:space="0" w:color="auto"/>
            <w:bottom w:val="none" w:sz="0" w:space="0" w:color="auto"/>
            <w:right w:val="none" w:sz="0" w:space="0" w:color="auto"/>
          </w:divBdr>
        </w:div>
        <w:div w:id="13038463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E415-5C85-4F43-8616-0C3CA885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Suzuki</dc:creator>
  <cp:lastModifiedBy>Lauren Diedrich</cp:lastModifiedBy>
  <cp:revision>2</cp:revision>
  <cp:lastPrinted>2018-11-29T22:13:00Z</cp:lastPrinted>
  <dcterms:created xsi:type="dcterms:W3CDTF">2024-07-11T23:58:00Z</dcterms:created>
  <dcterms:modified xsi:type="dcterms:W3CDTF">2024-07-11T23:58:00Z</dcterms:modified>
</cp:coreProperties>
</file>