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90AF" w14:textId="77777777" w:rsidR="00E1629F" w:rsidRDefault="00F0271B">
      <w:pPr>
        <w:pStyle w:val="Title"/>
        <w:ind w:left="2" w:hanging="4"/>
        <w:rPr>
          <w:sz w:val="44"/>
          <w:szCs w:val="44"/>
        </w:rPr>
      </w:pPr>
      <w:r>
        <w:rPr>
          <w:noProof/>
          <w:sz w:val="44"/>
          <w:szCs w:val="44"/>
        </w:rPr>
        <w:drawing>
          <wp:inline distT="114300" distB="114300" distL="114300" distR="114300" wp14:anchorId="0AF941BB" wp14:editId="175B65C6">
            <wp:extent cx="4481513" cy="675784"/>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481513" cy="675784"/>
                    </a:xfrm>
                    <a:prstGeom prst="rect">
                      <a:avLst/>
                    </a:prstGeom>
                    <a:ln/>
                  </pic:spPr>
                </pic:pic>
              </a:graphicData>
            </a:graphic>
          </wp:inline>
        </w:drawing>
      </w:r>
    </w:p>
    <w:p w14:paraId="0F0A7EB1" w14:textId="77777777" w:rsidR="00E1629F" w:rsidRDefault="00F0271B">
      <w:pPr>
        <w:pStyle w:val="Title"/>
        <w:ind w:left="2" w:hanging="4"/>
        <w:rPr>
          <w:sz w:val="44"/>
          <w:szCs w:val="44"/>
        </w:rPr>
      </w:pPr>
      <w:r>
        <w:rPr>
          <w:sz w:val="44"/>
          <w:szCs w:val="44"/>
        </w:rPr>
        <w:t>MPP / Staff Position Description</w:t>
      </w:r>
    </w:p>
    <w:p w14:paraId="20AAFC2F" w14:textId="77777777" w:rsidR="00E1629F" w:rsidRDefault="00E1629F">
      <w:pPr>
        <w:ind w:left="1" w:hanging="3"/>
        <w:rPr>
          <w:rFonts w:ascii="Calibri" w:eastAsia="Calibri" w:hAnsi="Calibri" w:cs="Calibri"/>
          <w:sz w:val="30"/>
          <w:szCs w:val="30"/>
        </w:rPr>
      </w:pPr>
    </w:p>
    <w:tbl>
      <w:tblPr>
        <w:tblStyle w:val="a0"/>
        <w:tblW w:w="11016"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863"/>
        <w:gridCol w:w="5153"/>
      </w:tblGrid>
      <w:tr w:rsidR="00E1629F" w14:paraId="4632705E" w14:textId="77777777">
        <w:tc>
          <w:tcPr>
            <w:tcW w:w="11016" w:type="dxa"/>
            <w:gridSpan w:val="2"/>
            <w:tcBorders>
              <w:bottom w:val="single" w:sz="4" w:space="0" w:color="000000"/>
            </w:tcBorders>
            <w:shd w:val="clear" w:color="auto" w:fill="D5DCE4"/>
          </w:tcPr>
          <w:p w14:paraId="5A994D2C" w14:textId="67838447" w:rsidR="00E1629F" w:rsidRDefault="00F0271B" w:rsidP="00571276">
            <w:pPr>
              <w:tabs>
                <w:tab w:val="left" w:pos="5490"/>
              </w:tabs>
              <w:ind w:left="1" w:hanging="3"/>
              <w:jc w:val="center"/>
              <w:rPr>
                <w:rFonts w:ascii="Calibri" w:eastAsia="Calibri" w:hAnsi="Calibri" w:cs="Calibri"/>
                <w:color w:val="000000"/>
                <w:sz w:val="28"/>
                <w:szCs w:val="28"/>
              </w:rPr>
            </w:pPr>
            <w:r>
              <w:rPr>
                <w:rFonts w:ascii="Calibri" w:eastAsia="Calibri" w:hAnsi="Calibri" w:cs="Calibri"/>
                <w:b/>
                <w:color w:val="000000"/>
                <w:sz w:val="28"/>
                <w:szCs w:val="28"/>
              </w:rPr>
              <w:t>H</w:t>
            </w:r>
            <w:r w:rsidR="00571276">
              <w:rPr>
                <w:rFonts w:ascii="Calibri" w:eastAsia="Calibri" w:hAnsi="Calibri" w:cs="Calibri"/>
                <w:b/>
                <w:color w:val="000000"/>
                <w:sz w:val="28"/>
                <w:szCs w:val="28"/>
              </w:rPr>
              <w:t xml:space="preserve">UMAN </w:t>
            </w:r>
            <w:r>
              <w:rPr>
                <w:rFonts w:ascii="Calibri" w:eastAsia="Calibri" w:hAnsi="Calibri" w:cs="Calibri"/>
                <w:b/>
                <w:color w:val="000000"/>
                <w:sz w:val="28"/>
                <w:szCs w:val="28"/>
              </w:rPr>
              <w:t>R</w:t>
            </w:r>
            <w:r w:rsidR="00571276">
              <w:rPr>
                <w:rFonts w:ascii="Calibri" w:eastAsia="Calibri" w:hAnsi="Calibri" w:cs="Calibri"/>
                <w:b/>
                <w:color w:val="000000"/>
                <w:sz w:val="28"/>
                <w:szCs w:val="28"/>
              </w:rPr>
              <w:t>ESOURCES</w:t>
            </w:r>
            <w:r>
              <w:rPr>
                <w:rFonts w:ascii="Calibri" w:eastAsia="Calibri" w:hAnsi="Calibri" w:cs="Calibri"/>
                <w:b/>
                <w:color w:val="000000"/>
                <w:sz w:val="28"/>
                <w:szCs w:val="28"/>
              </w:rPr>
              <w:t xml:space="preserve"> USE ONLY</w:t>
            </w:r>
          </w:p>
        </w:tc>
      </w:tr>
      <w:tr w:rsidR="00E1629F" w14:paraId="5C63B85D" w14:textId="77777777" w:rsidTr="003F0045">
        <w:tc>
          <w:tcPr>
            <w:tcW w:w="5863" w:type="dxa"/>
            <w:tcBorders>
              <w:top w:val="single" w:sz="4" w:space="0" w:color="000000"/>
              <w:bottom w:val="single" w:sz="4" w:space="0" w:color="000000"/>
              <w:right w:val="single" w:sz="4" w:space="0" w:color="000000"/>
            </w:tcBorders>
            <w:shd w:val="clear" w:color="auto" w:fill="D5DCE4"/>
          </w:tcPr>
          <w:p w14:paraId="180DA8C2" w14:textId="77777777" w:rsidR="00E1629F" w:rsidRDefault="00F0271B">
            <w:pPr>
              <w:tabs>
                <w:tab w:val="left" w:pos="5490"/>
              </w:tabs>
              <w:ind w:left="1" w:hanging="3"/>
              <w:rPr>
                <w:rFonts w:ascii="Calibri" w:eastAsia="Calibri" w:hAnsi="Calibri" w:cs="Calibri"/>
                <w:color w:val="000000"/>
                <w:sz w:val="28"/>
                <w:szCs w:val="28"/>
              </w:rPr>
            </w:pPr>
            <w:r>
              <w:rPr>
                <w:rFonts w:ascii="Calibri" w:eastAsia="Calibri" w:hAnsi="Calibri" w:cs="Calibri"/>
                <w:b/>
                <w:color w:val="000000"/>
                <w:sz w:val="28"/>
                <w:szCs w:val="28"/>
              </w:rPr>
              <w:tab/>
            </w:r>
          </w:p>
          <w:p w14:paraId="7C9658B9" w14:textId="6C348A7F" w:rsidR="00E1629F" w:rsidRDefault="00F0271B" w:rsidP="00430DEE">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0" w:hanging="2"/>
              <w:rPr>
                <w:rFonts w:ascii="Calibri" w:eastAsia="Calibri" w:hAnsi="Calibri" w:cs="Calibri"/>
                <w:color w:val="000000"/>
              </w:rPr>
            </w:pPr>
            <w:r>
              <w:rPr>
                <w:rFonts w:ascii="Calibri" w:eastAsia="Calibri" w:hAnsi="Calibri" w:cs="Calibri"/>
                <w:b/>
                <w:color w:val="000000"/>
              </w:rPr>
              <w:t xml:space="preserve">Conflict of Interest (COI) Designated:  </w:t>
            </w:r>
            <w:sdt>
              <w:sdtPr>
                <w:rPr>
                  <w:rFonts w:ascii="Calibri" w:eastAsia="Calibri" w:hAnsi="Calibri" w:cs="Calibri"/>
                </w:rPr>
                <w:id w:val="-2046440826"/>
                <w14:checkbox>
                  <w14:checked w14:val="0"/>
                  <w14:checkedState w14:val="2612" w14:font="MS Gothic"/>
                  <w14:uncheckedState w14:val="2610" w14:font="MS Gothic"/>
                </w14:checkbox>
              </w:sdtPr>
              <w:sdtContent>
                <w:r w:rsidR="00823BFD"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Yes  </w:t>
            </w:r>
            <w:sdt>
              <w:sdtPr>
                <w:rPr>
                  <w:rFonts w:ascii="Calibri" w:eastAsia="Calibri" w:hAnsi="Calibri" w:cs="Calibri"/>
                </w:rPr>
                <w:id w:val="377595967"/>
                <w14:checkbox>
                  <w14:checked w14:val="0"/>
                  <w14:checkedState w14:val="2612" w14:font="MS Gothic"/>
                  <w14:uncheckedState w14:val="2610" w14:font="MS Gothic"/>
                </w14:checkbox>
              </w:sdtPr>
              <w:sdtContent>
                <w:r w:rsidR="009C09B0"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No</w:t>
            </w:r>
          </w:p>
          <w:p w14:paraId="312E7058" w14:textId="36B21B21" w:rsidR="004E3E51" w:rsidRPr="00430DEE" w:rsidRDefault="00F0271B" w:rsidP="00430DEE">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0" w:hanging="2"/>
              <w:rPr>
                <w:rFonts w:ascii="Calibri" w:eastAsia="Calibri" w:hAnsi="Calibri" w:cs="Calibri"/>
                <w:b/>
                <w:color w:val="000000"/>
              </w:rPr>
            </w:pPr>
            <w:r>
              <w:rPr>
                <w:rFonts w:ascii="Calibri" w:eastAsia="Calibri" w:hAnsi="Calibri" w:cs="Calibri"/>
                <w:b/>
                <w:color w:val="000000"/>
              </w:rPr>
              <w:t xml:space="preserve">Mandated Reporter:  </w:t>
            </w:r>
            <w:sdt>
              <w:sdtPr>
                <w:rPr>
                  <w:rFonts w:ascii="Calibri" w:eastAsia="Calibri" w:hAnsi="Calibri" w:cs="Calibri"/>
                </w:rPr>
                <w:id w:val="-1544133565"/>
                <w14:checkbox>
                  <w14:checked w14:val="0"/>
                  <w14:checkedState w14:val="2612" w14:font="MS Gothic"/>
                  <w14:uncheckedState w14:val="2610" w14:font="MS Gothic"/>
                </w14:checkbox>
              </w:sdtPr>
              <w:sdtContent>
                <w:r w:rsidR="00D76896"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Limited  </w:t>
            </w:r>
            <w:sdt>
              <w:sdtPr>
                <w:rPr>
                  <w:rFonts w:ascii="Calibri" w:eastAsia="Calibri" w:hAnsi="Calibri" w:cs="Calibri"/>
                </w:rPr>
                <w:id w:val="-1536260981"/>
                <w14:checkbox>
                  <w14:checked w14:val="0"/>
                  <w14:checkedState w14:val="2612" w14:font="MS Gothic"/>
                  <w14:uncheckedState w14:val="2610" w14:font="MS Gothic"/>
                </w14:checkbox>
              </w:sdtPr>
              <w:sdtContent>
                <w:r w:rsidR="009C09B0"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General  </w:t>
            </w:r>
            <w:sdt>
              <w:sdtPr>
                <w:rPr>
                  <w:rFonts w:ascii="Calibri" w:eastAsia="Calibri" w:hAnsi="Calibri" w:cs="Calibri"/>
                </w:rPr>
                <w:id w:val="-897971166"/>
                <w14:checkbox>
                  <w14:checked w14:val="0"/>
                  <w14:checkedState w14:val="2612" w14:font="MS Gothic"/>
                  <w14:uncheckedState w14:val="2610" w14:font="MS Gothic"/>
                </w14:checkbox>
              </w:sdtPr>
              <w:sdtContent>
                <w:r w:rsidR="009C09B0"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N/A</w:t>
            </w:r>
            <w:r>
              <w:rPr>
                <w:rFonts w:ascii="Calibri" w:eastAsia="Calibri" w:hAnsi="Calibri" w:cs="Calibri"/>
                <w:b/>
                <w:color w:val="000000"/>
              </w:rPr>
              <w:t xml:space="preserve"> </w:t>
            </w:r>
          </w:p>
          <w:p w14:paraId="7C75257E" w14:textId="76EB2C66" w:rsidR="00E1629F" w:rsidRDefault="004E3E51" w:rsidP="00430DEE">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1" w:hanging="3"/>
              <w:rPr>
                <w:rFonts w:ascii="Calibri" w:eastAsia="Calibri" w:hAnsi="Calibri" w:cs="Calibri"/>
                <w:color w:val="000000"/>
              </w:rPr>
            </w:pPr>
            <w:r>
              <w:rPr>
                <w:rFonts w:ascii="Calibri" w:eastAsia="Calibri" w:hAnsi="Calibri" w:cs="Calibri"/>
                <w:b/>
                <w:sz w:val="26"/>
                <w:szCs w:val="26"/>
              </w:rPr>
              <w:t>Review Date:</w:t>
            </w:r>
            <w:r w:rsidR="00AF10ED">
              <w:rPr>
                <w:rFonts w:ascii="Calibri" w:eastAsia="Calibri" w:hAnsi="Calibri" w:cs="Calibri"/>
                <w:b/>
                <w:sz w:val="26"/>
                <w:szCs w:val="26"/>
              </w:rPr>
              <w:t xml:space="preserve"> </w:t>
            </w:r>
          </w:p>
        </w:tc>
        <w:tc>
          <w:tcPr>
            <w:tcW w:w="5153" w:type="dxa"/>
            <w:tcBorders>
              <w:top w:val="single" w:sz="4" w:space="0" w:color="000000"/>
              <w:left w:val="single" w:sz="4" w:space="0" w:color="000000"/>
              <w:bottom w:val="single" w:sz="4" w:space="0" w:color="000000"/>
            </w:tcBorders>
            <w:shd w:val="clear" w:color="auto" w:fill="D5DCE4"/>
          </w:tcPr>
          <w:p w14:paraId="352C5227" w14:textId="764D52CF" w:rsidR="00E1629F" w:rsidRPr="00430DEE" w:rsidRDefault="00430DEE" w:rsidP="00430DEE">
            <w:pPr>
              <w:spacing w:line="276" w:lineRule="auto"/>
              <w:ind w:left="0" w:hanging="2"/>
              <w:rPr>
                <w:rFonts w:ascii="Calibri" w:eastAsia="Calibri" w:hAnsi="Calibri" w:cs="Calibri"/>
                <w:b/>
                <w:bCs/>
                <w:i/>
                <w:iCs/>
                <w:u w:val="single"/>
              </w:rPr>
            </w:pPr>
            <w:r w:rsidRPr="00430DEE">
              <w:rPr>
                <w:rFonts w:ascii="Calibri" w:eastAsia="Calibri" w:hAnsi="Calibri" w:cs="Calibri"/>
                <w:b/>
                <w:bCs/>
                <w:i/>
                <w:iCs/>
                <w:u w:val="single"/>
              </w:rPr>
              <w:t>MPP Positions</w:t>
            </w:r>
            <w:r>
              <w:rPr>
                <w:rFonts w:ascii="Calibri" w:eastAsia="Calibri" w:hAnsi="Calibri" w:cs="Calibri"/>
                <w:b/>
                <w:bCs/>
                <w:i/>
                <w:iCs/>
                <w:u w:val="single"/>
              </w:rPr>
              <w:t xml:space="preserve"> Only</w:t>
            </w:r>
          </w:p>
          <w:p w14:paraId="7DD74AE2" w14:textId="5734FED1" w:rsidR="00E1629F" w:rsidRPr="00430DEE" w:rsidRDefault="004E3E51" w:rsidP="00430DEE">
            <w:pPr>
              <w:spacing w:line="276" w:lineRule="auto"/>
              <w:ind w:left="0" w:hanging="2"/>
              <w:rPr>
                <w:rFonts w:ascii="Calibri" w:eastAsia="Calibri" w:hAnsi="Calibri" w:cs="Calibri"/>
              </w:rPr>
            </w:pPr>
            <w:r w:rsidRPr="00430DEE">
              <w:rPr>
                <w:rFonts w:ascii="Calibri" w:eastAsia="Calibri" w:hAnsi="Calibri" w:cs="Calibri"/>
                <w:b/>
                <w:bCs/>
              </w:rPr>
              <w:t xml:space="preserve">MPP Job Code: </w:t>
            </w:r>
          </w:p>
          <w:p w14:paraId="21EF8AFF" w14:textId="202CB6EF" w:rsidR="004E3E51" w:rsidRPr="00430DEE" w:rsidRDefault="004E3E51" w:rsidP="00430DEE">
            <w:pPr>
              <w:spacing w:line="276" w:lineRule="auto"/>
              <w:ind w:left="0" w:hanging="2"/>
              <w:rPr>
                <w:rFonts w:ascii="Calibri" w:eastAsia="Calibri" w:hAnsi="Calibri" w:cs="Calibri"/>
                <w:b/>
                <w:bCs/>
              </w:rPr>
            </w:pPr>
            <w:r w:rsidRPr="00430DEE">
              <w:rPr>
                <w:rFonts w:ascii="Calibri" w:eastAsia="Calibri" w:hAnsi="Calibri" w:cs="Calibri"/>
                <w:b/>
                <w:bCs/>
              </w:rPr>
              <w:t>Job Family:</w:t>
            </w:r>
            <w:r w:rsidR="00430DEE" w:rsidRPr="00430DEE">
              <w:rPr>
                <w:rFonts w:ascii="Calibri" w:eastAsia="Calibri" w:hAnsi="Calibri" w:cs="Calibri"/>
                <w:b/>
                <w:bCs/>
              </w:rPr>
              <w:t xml:space="preserve"> </w:t>
            </w:r>
          </w:p>
          <w:p w14:paraId="4A1008D1" w14:textId="66283371" w:rsidR="004E3E51" w:rsidRPr="00430DEE" w:rsidRDefault="004E3E51" w:rsidP="00430DEE">
            <w:pPr>
              <w:spacing w:line="276" w:lineRule="auto"/>
              <w:ind w:left="0" w:hanging="2"/>
              <w:rPr>
                <w:rFonts w:ascii="Calibri" w:eastAsia="Calibri" w:hAnsi="Calibri" w:cs="Calibri"/>
                <w:b/>
                <w:bCs/>
              </w:rPr>
            </w:pPr>
            <w:r w:rsidRPr="00430DEE">
              <w:rPr>
                <w:rFonts w:ascii="Calibri" w:eastAsia="Calibri" w:hAnsi="Calibri" w:cs="Calibri"/>
                <w:b/>
                <w:bCs/>
              </w:rPr>
              <w:t>Job Function</w:t>
            </w:r>
            <w:r w:rsidR="00430DEE" w:rsidRPr="00430DEE">
              <w:rPr>
                <w:rFonts w:ascii="Calibri" w:eastAsia="Calibri" w:hAnsi="Calibri" w:cs="Calibri"/>
                <w:b/>
                <w:bCs/>
              </w:rPr>
              <w:t xml:space="preserve">: </w:t>
            </w:r>
          </w:p>
          <w:p w14:paraId="005873EB" w14:textId="4E89A9A0" w:rsidR="004E3E51" w:rsidRPr="004E3E51" w:rsidRDefault="004E3E51" w:rsidP="00430DEE">
            <w:pPr>
              <w:spacing w:line="276" w:lineRule="auto"/>
              <w:ind w:left="0" w:hanging="2"/>
              <w:rPr>
                <w:rFonts w:ascii="Calibri" w:eastAsia="Calibri" w:hAnsi="Calibri" w:cs="Calibri"/>
                <w:b/>
                <w:bCs/>
                <w:sz w:val="26"/>
                <w:szCs w:val="26"/>
              </w:rPr>
            </w:pPr>
            <w:r w:rsidRPr="00430DEE">
              <w:rPr>
                <w:rFonts w:ascii="Calibri" w:eastAsia="Calibri" w:hAnsi="Calibri" w:cs="Calibri"/>
                <w:b/>
                <w:bCs/>
              </w:rPr>
              <w:t xml:space="preserve">Job Category: </w:t>
            </w:r>
          </w:p>
        </w:tc>
      </w:tr>
    </w:tbl>
    <w:p w14:paraId="78A4B840" w14:textId="77777777" w:rsidR="00E1629F" w:rsidRDefault="00F0271B">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623D7020" w14:textId="2AE2CFDA" w:rsidR="00E1629F" w:rsidRDefault="00F0271B">
      <w:pPr>
        <w:ind w:left="0" w:hanging="2"/>
        <w:jc w:val="both"/>
        <w:rPr>
          <w:rFonts w:ascii="Calibri" w:eastAsia="Calibri" w:hAnsi="Calibri" w:cs="Calibri"/>
          <w:color w:val="000000"/>
        </w:rPr>
      </w:pPr>
      <w:r>
        <w:rPr>
          <w:rFonts w:ascii="Calibri" w:eastAsia="Calibri" w:hAnsi="Calibri" w:cs="Calibri"/>
          <w:b/>
          <w:u w:val="single"/>
        </w:rPr>
        <w:t xml:space="preserve">Mandated Reporter Per CANRA </w:t>
      </w:r>
      <w:r>
        <w:rPr>
          <w:rFonts w:ascii="Calibri" w:eastAsia="Calibri" w:hAnsi="Calibri" w:cs="Calibri"/>
          <w:b/>
          <w:color w:val="FF0000"/>
        </w:rPr>
        <w:t xml:space="preserve">  </w:t>
      </w:r>
      <w:sdt>
        <w:sdtPr>
          <w:rPr>
            <w:rFonts w:ascii="Calibri" w:eastAsia="Calibri" w:hAnsi="Calibri" w:cs="Calibri"/>
          </w:rPr>
          <w:id w:val="-440767682"/>
          <w14:checkbox>
            <w14:checked w14:val="1"/>
            <w14:checkedState w14:val="2612" w14:font="MS Gothic"/>
            <w14:uncheckedState w14:val="2610" w14:font="MS Gothic"/>
          </w14:checkbox>
        </w:sdtPr>
        <w:sdtContent>
          <w:r w:rsidR="00F04AFB">
            <w:rPr>
              <w:rFonts w:ascii="MS Gothic" w:eastAsia="MS Gothic" w:hAnsi="MS Gothic" w:cs="Calibri" w:hint="eastAsia"/>
            </w:rPr>
            <w:t>☒</w:t>
          </w:r>
        </w:sdtContent>
      </w:sdt>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b/>
          <w:color w:val="000000"/>
        </w:rPr>
        <w:t xml:space="preserve"> YES  </w:t>
      </w:r>
      <w:sdt>
        <w:sdtPr>
          <w:rPr>
            <w:rFonts w:ascii="Calibri" w:eastAsia="Calibri" w:hAnsi="Calibri" w:cs="Calibri"/>
          </w:rPr>
          <w:id w:val="1142393771"/>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Pr>
          <w:rFonts w:ascii="Calibri" w:eastAsia="Calibri" w:hAnsi="Calibri" w:cs="Calibri"/>
        </w:rPr>
        <w:t xml:space="preserve"> </w:t>
      </w:r>
      <w:r>
        <w:rPr>
          <w:rFonts w:ascii="Calibri" w:eastAsia="Calibri" w:hAnsi="Calibri" w:cs="Calibri"/>
          <w:b/>
          <w:color w:val="000000"/>
        </w:rPr>
        <w:t xml:space="preserve"> NO</w:t>
      </w:r>
    </w:p>
    <w:p w14:paraId="6A0365A5" w14:textId="77777777" w:rsidR="00E1629F" w:rsidRDefault="00F0271B">
      <w:pPr>
        <w:ind w:left="0" w:hanging="2"/>
        <w:jc w:val="both"/>
        <w:rPr>
          <w:rFonts w:ascii="Calibri" w:eastAsia="Calibri" w:hAnsi="Calibri" w:cs="Calibri"/>
        </w:rPr>
      </w:pPr>
      <w:r>
        <w:rPr>
          <w:rFonts w:ascii="Calibri" w:eastAsia="Calibri" w:hAnsi="Calibri" w:cs="Calibri"/>
          <w:color w:val="000000"/>
        </w:rPr>
        <w:t xml:space="preserve">The </w:t>
      </w:r>
      <w:r>
        <w:rPr>
          <w:rFonts w:ascii="Calibri" w:eastAsia="Calibri" w:hAnsi="Calibri" w:cs="Calibri"/>
        </w:rPr>
        <w:t xml:space="preserve">person holding this position is considered a ‘mandated reporter,’ under the California Child Abuse and Neglect Reporting Act (CANRA) and is required to comply with the requirements set forth in CSU Executive Order 1083 as a condition of employment.  </w:t>
      </w:r>
    </w:p>
    <w:p w14:paraId="1F5F6BF8" w14:textId="77777777" w:rsidR="00E1629F" w:rsidRDefault="00F0271B">
      <w:pPr>
        <w:tabs>
          <w:tab w:val="left" w:pos="6105"/>
        </w:tabs>
        <w:ind w:left="1" w:hanging="3"/>
        <w:rPr>
          <w:rFonts w:ascii="Calibri" w:eastAsia="Calibri" w:hAnsi="Calibri" w:cs="Calibri"/>
          <w:sz w:val="28"/>
          <w:szCs w:val="28"/>
        </w:rPr>
      </w:pPr>
      <w:r>
        <w:rPr>
          <w:rFonts w:ascii="Calibri" w:eastAsia="Calibri" w:hAnsi="Calibri" w:cs="Calibri"/>
          <w:b/>
          <w:sz w:val="28"/>
          <w:szCs w:val="28"/>
        </w:rPr>
        <w:tab/>
      </w:r>
    </w:p>
    <w:p w14:paraId="2ABDDAB1" w14:textId="77777777" w:rsidR="00E1629F" w:rsidRDefault="00F0271B">
      <w:pPr>
        <w:ind w:left="0" w:hanging="2"/>
        <w:jc w:val="both"/>
        <w:rPr>
          <w:rFonts w:ascii="Calibri" w:eastAsia="Calibri" w:hAnsi="Calibri" w:cs="Calibri"/>
        </w:rPr>
      </w:pPr>
      <w:r>
        <w:rPr>
          <w:rFonts w:ascii="Calibri" w:eastAsia="Calibri" w:hAnsi="Calibri" w:cs="Calibri"/>
          <w:b/>
        </w:rPr>
        <w:t>Please Note</w:t>
      </w:r>
      <w:r>
        <w:rPr>
          <w:rFonts w:ascii="Calibri" w:eastAsia="Calibri" w:hAnsi="Calibri" w:cs="Calibri"/>
        </w:rPr>
        <w:t>: A current and accurate signed Position Description is required for each MPP / Staff position and must be on file in the Center for Human Resources.  After completion, the Position Description should be reviewed, signed and dated by the employee, the supervisor and the Center for Human Resources - Classification and Compensation.</w:t>
      </w:r>
    </w:p>
    <w:p w14:paraId="507B8AB9" w14:textId="77777777" w:rsidR="00E1629F" w:rsidRDefault="00E1629F">
      <w:pPr>
        <w:pBdr>
          <w:bottom w:val="single" w:sz="4" w:space="1" w:color="000000"/>
        </w:pBdr>
        <w:ind w:left="0" w:hanging="2"/>
        <w:jc w:val="both"/>
        <w:rPr>
          <w:rFonts w:ascii="Calibri" w:eastAsia="Calibri" w:hAnsi="Calibri" w:cs="Calibri"/>
        </w:rPr>
      </w:pPr>
    </w:p>
    <w:p w14:paraId="2E85AD8E" w14:textId="77777777" w:rsidR="00E1629F" w:rsidRDefault="00E1629F">
      <w:pPr>
        <w:ind w:left="0" w:hanging="2"/>
        <w:rPr>
          <w:rFonts w:ascii="Calibri" w:eastAsia="Calibri" w:hAnsi="Calibri" w:cs="Calibri"/>
          <w:u w:val="single"/>
        </w:rPr>
      </w:pPr>
    </w:p>
    <w:tbl>
      <w:tblPr>
        <w:tblStyle w:val="a1"/>
        <w:tblW w:w="10800" w:type="dxa"/>
        <w:tblLayout w:type="fixed"/>
        <w:tblLook w:val="0000" w:firstRow="0" w:lastRow="0" w:firstColumn="0" w:lastColumn="0" w:noHBand="0" w:noVBand="0"/>
      </w:tblPr>
      <w:tblGrid>
        <w:gridCol w:w="3330"/>
        <w:gridCol w:w="2610"/>
        <w:gridCol w:w="4860"/>
      </w:tblGrid>
      <w:tr w:rsidR="00430DEE" w14:paraId="724F3E78" w14:textId="77777777" w:rsidTr="009F703C">
        <w:trPr>
          <w:trHeight w:val="720"/>
        </w:trPr>
        <w:tc>
          <w:tcPr>
            <w:tcW w:w="3330" w:type="dxa"/>
          </w:tcPr>
          <w:p w14:paraId="595FEBF6" w14:textId="77777777" w:rsidR="00430DEE" w:rsidRDefault="00430DEE">
            <w:pPr>
              <w:ind w:left="0" w:right="165" w:hanging="2"/>
              <w:jc w:val="right"/>
              <w:rPr>
                <w:rFonts w:ascii="Calibri" w:eastAsia="Calibri" w:hAnsi="Calibri" w:cs="Calibri"/>
              </w:rPr>
            </w:pPr>
            <w:r>
              <w:rPr>
                <w:rFonts w:ascii="Calibri" w:eastAsia="Calibri" w:hAnsi="Calibri" w:cs="Calibri"/>
                <w:b/>
              </w:rPr>
              <w:t>Please check one:</w:t>
            </w:r>
          </w:p>
        </w:tc>
        <w:tc>
          <w:tcPr>
            <w:tcW w:w="2610" w:type="dxa"/>
          </w:tcPr>
          <w:p w14:paraId="4FEC323B" w14:textId="4AFBA086" w:rsidR="00430DEE" w:rsidRDefault="00000000" w:rsidP="00430DEE">
            <w:pPr>
              <w:ind w:left="0" w:hanging="2"/>
              <w:rPr>
                <w:rFonts w:ascii="Calibri" w:eastAsia="Calibri" w:hAnsi="Calibri" w:cs="Calibri"/>
              </w:rPr>
            </w:pPr>
            <w:sdt>
              <w:sdtPr>
                <w:rPr>
                  <w:rFonts w:ascii="Calibri" w:eastAsia="Calibri" w:hAnsi="Calibri" w:cs="Calibri"/>
                </w:rPr>
                <w:id w:val="578031654"/>
                <w14:checkbox>
                  <w14:checked w14:val="0"/>
                  <w14:checkedState w14:val="2612" w14:font="MS Gothic"/>
                  <w14:uncheckedState w14:val="2610" w14:font="MS Gothic"/>
                </w14:checkbox>
              </w:sdtPr>
              <w:sdtContent>
                <w:r w:rsidR="00430DEE">
                  <w:rPr>
                    <w:rFonts w:ascii="MS Gothic" w:eastAsia="MS Gothic" w:hAnsi="MS Gothic" w:cs="Calibri" w:hint="eastAsia"/>
                  </w:rPr>
                  <w:t>☐</w:t>
                </w:r>
              </w:sdtContent>
            </w:sdt>
            <w:r w:rsidR="00430DEE">
              <w:rPr>
                <w:rFonts w:ascii="Calibri" w:eastAsia="Calibri" w:hAnsi="Calibri" w:cs="Calibri"/>
              </w:rPr>
              <w:t xml:space="preserve">     New Position</w:t>
            </w:r>
          </w:p>
        </w:tc>
        <w:tc>
          <w:tcPr>
            <w:tcW w:w="4860" w:type="dxa"/>
          </w:tcPr>
          <w:p w14:paraId="1800D099" w14:textId="444232A9" w:rsidR="00430DEE" w:rsidRDefault="00000000" w:rsidP="00430DEE">
            <w:pPr>
              <w:ind w:left="0" w:hanging="2"/>
              <w:rPr>
                <w:rFonts w:ascii="Calibri" w:eastAsia="Calibri" w:hAnsi="Calibri" w:cs="Calibri"/>
              </w:rPr>
            </w:pPr>
            <w:sdt>
              <w:sdtPr>
                <w:rPr>
                  <w:rFonts w:ascii="Calibri" w:eastAsia="Calibri" w:hAnsi="Calibri" w:cs="Calibri"/>
                </w:rPr>
                <w:id w:val="33935960"/>
                <w14:checkbox>
                  <w14:checked w14:val="1"/>
                  <w14:checkedState w14:val="2612" w14:font="MS Gothic"/>
                  <w14:uncheckedState w14:val="2610" w14:font="MS Gothic"/>
                </w14:checkbox>
              </w:sdtPr>
              <w:sdtContent>
                <w:r w:rsidR="00F04AFB">
                  <w:rPr>
                    <w:rFonts w:ascii="MS Gothic" w:eastAsia="MS Gothic" w:hAnsi="MS Gothic" w:cs="Calibri" w:hint="eastAsia"/>
                  </w:rPr>
                  <w:t>☒</w:t>
                </w:r>
              </w:sdtContent>
            </w:sdt>
            <w:r w:rsidR="00430DEE">
              <w:rPr>
                <w:rFonts w:ascii="Calibri" w:eastAsia="Calibri" w:hAnsi="Calibri" w:cs="Calibri"/>
              </w:rPr>
              <w:t xml:space="preserve">    Existing Position Update</w:t>
            </w:r>
          </w:p>
        </w:tc>
      </w:tr>
    </w:tbl>
    <w:tbl>
      <w:tblPr>
        <w:tblStyle w:val="a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6840"/>
      </w:tblGrid>
      <w:tr w:rsidR="00E1629F" w14:paraId="71D565E2" w14:textId="77777777">
        <w:trPr>
          <w:trHeight w:val="504"/>
        </w:trPr>
        <w:tc>
          <w:tcPr>
            <w:tcW w:w="3960" w:type="dxa"/>
          </w:tcPr>
          <w:p w14:paraId="0DA72F28" w14:textId="77777777" w:rsidR="00E1629F" w:rsidRDefault="00F0271B">
            <w:pPr>
              <w:ind w:left="0" w:right="162" w:hanging="2"/>
              <w:jc w:val="right"/>
              <w:rPr>
                <w:rFonts w:ascii="Calibri" w:eastAsia="Calibri" w:hAnsi="Calibri" w:cs="Calibri"/>
              </w:rPr>
            </w:pPr>
            <w:bookmarkStart w:id="0" w:name="_Hlk149302070"/>
            <w:r>
              <w:rPr>
                <w:rFonts w:ascii="Calibri" w:eastAsia="Calibri" w:hAnsi="Calibri" w:cs="Calibri"/>
                <w:b/>
              </w:rPr>
              <w:t>Date:</w:t>
            </w:r>
          </w:p>
        </w:tc>
        <w:tc>
          <w:tcPr>
            <w:tcW w:w="6840" w:type="dxa"/>
          </w:tcPr>
          <w:p w14:paraId="61C8DD0F" w14:textId="08945470" w:rsidR="00E1629F" w:rsidRPr="00833D93" w:rsidRDefault="00833D93">
            <w:pPr>
              <w:ind w:left="0" w:hanging="2"/>
              <w:rPr>
                <w:rFonts w:ascii="Times New Roman" w:eastAsia="Calibri" w:hAnsi="Times New Roman" w:cs="Times New Roman"/>
              </w:rPr>
            </w:pPr>
            <w:r w:rsidRPr="00833D93">
              <w:rPr>
                <w:rFonts w:ascii="Times New Roman" w:eastAsia="Calibri" w:hAnsi="Times New Roman" w:cs="Times New Roman"/>
              </w:rPr>
              <w:t>2/15/2024</w:t>
            </w:r>
          </w:p>
        </w:tc>
      </w:tr>
      <w:tr w:rsidR="00E1629F" w14:paraId="5D74C085" w14:textId="77777777">
        <w:trPr>
          <w:trHeight w:val="504"/>
        </w:trPr>
        <w:tc>
          <w:tcPr>
            <w:tcW w:w="3960" w:type="dxa"/>
          </w:tcPr>
          <w:p w14:paraId="22B27C59" w14:textId="77777777" w:rsidR="00E1629F" w:rsidRDefault="00F0271B">
            <w:pPr>
              <w:ind w:left="0" w:right="162" w:hanging="2"/>
              <w:jc w:val="right"/>
              <w:rPr>
                <w:rFonts w:ascii="Calibri" w:eastAsia="Calibri" w:hAnsi="Calibri" w:cs="Calibri"/>
              </w:rPr>
            </w:pPr>
            <w:r>
              <w:rPr>
                <w:rFonts w:ascii="Calibri" w:eastAsia="Calibri" w:hAnsi="Calibri" w:cs="Calibri"/>
                <w:b/>
              </w:rPr>
              <w:t>Department &amp; Division:</w:t>
            </w:r>
          </w:p>
        </w:tc>
        <w:tc>
          <w:tcPr>
            <w:tcW w:w="6840" w:type="dxa"/>
          </w:tcPr>
          <w:p w14:paraId="345935E1" w14:textId="294906E7" w:rsidR="00E1629F" w:rsidRPr="00833D93" w:rsidRDefault="00F04AFB">
            <w:pPr>
              <w:ind w:left="0" w:hanging="2"/>
              <w:rPr>
                <w:rFonts w:ascii="Times New Roman" w:eastAsia="Calibri" w:hAnsi="Times New Roman" w:cs="Times New Roman"/>
              </w:rPr>
            </w:pPr>
            <w:r w:rsidRPr="00833D93">
              <w:rPr>
                <w:rFonts w:ascii="Times New Roman" w:eastAsia="Calibri" w:hAnsi="Times New Roman" w:cs="Times New Roman"/>
              </w:rPr>
              <w:t>EOP, Outreach &amp; Success</w:t>
            </w:r>
          </w:p>
        </w:tc>
      </w:tr>
      <w:tr w:rsidR="00E1629F" w14:paraId="2C830599" w14:textId="77777777">
        <w:trPr>
          <w:trHeight w:val="504"/>
        </w:trPr>
        <w:tc>
          <w:tcPr>
            <w:tcW w:w="3960" w:type="dxa"/>
          </w:tcPr>
          <w:p w14:paraId="630A889A" w14:textId="77777777" w:rsidR="00E1629F" w:rsidRDefault="00F0271B">
            <w:pPr>
              <w:ind w:left="0" w:right="162" w:hanging="2"/>
              <w:jc w:val="right"/>
              <w:rPr>
                <w:rFonts w:ascii="Calibri" w:eastAsia="Calibri" w:hAnsi="Calibri" w:cs="Calibri"/>
              </w:rPr>
            </w:pPr>
            <w:r>
              <w:rPr>
                <w:rFonts w:ascii="Calibri" w:eastAsia="Calibri" w:hAnsi="Calibri" w:cs="Calibri"/>
                <w:b/>
              </w:rPr>
              <w:t xml:space="preserve">Employee Name </w:t>
            </w:r>
          </w:p>
          <w:p w14:paraId="2627776E" w14:textId="77777777" w:rsidR="00E1629F" w:rsidRDefault="00F0271B">
            <w:pPr>
              <w:ind w:left="0" w:right="162" w:hanging="2"/>
              <w:jc w:val="right"/>
              <w:rPr>
                <w:rFonts w:ascii="Calibri" w:eastAsia="Calibri" w:hAnsi="Calibri" w:cs="Calibri"/>
              </w:rPr>
            </w:pPr>
            <w:r>
              <w:rPr>
                <w:rFonts w:ascii="Calibri" w:eastAsia="Calibri" w:hAnsi="Calibri" w:cs="Calibri"/>
                <w:i/>
              </w:rPr>
              <w:t>(leave blank if vacant)</w:t>
            </w:r>
            <w:r>
              <w:rPr>
                <w:rFonts w:ascii="Calibri" w:eastAsia="Calibri" w:hAnsi="Calibri" w:cs="Calibri"/>
                <w:b/>
              </w:rPr>
              <w:t>:</w:t>
            </w:r>
          </w:p>
        </w:tc>
        <w:tc>
          <w:tcPr>
            <w:tcW w:w="6840" w:type="dxa"/>
          </w:tcPr>
          <w:p w14:paraId="531D77A0" w14:textId="77777777" w:rsidR="00E1629F" w:rsidRPr="00833D93" w:rsidRDefault="00E1629F">
            <w:pPr>
              <w:ind w:left="0" w:hanging="2"/>
              <w:rPr>
                <w:rFonts w:ascii="Times New Roman" w:eastAsia="Calibri" w:hAnsi="Times New Roman" w:cs="Times New Roman"/>
              </w:rPr>
            </w:pPr>
          </w:p>
        </w:tc>
      </w:tr>
      <w:tr w:rsidR="00E1629F" w14:paraId="65BF5514" w14:textId="77777777">
        <w:trPr>
          <w:trHeight w:val="504"/>
        </w:trPr>
        <w:tc>
          <w:tcPr>
            <w:tcW w:w="3960" w:type="dxa"/>
          </w:tcPr>
          <w:p w14:paraId="397A9B92" w14:textId="77777777" w:rsidR="00E1629F" w:rsidRDefault="00F0271B">
            <w:pPr>
              <w:ind w:left="0" w:right="162" w:hanging="2"/>
              <w:jc w:val="right"/>
              <w:rPr>
                <w:rFonts w:ascii="Calibri" w:eastAsia="Calibri" w:hAnsi="Calibri" w:cs="Calibri"/>
              </w:rPr>
            </w:pPr>
            <w:r>
              <w:rPr>
                <w:rFonts w:ascii="Calibri" w:eastAsia="Calibri" w:hAnsi="Calibri" w:cs="Calibri"/>
                <w:b/>
              </w:rPr>
              <w:t>Current Classification &amp; Grade:</w:t>
            </w:r>
          </w:p>
        </w:tc>
        <w:tc>
          <w:tcPr>
            <w:tcW w:w="6840" w:type="dxa"/>
          </w:tcPr>
          <w:p w14:paraId="2FAEF37A" w14:textId="2E989CA4" w:rsidR="00E1629F" w:rsidRPr="00833D93" w:rsidRDefault="00A0309D" w:rsidP="00A0309D">
            <w:pPr>
              <w:ind w:leftChars="0" w:left="0" w:firstLineChars="0" w:firstLine="0"/>
              <w:rPr>
                <w:rFonts w:ascii="Times New Roman" w:eastAsia="Calibri" w:hAnsi="Times New Roman" w:cs="Times New Roman"/>
              </w:rPr>
            </w:pPr>
            <w:r w:rsidRPr="00833D93">
              <w:rPr>
                <w:rFonts w:ascii="Times New Roman" w:eastAsia="Calibri" w:hAnsi="Times New Roman" w:cs="Times New Roman"/>
              </w:rPr>
              <w:t>Student S</w:t>
            </w:r>
            <w:r w:rsidR="006C2058" w:rsidRPr="00833D93">
              <w:rPr>
                <w:rFonts w:ascii="Times New Roman" w:eastAsia="Calibri" w:hAnsi="Times New Roman" w:cs="Times New Roman"/>
              </w:rPr>
              <w:t>ervices</w:t>
            </w:r>
            <w:r w:rsidRPr="00833D93">
              <w:rPr>
                <w:rFonts w:ascii="Times New Roman" w:eastAsia="Calibri" w:hAnsi="Times New Roman" w:cs="Times New Roman"/>
              </w:rPr>
              <w:t xml:space="preserve"> Professional I</w:t>
            </w:r>
            <w:r w:rsidR="00CC6823" w:rsidRPr="00833D93">
              <w:rPr>
                <w:rFonts w:ascii="Times New Roman" w:eastAsia="Calibri" w:hAnsi="Times New Roman" w:cs="Times New Roman"/>
              </w:rPr>
              <w:t>I</w:t>
            </w:r>
            <w:r w:rsidR="008840A7" w:rsidRPr="00833D93">
              <w:rPr>
                <w:rFonts w:ascii="Times New Roman" w:eastAsia="Calibri" w:hAnsi="Times New Roman" w:cs="Times New Roman"/>
              </w:rPr>
              <w:t>I</w:t>
            </w:r>
          </w:p>
        </w:tc>
      </w:tr>
      <w:tr w:rsidR="00E1629F" w14:paraId="562A1126" w14:textId="77777777">
        <w:trPr>
          <w:trHeight w:val="504"/>
        </w:trPr>
        <w:tc>
          <w:tcPr>
            <w:tcW w:w="3960" w:type="dxa"/>
          </w:tcPr>
          <w:p w14:paraId="782FBE39" w14:textId="77777777" w:rsidR="00E1629F" w:rsidRDefault="00F0271B">
            <w:pPr>
              <w:ind w:left="0" w:right="162" w:hanging="2"/>
              <w:jc w:val="right"/>
              <w:rPr>
                <w:rFonts w:ascii="Calibri" w:eastAsia="Calibri" w:hAnsi="Calibri" w:cs="Calibri"/>
              </w:rPr>
            </w:pPr>
            <w:r>
              <w:rPr>
                <w:rFonts w:ascii="Calibri" w:eastAsia="Calibri" w:hAnsi="Calibri" w:cs="Calibri"/>
                <w:b/>
              </w:rPr>
              <w:t>FLSA Status:</w:t>
            </w:r>
          </w:p>
          <w:p w14:paraId="5AA1885E" w14:textId="77777777" w:rsidR="00E1629F" w:rsidRDefault="00F0271B">
            <w:pPr>
              <w:ind w:left="0" w:right="162" w:hanging="2"/>
              <w:jc w:val="right"/>
              <w:rPr>
                <w:rFonts w:ascii="Calibri" w:eastAsia="Calibri" w:hAnsi="Calibri" w:cs="Calibri"/>
              </w:rPr>
            </w:pPr>
            <w:r>
              <w:rPr>
                <w:rFonts w:ascii="Calibri" w:eastAsia="Calibri" w:hAnsi="Calibri" w:cs="Calibri"/>
                <w:i/>
              </w:rPr>
              <w:t>(exempt or non-exempt)</w:t>
            </w:r>
          </w:p>
        </w:tc>
        <w:tc>
          <w:tcPr>
            <w:tcW w:w="6840" w:type="dxa"/>
          </w:tcPr>
          <w:p w14:paraId="01F95B23" w14:textId="4B3A8B7E" w:rsidR="00E1629F" w:rsidRPr="00833D93" w:rsidRDefault="00CC6823">
            <w:pPr>
              <w:ind w:left="0" w:hanging="2"/>
              <w:rPr>
                <w:rFonts w:ascii="Times New Roman" w:eastAsia="Calibri" w:hAnsi="Times New Roman" w:cs="Times New Roman"/>
              </w:rPr>
            </w:pPr>
            <w:r w:rsidRPr="00833D93">
              <w:rPr>
                <w:rFonts w:ascii="Times New Roman" w:eastAsia="Calibri" w:hAnsi="Times New Roman" w:cs="Times New Roman"/>
              </w:rPr>
              <w:t>E</w:t>
            </w:r>
            <w:r w:rsidR="00A0309D" w:rsidRPr="00833D93">
              <w:rPr>
                <w:rFonts w:ascii="Times New Roman" w:eastAsia="Calibri" w:hAnsi="Times New Roman" w:cs="Times New Roman"/>
              </w:rPr>
              <w:t>xempt</w:t>
            </w:r>
          </w:p>
        </w:tc>
      </w:tr>
      <w:tr w:rsidR="00E1629F" w14:paraId="5F41BD0B" w14:textId="77777777">
        <w:trPr>
          <w:trHeight w:val="504"/>
        </w:trPr>
        <w:tc>
          <w:tcPr>
            <w:tcW w:w="3960" w:type="dxa"/>
          </w:tcPr>
          <w:p w14:paraId="26E0CAEE" w14:textId="77777777" w:rsidR="00E1629F" w:rsidRDefault="00F0271B">
            <w:pPr>
              <w:ind w:left="0" w:right="162" w:hanging="2"/>
              <w:jc w:val="right"/>
              <w:rPr>
                <w:rFonts w:ascii="Calibri" w:eastAsia="Calibri" w:hAnsi="Calibri" w:cs="Calibri"/>
              </w:rPr>
            </w:pPr>
            <w:r>
              <w:rPr>
                <w:rFonts w:ascii="Calibri" w:eastAsia="Calibri" w:hAnsi="Calibri" w:cs="Calibri"/>
                <w:b/>
              </w:rPr>
              <w:t>Working Title:</w:t>
            </w:r>
          </w:p>
        </w:tc>
        <w:tc>
          <w:tcPr>
            <w:tcW w:w="6840" w:type="dxa"/>
          </w:tcPr>
          <w:p w14:paraId="18D5DB10" w14:textId="2B5CC379" w:rsidR="00E1629F" w:rsidRPr="00833D93" w:rsidRDefault="00F04AFB">
            <w:pPr>
              <w:ind w:left="0" w:hanging="2"/>
              <w:rPr>
                <w:rFonts w:ascii="Times New Roman" w:eastAsia="Calibri" w:hAnsi="Times New Roman" w:cs="Times New Roman"/>
              </w:rPr>
            </w:pPr>
            <w:r w:rsidRPr="00833D93">
              <w:rPr>
                <w:rFonts w:ascii="Times New Roman" w:eastAsia="Calibri" w:hAnsi="Times New Roman" w:cs="Times New Roman"/>
              </w:rPr>
              <w:t>Transfer Outreach and Student Success Coordinator</w:t>
            </w:r>
          </w:p>
        </w:tc>
      </w:tr>
      <w:tr w:rsidR="00E1629F" w14:paraId="3C801D5D" w14:textId="77777777">
        <w:trPr>
          <w:trHeight w:val="504"/>
        </w:trPr>
        <w:tc>
          <w:tcPr>
            <w:tcW w:w="3960" w:type="dxa"/>
          </w:tcPr>
          <w:p w14:paraId="77FE2CBA" w14:textId="77777777" w:rsidR="00E1629F" w:rsidRDefault="00F0271B">
            <w:pPr>
              <w:ind w:left="0" w:right="162" w:hanging="2"/>
              <w:jc w:val="right"/>
              <w:rPr>
                <w:rFonts w:ascii="Calibri" w:eastAsia="Calibri" w:hAnsi="Calibri" w:cs="Calibri"/>
              </w:rPr>
            </w:pPr>
            <w:r>
              <w:rPr>
                <w:rFonts w:ascii="Calibri" w:eastAsia="Calibri" w:hAnsi="Calibri" w:cs="Calibri"/>
                <w:b/>
              </w:rPr>
              <w:t>Position Number &amp; Job Code:</w:t>
            </w:r>
          </w:p>
        </w:tc>
        <w:tc>
          <w:tcPr>
            <w:tcW w:w="6840" w:type="dxa"/>
          </w:tcPr>
          <w:p w14:paraId="6D06E4B0" w14:textId="17B9B28C" w:rsidR="00E1629F" w:rsidRPr="00833D93" w:rsidRDefault="00F04AFB">
            <w:pPr>
              <w:ind w:left="0" w:hanging="2"/>
              <w:rPr>
                <w:rFonts w:ascii="Times New Roman" w:eastAsia="Calibri" w:hAnsi="Times New Roman" w:cs="Times New Roman"/>
              </w:rPr>
            </w:pPr>
            <w:r w:rsidRPr="00833D93">
              <w:rPr>
                <w:rFonts w:ascii="Times New Roman" w:eastAsia="Calibri" w:hAnsi="Times New Roman" w:cs="Times New Roman"/>
              </w:rPr>
              <w:t xml:space="preserve">10009030 </w:t>
            </w:r>
            <w:r w:rsidR="00833D93">
              <w:rPr>
                <w:rFonts w:ascii="Times New Roman" w:eastAsia="Calibri" w:hAnsi="Times New Roman" w:cs="Times New Roman"/>
              </w:rPr>
              <w:t>– 3084</w:t>
            </w:r>
          </w:p>
        </w:tc>
      </w:tr>
      <w:tr w:rsidR="00E1629F" w14:paraId="5ABD8C8D" w14:textId="77777777">
        <w:trPr>
          <w:trHeight w:val="504"/>
        </w:trPr>
        <w:tc>
          <w:tcPr>
            <w:tcW w:w="3960" w:type="dxa"/>
            <w:tcBorders>
              <w:bottom w:val="single" w:sz="4" w:space="0" w:color="000000"/>
            </w:tcBorders>
          </w:tcPr>
          <w:p w14:paraId="19F34225" w14:textId="77777777" w:rsidR="00E1629F" w:rsidRDefault="00F0271B">
            <w:pPr>
              <w:ind w:left="0" w:right="162" w:hanging="2"/>
              <w:jc w:val="right"/>
              <w:rPr>
                <w:rFonts w:ascii="Calibri" w:eastAsia="Calibri" w:hAnsi="Calibri" w:cs="Calibri"/>
              </w:rPr>
            </w:pPr>
            <w:r>
              <w:rPr>
                <w:rFonts w:ascii="Calibri" w:eastAsia="Calibri" w:hAnsi="Calibri" w:cs="Calibri"/>
                <w:b/>
              </w:rPr>
              <w:t>Working Title &amp; Position Number of HEERA Designated Appropriate Administrator:</w:t>
            </w:r>
          </w:p>
        </w:tc>
        <w:tc>
          <w:tcPr>
            <w:tcW w:w="6840" w:type="dxa"/>
            <w:tcBorders>
              <w:bottom w:val="single" w:sz="4" w:space="0" w:color="000000"/>
            </w:tcBorders>
          </w:tcPr>
          <w:p w14:paraId="243D3240" w14:textId="09E9DE17" w:rsidR="00CA43DE" w:rsidRPr="00833D93" w:rsidRDefault="00F04AFB">
            <w:pPr>
              <w:ind w:left="0" w:hanging="2"/>
              <w:rPr>
                <w:rFonts w:ascii="Times New Roman" w:eastAsia="Calibri" w:hAnsi="Times New Roman" w:cs="Times New Roman"/>
              </w:rPr>
            </w:pPr>
            <w:r w:rsidRPr="00833D93">
              <w:rPr>
                <w:rFonts w:ascii="Times New Roman" w:eastAsia="Calibri" w:hAnsi="Times New Roman" w:cs="Times New Roman"/>
              </w:rPr>
              <w:t xml:space="preserve">Associate Director, EOP, Outreach and </w:t>
            </w:r>
            <w:r w:rsidR="00B804E2" w:rsidRPr="00833D93">
              <w:rPr>
                <w:rFonts w:ascii="Times New Roman" w:eastAsia="Calibri" w:hAnsi="Times New Roman" w:cs="Times New Roman"/>
              </w:rPr>
              <w:t>Success</w:t>
            </w:r>
            <w:r w:rsidR="00ED45A4" w:rsidRPr="00833D93">
              <w:rPr>
                <w:rFonts w:ascii="Times New Roman" w:eastAsia="Calibri" w:hAnsi="Times New Roman" w:cs="Times New Roman"/>
              </w:rPr>
              <w:t xml:space="preserve"> / 10004593</w:t>
            </w:r>
          </w:p>
        </w:tc>
      </w:tr>
      <w:bookmarkEnd w:id="0"/>
    </w:tbl>
    <w:p w14:paraId="28000E25" w14:textId="77777777" w:rsidR="00E1629F" w:rsidRDefault="00E1629F">
      <w:pPr>
        <w:ind w:left="0" w:hanging="2"/>
        <w:rPr>
          <w:rFonts w:ascii="Calibri" w:eastAsia="Calibri" w:hAnsi="Calibri" w:cs="Calibri"/>
        </w:rPr>
      </w:pPr>
    </w:p>
    <w:p w14:paraId="252B73B7" w14:textId="77777777" w:rsidR="00E1629F" w:rsidRDefault="00F0271B">
      <w:pPr>
        <w:ind w:left="0" w:hanging="2"/>
        <w:rPr>
          <w:rFonts w:ascii="Calibri" w:eastAsia="Calibri" w:hAnsi="Calibri" w:cs="Calibri"/>
        </w:rPr>
      </w:pPr>
      <w:r>
        <w:rPr>
          <w:rFonts w:ascii="Calibri" w:eastAsia="Calibri" w:hAnsi="Calibri" w:cs="Calibri"/>
          <w:b/>
        </w:rPr>
        <w:t xml:space="preserve">I. FUNCTION OF THE EMPLOYING UNIT: </w:t>
      </w:r>
    </w:p>
    <w:p w14:paraId="0F02F7E5" w14:textId="77777777" w:rsidR="00E1629F" w:rsidRDefault="00F0271B">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 xml:space="preserve">State the basic purpose of the Department/Unit in one brief paragraph. Include </w:t>
      </w:r>
      <w:r>
        <w:rPr>
          <w:rFonts w:ascii="Calibri" w:eastAsia="Calibri" w:hAnsi="Calibri" w:cs="Calibri"/>
          <w:i/>
        </w:rPr>
        <w:t>the division’s DEI statement here.</w:t>
      </w:r>
    </w:p>
    <w:p w14:paraId="24F211D3" w14:textId="77777777" w:rsidR="00ED45A4" w:rsidRPr="00ED45A4" w:rsidRDefault="00ED45A4" w:rsidP="00ED45A4">
      <w:pPr>
        <w:suppressAutoHyphens w:val="0"/>
        <w:overflowPunct/>
        <w:autoSpaceDE/>
        <w:autoSpaceDN/>
        <w:adjustRightInd/>
        <w:spacing w:before="240" w:after="240" w:line="240" w:lineRule="auto"/>
        <w:ind w:leftChars="0" w:left="720" w:firstLineChars="0" w:firstLine="0"/>
        <w:jc w:val="both"/>
        <w:textDirection w:val="lrTb"/>
        <w:textAlignment w:val="auto"/>
        <w:outlineLvl w:val="9"/>
        <w:rPr>
          <w:rFonts w:ascii="Times New Roman" w:eastAsia="Times New Roman" w:hAnsi="Times New Roman" w:cs="Times New Roman"/>
          <w:position w:val="0"/>
        </w:rPr>
      </w:pPr>
      <w:r w:rsidRPr="00ED45A4">
        <w:rPr>
          <w:rFonts w:ascii="Times New Roman" w:eastAsia="Times New Roman" w:hAnsi="Times New Roman" w:cs="Times New Roman"/>
          <w:color w:val="000000"/>
          <w:position w:val="0"/>
        </w:rPr>
        <w:t>The Office of the Vice President for Student Affairs and Campus Diversity is responsible for the coordination and development of student services and building the inclusive excellence of SDSU's staff and faculty at San Diego State University.  Departments include, but not limited to, Assistant Deans for Student Affairs; Career Services; Communications Services; Counseling &amp; Psychological Services; Cultural and Identity Centers; Center for Educational Opportunity Programs, Outreach and Success; Financial Aid and Scholarships; Military Veterans Program; New Student and Parent Programs; Office of the Student Ombudsman; Residential Education; Resource Management; Student Disability Center; Student Health Services; Student Life and Leadership; Student Rights and Responsibilities; Testing Services Office; Well-being &amp; Health Promotion; and programming related to Inclusive Excellence.     </w:t>
      </w:r>
    </w:p>
    <w:p w14:paraId="75A2A0FE" w14:textId="77777777" w:rsidR="00ED45A4" w:rsidRPr="00ED45A4" w:rsidRDefault="00ED45A4" w:rsidP="00ED45A4">
      <w:pPr>
        <w:shd w:val="clear" w:color="auto" w:fill="FFFFFF"/>
        <w:suppressAutoHyphens w:val="0"/>
        <w:overflowPunct/>
        <w:autoSpaceDE/>
        <w:autoSpaceDN/>
        <w:adjustRightInd/>
        <w:spacing w:before="300" w:after="150" w:line="240" w:lineRule="auto"/>
        <w:ind w:leftChars="0" w:left="0" w:firstLineChars="0" w:firstLine="720"/>
        <w:textDirection w:val="lrTb"/>
        <w:textAlignment w:val="auto"/>
        <w:outlineLvl w:val="2"/>
        <w:rPr>
          <w:rFonts w:ascii="Times New Roman" w:eastAsia="Times New Roman" w:hAnsi="Times New Roman" w:cs="Times New Roman"/>
          <w:b/>
          <w:bCs/>
          <w:position w:val="0"/>
          <w:sz w:val="27"/>
          <w:szCs w:val="27"/>
        </w:rPr>
      </w:pPr>
      <w:r w:rsidRPr="00ED45A4">
        <w:rPr>
          <w:rFonts w:ascii="Times New Roman" w:eastAsia="Times New Roman" w:hAnsi="Times New Roman" w:cs="Times New Roman"/>
          <w:i/>
          <w:iCs/>
          <w:color w:val="000000"/>
          <w:position w:val="0"/>
        </w:rPr>
        <w:t>Division of Student Affairs and Campus Diversity </w:t>
      </w:r>
    </w:p>
    <w:p w14:paraId="7B072C34" w14:textId="77777777" w:rsidR="00ED45A4" w:rsidRPr="00ED45A4" w:rsidRDefault="00ED45A4" w:rsidP="00ED45A4">
      <w:pPr>
        <w:shd w:val="clear" w:color="auto" w:fill="FFFFFF"/>
        <w:suppressAutoHyphens w:val="0"/>
        <w:overflowPunct/>
        <w:autoSpaceDE/>
        <w:autoSpaceDN/>
        <w:adjustRightInd/>
        <w:spacing w:after="300" w:line="240" w:lineRule="auto"/>
        <w:ind w:leftChars="0" w:left="720" w:firstLineChars="0" w:firstLine="0"/>
        <w:jc w:val="both"/>
        <w:textDirection w:val="lrTb"/>
        <w:textAlignment w:val="auto"/>
        <w:outlineLvl w:val="9"/>
        <w:rPr>
          <w:rFonts w:ascii="Times New Roman" w:eastAsia="Times New Roman" w:hAnsi="Times New Roman" w:cs="Times New Roman"/>
          <w:position w:val="0"/>
        </w:rPr>
      </w:pPr>
      <w:r w:rsidRPr="00ED45A4">
        <w:rPr>
          <w:rFonts w:ascii="Times New Roman" w:eastAsia="Times New Roman" w:hAnsi="Times New Roman" w:cs="Times New Roman"/>
          <w:color w:val="000000"/>
          <w:position w:val="0"/>
        </w:rPr>
        <w:t xml:space="preserve">The Division facilitates the academic and career success, personal </w:t>
      </w:r>
      <w:proofErr w:type="gramStart"/>
      <w:r w:rsidRPr="00ED45A4">
        <w:rPr>
          <w:rFonts w:ascii="Times New Roman" w:eastAsia="Times New Roman" w:hAnsi="Times New Roman" w:cs="Times New Roman"/>
          <w:color w:val="000000"/>
          <w:position w:val="0"/>
        </w:rPr>
        <w:t>growth</w:t>
      </w:r>
      <w:proofErr w:type="gramEnd"/>
      <w:r w:rsidRPr="00ED45A4">
        <w:rPr>
          <w:rFonts w:ascii="Times New Roman" w:eastAsia="Times New Roman" w:hAnsi="Times New Roman" w:cs="Times New Roman"/>
          <w:color w:val="000000"/>
          <w:position w:val="0"/>
        </w:rPr>
        <w:t xml:space="preserve"> and well-being of all students, and works proactively to address systemic inequities through professional learning, community building, advocacy, policy recommendations and organizational structures. We aim to foster an affirming campus culture based on the core values of excellence, equity, diversity, belonging and inclusion through:</w:t>
      </w:r>
    </w:p>
    <w:p w14:paraId="5D37B183" w14:textId="77777777" w:rsidR="00ED45A4" w:rsidRPr="00ED45A4" w:rsidRDefault="00ED45A4" w:rsidP="00ED45A4">
      <w:pPr>
        <w:numPr>
          <w:ilvl w:val="0"/>
          <w:numId w:val="20"/>
        </w:numPr>
        <w:shd w:val="clear" w:color="auto" w:fill="FFFFFF"/>
        <w:suppressAutoHyphens w:val="0"/>
        <w:overflowPunct/>
        <w:autoSpaceDE/>
        <w:autoSpaceDN/>
        <w:adjustRightInd/>
        <w:spacing w:line="240" w:lineRule="auto"/>
        <w:ind w:leftChars="0" w:left="1440" w:firstLineChars="0"/>
        <w:jc w:val="both"/>
        <w:textDirection w:val="lrTb"/>
        <w:outlineLvl w:val="9"/>
        <w:rPr>
          <w:rFonts w:ascii="Arial" w:eastAsia="Times New Roman" w:hAnsi="Arial" w:cs="Arial"/>
          <w:color w:val="000000"/>
          <w:position w:val="0"/>
        </w:rPr>
      </w:pPr>
      <w:r w:rsidRPr="00ED45A4">
        <w:rPr>
          <w:rFonts w:ascii="Times New Roman" w:eastAsia="Times New Roman" w:hAnsi="Times New Roman" w:cs="Times New Roman"/>
          <w:color w:val="000000"/>
          <w:position w:val="0"/>
        </w:rPr>
        <w:t xml:space="preserve">Recruiting and retaining faculty and staff who are reflective of the diverse student body and communities served by SDSU, and recruiting students who are representative of the rich diversity of the region and the </w:t>
      </w:r>
      <w:proofErr w:type="gramStart"/>
      <w:r w:rsidRPr="00ED45A4">
        <w:rPr>
          <w:rFonts w:ascii="Times New Roman" w:eastAsia="Times New Roman" w:hAnsi="Times New Roman" w:cs="Times New Roman"/>
          <w:color w:val="000000"/>
          <w:position w:val="0"/>
        </w:rPr>
        <w:t>world;</w:t>
      </w:r>
      <w:proofErr w:type="gramEnd"/>
    </w:p>
    <w:p w14:paraId="3CA1DAB6" w14:textId="77777777" w:rsidR="00ED45A4" w:rsidRPr="00ED45A4" w:rsidRDefault="00ED45A4" w:rsidP="00ED45A4">
      <w:pPr>
        <w:numPr>
          <w:ilvl w:val="0"/>
          <w:numId w:val="20"/>
        </w:numPr>
        <w:shd w:val="clear" w:color="auto" w:fill="FFFFFF"/>
        <w:suppressAutoHyphens w:val="0"/>
        <w:overflowPunct/>
        <w:autoSpaceDE/>
        <w:autoSpaceDN/>
        <w:adjustRightInd/>
        <w:spacing w:line="240" w:lineRule="auto"/>
        <w:ind w:leftChars="0" w:left="1440" w:firstLineChars="0"/>
        <w:jc w:val="both"/>
        <w:textDirection w:val="lrTb"/>
        <w:outlineLvl w:val="9"/>
        <w:rPr>
          <w:rFonts w:ascii="Arial" w:eastAsia="Times New Roman" w:hAnsi="Arial" w:cs="Arial"/>
          <w:color w:val="000000"/>
          <w:position w:val="0"/>
        </w:rPr>
      </w:pPr>
      <w:r w:rsidRPr="00ED45A4">
        <w:rPr>
          <w:rFonts w:ascii="Times New Roman" w:eastAsia="Times New Roman" w:hAnsi="Times New Roman" w:cs="Times New Roman"/>
          <w:color w:val="000000"/>
          <w:position w:val="0"/>
        </w:rPr>
        <w:t xml:space="preserve">Fostering an environment that is welcoming, affirming, and empowering for students, faculty, staff and alumni of all </w:t>
      </w:r>
      <w:proofErr w:type="gramStart"/>
      <w:r w:rsidRPr="00ED45A4">
        <w:rPr>
          <w:rFonts w:ascii="Times New Roman" w:eastAsia="Times New Roman" w:hAnsi="Times New Roman" w:cs="Times New Roman"/>
          <w:color w:val="000000"/>
          <w:position w:val="0"/>
        </w:rPr>
        <w:t>backgrounds;</w:t>
      </w:r>
      <w:proofErr w:type="gramEnd"/>
    </w:p>
    <w:p w14:paraId="28505614" w14:textId="77777777" w:rsidR="00ED45A4" w:rsidRPr="00ED45A4" w:rsidRDefault="00ED45A4" w:rsidP="00ED45A4">
      <w:pPr>
        <w:numPr>
          <w:ilvl w:val="0"/>
          <w:numId w:val="20"/>
        </w:numPr>
        <w:shd w:val="clear" w:color="auto" w:fill="FFFFFF"/>
        <w:suppressAutoHyphens w:val="0"/>
        <w:overflowPunct/>
        <w:autoSpaceDE/>
        <w:autoSpaceDN/>
        <w:adjustRightInd/>
        <w:spacing w:line="240" w:lineRule="auto"/>
        <w:ind w:leftChars="0" w:left="1440" w:firstLineChars="0"/>
        <w:jc w:val="both"/>
        <w:textDirection w:val="lrTb"/>
        <w:outlineLvl w:val="9"/>
        <w:rPr>
          <w:rFonts w:ascii="Arial" w:eastAsia="Times New Roman" w:hAnsi="Arial" w:cs="Arial"/>
          <w:color w:val="000000"/>
          <w:position w:val="0"/>
        </w:rPr>
      </w:pPr>
      <w:r w:rsidRPr="00ED45A4">
        <w:rPr>
          <w:rFonts w:ascii="Times New Roman" w:eastAsia="Times New Roman" w:hAnsi="Times New Roman" w:cs="Times New Roman"/>
          <w:color w:val="000000"/>
          <w:position w:val="0"/>
        </w:rPr>
        <w:t xml:space="preserve">Enhancing the career and educational pathways of a diverse student body, the faculty and staff, including enhancing the learning environment and expanding learning opportunities for all students inside and outside the classroom, and expanding and connecting opportunities for students to participate in transformational </w:t>
      </w:r>
      <w:proofErr w:type="gramStart"/>
      <w:r w:rsidRPr="00ED45A4">
        <w:rPr>
          <w:rFonts w:ascii="Times New Roman" w:eastAsia="Times New Roman" w:hAnsi="Times New Roman" w:cs="Times New Roman"/>
          <w:color w:val="000000"/>
          <w:position w:val="0"/>
        </w:rPr>
        <w:t>experiences;</w:t>
      </w:r>
      <w:proofErr w:type="gramEnd"/>
    </w:p>
    <w:p w14:paraId="2D030E90" w14:textId="77777777" w:rsidR="00ED45A4" w:rsidRPr="00ED45A4" w:rsidRDefault="00ED45A4" w:rsidP="00ED45A4">
      <w:pPr>
        <w:numPr>
          <w:ilvl w:val="0"/>
          <w:numId w:val="20"/>
        </w:numPr>
        <w:shd w:val="clear" w:color="auto" w:fill="FFFFFF"/>
        <w:suppressAutoHyphens w:val="0"/>
        <w:overflowPunct/>
        <w:autoSpaceDE/>
        <w:autoSpaceDN/>
        <w:adjustRightInd/>
        <w:spacing w:line="240" w:lineRule="auto"/>
        <w:ind w:leftChars="0" w:left="1440" w:firstLineChars="0"/>
        <w:jc w:val="both"/>
        <w:textDirection w:val="lrTb"/>
        <w:outlineLvl w:val="9"/>
        <w:rPr>
          <w:rFonts w:ascii="Arial" w:eastAsia="Times New Roman" w:hAnsi="Arial" w:cs="Arial"/>
          <w:color w:val="000000"/>
          <w:position w:val="0"/>
        </w:rPr>
      </w:pPr>
      <w:r w:rsidRPr="00ED45A4">
        <w:rPr>
          <w:rFonts w:ascii="Times New Roman" w:eastAsia="Times New Roman" w:hAnsi="Times New Roman" w:cs="Times New Roman"/>
          <w:color w:val="000000"/>
          <w:position w:val="0"/>
        </w:rPr>
        <w:t xml:space="preserve">Developing leaders who believe in and lead others toward supporting civility, mutual respect and diversity in our society and </w:t>
      </w:r>
      <w:proofErr w:type="gramStart"/>
      <w:r w:rsidRPr="00ED45A4">
        <w:rPr>
          <w:rFonts w:ascii="Times New Roman" w:eastAsia="Times New Roman" w:hAnsi="Times New Roman" w:cs="Times New Roman"/>
          <w:color w:val="000000"/>
          <w:position w:val="0"/>
        </w:rPr>
        <w:t>workplaces;  and</w:t>
      </w:r>
      <w:proofErr w:type="gramEnd"/>
    </w:p>
    <w:p w14:paraId="69528739" w14:textId="77777777" w:rsidR="00ED45A4" w:rsidRPr="00ED45A4" w:rsidRDefault="00ED45A4" w:rsidP="00ED45A4">
      <w:pPr>
        <w:numPr>
          <w:ilvl w:val="0"/>
          <w:numId w:val="20"/>
        </w:numPr>
        <w:shd w:val="clear" w:color="auto" w:fill="FFFFFF"/>
        <w:suppressAutoHyphens w:val="0"/>
        <w:overflowPunct/>
        <w:autoSpaceDE/>
        <w:autoSpaceDN/>
        <w:adjustRightInd/>
        <w:spacing w:after="300" w:line="240" w:lineRule="auto"/>
        <w:ind w:leftChars="0" w:left="1440" w:firstLineChars="0"/>
        <w:jc w:val="both"/>
        <w:textDirection w:val="lrTb"/>
        <w:outlineLvl w:val="9"/>
        <w:rPr>
          <w:rFonts w:ascii="Arial" w:eastAsia="Times New Roman" w:hAnsi="Arial" w:cs="Arial"/>
          <w:color w:val="000000"/>
          <w:position w:val="0"/>
        </w:rPr>
      </w:pPr>
      <w:r w:rsidRPr="00ED45A4">
        <w:rPr>
          <w:rFonts w:ascii="Times New Roman" w:eastAsia="Times New Roman" w:hAnsi="Times New Roman" w:cs="Times New Roman"/>
          <w:color w:val="000000"/>
          <w:position w:val="0"/>
        </w:rPr>
        <w:t>Cultivating relationships with the local community that advance the well-being of diverse individuals and communities.</w:t>
      </w:r>
    </w:p>
    <w:p w14:paraId="1E1A788A" w14:textId="77777777" w:rsidR="00ED45A4" w:rsidRPr="00ED45A4" w:rsidRDefault="00ED45A4" w:rsidP="00ED45A4">
      <w:pPr>
        <w:suppressAutoHyphens w:val="0"/>
        <w:overflowPunct/>
        <w:autoSpaceDE/>
        <w:autoSpaceDN/>
        <w:adjustRightInd/>
        <w:spacing w:line="240" w:lineRule="auto"/>
        <w:ind w:leftChars="0" w:left="720" w:firstLineChars="0" w:firstLine="0"/>
        <w:textDirection w:val="lrTb"/>
        <w:textAlignment w:val="auto"/>
        <w:outlineLvl w:val="9"/>
        <w:rPr>
          <w:rFonts w:ascii="Times New Roman" w:eastAsia="Times New Roman" w:hAnsi="Times New Roman" w:cs="Times New Roman"/>
          <w:position w:val="0"/>
        </w:rPr>
      </w:pPr>
      <w:r w:rsidRPr="00ED45A4">
        <w:rPr>
          <w:rFonts w:ascii="Times New Roman" w:eastAsia="Times New Roman" w:hAnsi="Times New Roman" w:cs="Times New Roman"/>
          <w:color w:val="000000"/>
          <w:position w:val="0"/>
          <w:sz w:val="22"/>
          <w:szCs w:val="22"/>
        </w:rPr>
        <w:t>Position upholds the Student Affairs and Campus Diversity Statement on Diversity, Equity, and Inclusion, specifically:</w:t>
      </w:r>
    </w:p>
    <w:p w14:paraId="788F1002" w14:textId="77777777" w:rsidR="00ED45A4" w:rsidRPr="00ED45A4" w:rsidRDefault="00ED45A4" w:rsidP="00ED45A4">
      <w:pPr>
        <w:suppressAutoHyphens w:val="0"/>
        <w:overflowPunct/>
        <w:autoSpaceDE/>
        <w:autoSpaceDN/>
        <w:adjustRightInd/>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p>
    <w:p w14:paraId="236620AD" w14:textId="77777777" w:rsidR="00ED45A4" w:rsidRPr="00ED45A4" w:rsidRDefault="00ED45A4" w:rsidP="00ED45A4">
      <w:pPr>
        <w:suppressAutoHyphens w:val="0"/>
        <w:overflowPunct/>
        <w:autoSpaceDE/>
        <w:autoSpaceDN/>
        <w:adjustRightInd/>
        <w:spacing w:line="240" w:lineRule="auto"/>
        <w:ind w:leftChars="0" w:left="720" w:firstLineChars="0" w:firstLine="0"/>
        <w:jc w:val="both"/>
        <w:textDirection w:val="lrTb"/>
        <w:textAlignment w:val="auto"/>
        <w:outlineLvl w:val="9"/>
        <w:rPr>
          <w:rFonts w:ascii="Times New Roman" w:eastAsia="Times New Roman" w:hAnsi="Times New Roman" w:cs="Times New Roman"/>
          <w:position w:val="0"/>
        </w:rPr>
      </w:pPr>
      <w:r w:rsidRPr="00ED45A4">
        <w:rPr>
          <w:rFonts w:ascii="Times New Roman" w:eastAsia="Times New Roman" w:hAnsi="Times New Roman" w:cs="Times New Roman"/>
          <w:i/>
          <w:iCs/>
          <w:color w:val="000000"/>
          <w:position w:val="0"/>
          <w:sz w:val="22"/>
          <w:szCs w:val="22"/>
        </w:rPr>
        <w:t xml:space="preserve">“The Division of Student Affairs and Campus Diversity acknowledges and honors the inherent value and dignity of all individuals by creating and nurturing a learning and working environment that affirms and leverages our community’s diversity of traditions, heritages, perspectives, and experiences. We are committed to fostering a culture of inclusive excellence designed to facilitate the personal and professional success, growth, development, and well-being of all members of our community. We manifest this commitment through our innovative, </w:t>
      </w:r>
      <w:proofErr w:type="gramStart"/>
      <w:r w:rsidRPr="00ED45A4">
        <w:rPr>
          <w:rFonts w:ascii="Times New Roman" w:eastAsia="Times New Roman" w:hAnsi="Times New Roman" w:cs="Times New Roman"/>
          <w:i/>
          <w:iCs/>
          <w:color w:val="000000"/>
          <w:position w:val="0"/>
          <w:sz w:val="22"/>
          <w:szCs w:val="22"/>
        </w:rPr>
        <w:t>strategic</w:t>
      </w:r>
      <w:proofErr w:type="gramEnd"/>
      <w:r w:rsidRPr="00ED45A4">
        <w:rPr>
          <w:rFonts w:ascii="Times New Roman" w:eastAsia="Times New Roman" w:hAnsi="Times New Roman" w:cs="Times New Roman"/>
          <w:i/>
          <w:iCs/>
          <w:color w:val="000000"/>
          <w:position w:val="0"/>
          <w:sz w:val="22"/>
          <w:szCs w:val="22"/>
        </w:rPr>
        <w:t xml:space="preserve"> and collaborative efforts to develop leaders who believe in and lead others toward practicing civility, mutual respect, and inclusion in our workplaces and society.”</w:t>
      </w:r>
    </w:p>
    <w:p w14:paraId="417239E7" w14:textId="77777777" w:rsidR="00F04AFB" w:rsidRPr="00F04AFB" w:rsidRDefault="00F04AFB" w:rsidP="00F04AFB">
      <w:pPr>
        <w:suppressAutoHyphens w:val="0"/>
        <w:overflowPunct/>
        <w:autoSpaceDE/>
        <w:autoSpaceDN/>
        <w:adjustRightInd/>
        <w:spacing w:line="240" w:lineRule="auto"/>
        <w:ind w:leftChars="0" w:left="0" w:firstLineChars="0" w:hanging="2"/>
        <w:textDirection w:val="lrTb"/>
        <w:textAlignment w:val="auto"/>
        <w:outlineLvl w:val="9"/>
        <w:rPr>
          <w:rFonts w:ascii="Times New Roman" w:eastAsia="Times New Roman" w:hAnsi="Times New Roman" w:cs="Times New Roman"/>
          <w:position w:val="0"/>
        </w:rPr>
      </w:pPr>
    </w:p>
    <w:p w14:paraId="37933F87" w14:textId="77777777" w:rsidR="00E1629F" w:rsidRDefault="00E1629F" w:rsidP="00FE0542">
      <w:pPr>
        <w:ind w:leftChars="0" w:left="0" w:firstLineChars="0" w:firstLine="0"/>
        <w:rPr>
          <w:rFonts w:ascii="Calibri" w:eastAsia="Calibri" w:hAnsi="Calibri" w:cs="Calibri"/>
        </w:rPr>
      </w:pPr>
    </w:p>
    <w:p w14:paraId="26F8F44A" w14:textId="77777777" w:rsidR="00E1629F" w:rsidRDefault="00E1629F">
      <w:pPr>
        <w:ind w:left="0" w:hanging="2"/>
        <w:rPr>
          <w:rFonts w:ascii="Calibri" w:eastAsia="Calibri" w:hAnsi="Calibri" w:cs="Calibri"/>
        </w:rPr>
      </w:pPr>
    </w:p>
    <w:p w14:paraId="4B75FBA5" w14:textId="77777777" w:rsidR="00ED45A4" w:rsidRDefault="00ED45A4">
      <w:pPr>
        <w:ind w:left="0" w:hanging="2"/>
        <w:rPr>
          <w:rFonts w:ascii="Calibri" w:eastAsia="Calibri" w:hAnsi="Calibri" w:cs="Calibri"/>
        </w:rPr>
      </w:pPr>
    </w:p>
    <w:p w14:paraId="37C070FB" w14:textId="77777777" w:rsidR="00E1629F" w:rsidRDefault="00F0271B">
      <w:pPr>
        <w:ind w:left="0" w:hanging="2"/>
        <w:rPr>
          <w:rFonts w:ascii="Calibri" w:eastAsia="Calibri" w:hAnsi="Calibri" w:cs="Calibri"/>
        </w:rPr>
      </w:pPr>
      <w:r>
        <w:rPr>
          <w:rFonts w:ascii="Calibri" w:eastAsia="Calibri" w:hAnsi="Calibri" w:cs="Calibri"/>
          <w:b/>
        </w:rPr>
        <w:lastRenderedPageBreak/>
        <w:t>II. PURPOSE OF POSITION</w:t>
      </w:r>
      <w:r>
        <w:rPr>
          <w:rFonts w:ascii="Calibri" w:eastAsia="Calibri" w:hAnsi="Calibri" w:cs="Calibri"/>
        </w:rPr>
        <w:t xml:space="preserve">:  </w:t>
      </w:r>
    </w:p>
    <w:p w14:paraId="6CBB2C91" w14:textId="77777777" w:rsidR="00E1629F" w:rsidRDefault="00F0271B">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State the basic purpose of the position in one to three specific statements.</w:t>
      </w:r>
    </w:p>
    <w:p w14:paraId="7FF883C3" w14:textId="1347C667" w:rsidR="00F04AFB" w:rsidRDefault="00F04AFB" w:rsidP="00F04AFB">
      <w:pPr>
        <w:widowControl w:val="0"/>
        <w:pBdr>
          <w:top w:val="nil"/>
          <w:left w:val="nil"/>
          <w:bottom w:val="nil"/>
          <w:right w:val="nil"/>
          <w:between w:val="nil"/>
        </w:pBdr>
        <w:spacing w:before="458" w:line="229" w:lineRule="auto"/>
        <w:ind w:left="0" w:right="462" w:hanging="2"/>
        <w:rPr>
          <w:rFonts w:ascii="Times New Roman" w:eastAsia="Times New Roman" w:hAnsi="Times New Roman" w:cs="Times New Roman"/>
          <w:color w:val="000000"/>
        </w:rPr>
      </w:pPr>
      <w:r>
        <w:rPr>
          <w:rFonts w:ascii="Times New Roman" w:eastAsia="Times New Roman" w:hAnsi="Times New Roman" w:cs="Times New Roman"/>
          <w:color w:val="000000"/>
        </w:rPr>
        <w:t>Under general supervision of the</w:t>
      </w:r>
      <w:r>
        <w:rPr>
          <w:rFonts w:ascii="Times New Roman" w:eastAsia="Times New Roman" w:hAnsi="Times New Roman" w:cs="Times New Roman"/>
        </w:rPr>
        <w:t xml:space="preserve"> </w:t>
      </w:r>
      <w:r w:rsidR="0002635F" w:rsidRPr="00833D93">
        <w:rPr>
          <w:rFonts w:ascii="Times New Roman" w:eastAsia="Calibri" w:hAnsi="Times New Roman" w:cs="Times New Roman"/>
        </w:rPr>
        <w:t>Associate Director, EOP, Outreach and Success</w:t>
      </w:r>
      <w:r>
        <w:rPr>
          <w:rFonts w:ascii="Times New Roman" w:eastAsia="Times New Roman" w:hAnsi="Times New Roman" w:cs="Times New Roman"/>
        </w:rPr>
        <w:t>,</w:t>
      </w:r>
      <w:r>
        <w:rPr>
          <w:rFonts w:ascii="Times New Roman" w:eastAsia="Times New Roman" w:hAnsi="Times New Roman" w:cs="Times New Roman"/>
          <w:color w:val="000000"/>
        </w:rPr>
        <w:t xml:space="preserve"> and in collaboration with Enrollment Services, the incumbent will lead the coordination of various transfer student outreach and student success activities and other programs as assigned. Incumbent will lead efforts to strengthen partnerships with community college support organizations to include Umoja, Puente, and HUBU, as well as community college personnel to positively impact education, access, and college success for specially admitted transfer students. </w:t>
      </w:r>
    </w:p>
    <w:p w14:paraId="1252DDBA" w14:textId="74A1B5B1" w:rsidR="00E1629F" w:rsidRDefault="00E1629F">
      <w:pPr>
        <w:widowControl w:val="0"/>
        <w:ind w:left="0" w:right="226" w:hanging="2"/>
        <w:rPr>
          <w:rFonts w:ascii="Calibri" w:eastAsia="Calibri" w:hAnsi="Calibri" w:cs="Calibri"/>
        </w:rPr>
      </w:pPr>
    </w:p>
    <w:p w14:paraId="7AC42EC6" w14:textId="2159443D" w:rsidR="00823BFD" w:rsidRDefault="00823BFD">
      <w:pPr>
        <w:widowControl w:val="0"/>
        <w:ind w:left="0" w:right="226" w:hanging="2"/>
        <w:rPr>
          <w:rFonts w:ascii="Calibri" w:hAnsi="Calibri" w:cs="Calibri"/>
          <w:b/>
          <w:bCs/>
          <w:color w:val="000000"/>
        </w:rPr>
      </w:pPr>
      <w:r>
        <w:rPr>
          <w:rFonts w:ascii="Calibri" w:hAnsi="Calibri" w:cs="Calibri"/>
          <w:b/>
          <w:bCs/>
          <w:color w:val="000000"/>
        </w:rPr>
        <w:t>III. CHANGES IN RESPONSIBILITIES</w:t>
      </w:r>
      <w:r w:rsidR="00477054">
        <w:rPr>
          <w:rFonts w:ascii="Calibri" w:hAnsi="Calibri" w:cs="Calibri"/>
          <w:b/>
          <w:bCs/>
          <w:color w:val="000000"/>
        </w:rPr>
        <w:t>:</w:t>
      </w:r>
    </w:p>
    <w:p w14:paraId="4855B6CD" w14:textId="26A9B0E9" w:rsidR="00823BFD" w:rsidRDefault="00823BFD">
      <w:pPr>
        <w:widowControl w:val="0"/>
        <w:ind w:left="0" w:right="226" w:hanging="2"/>
        <w:rPr>
          <w:rFonts w:ascii="Calibri" w:hAnsi="Calibri" w:cs="Calibri"/>
          <w:b/>
          <w:bCs/>
          <w:color w:val="000000"/>
        </w:rPr>
      </w:pPr>
    </w:p>
    <w:p w14:paraId="4EF4F6B7" w14:textId="77777777" w:rsidR="00823BFD" w:rsidRDefault="00823BFD">
      <w:pPr>
        <w:widowControl w:val="0"/>
        <w:ind w:left="0" w:right="226" w:hanging="2"/>
        <w:rPr>
          <w:rFonts w:ascii="Calibri" w:eastAsia="Calibri" w:hAnsi="Calibri" w:cs="Calibri"/>
        </w:rPr>
      </w:pPr>
    </w:p>
    <w:p w14:paraId="1010D60E" w14:textId="29E72EAD" w:rsidR="00E1629F" w:rsidRDefault="00F0271B">
      <w:pPr>
        <w:ind w:left="0" w:hanging="2"/>
        <w:rPr>
          <w:rFonts w:ascii="Calibri" w:eastAsia="Calibri" w:hAnsi="Calibri" w:cs="Calibri"/>
        </w:rPr>
      </w:pPr>
      <w:r>
        <w:rPr>
          <w:rFonts w:ascii="Calibri" w:eastAsia="Calibri" w:hAnsi="Calibri" w:cs="Calibri"/>
          <w:b/>
        </w:rPr>
        <w:t>I</w:t>
      </w:r>
      <w:r w:rsidR="00823BFD">
        <w:rPr>
          <w:rFonts w:ascii="Calibri" w:eastAsia="Calibri" w:hAnsi="Calibri" w:cs="Calibri"/>
          <w:b/>
        </w:rPr>
        <w:t>V</w:t>
      </w:r>
      <w:r>
        <w:rPr>
          <w:rFonts w:ascii="Calibri" w:eastAsia="Calibri" w:hAnsi="Calibri" w:cs="Calibri"/>
          <w:b/>
        </w:rPr>
        <w:t>. MAJOR RESPONSIBILITIES</w:t>
      </w:r>
      <w:r>
        <w:rPr>
          <w:rFonts w:ascii="Calibri" w:eastAsia="Calibri" w:hAnsi="Calibri" w:cs="Calibri"/>
        </w:rPr>
        <w:t xml:space="preserve">:  </w:t>
      </w:r>
    </w:p>
    <w:p w14:paraId="70F09460" w14:textId="77777777" w:rsidR="00E1629F" w:rsidRDefault="00F0271B">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 xml:space="preserve">Clearly list the major responsibilities/essential functions in descending order from the most important to the least important. Indicate </w:t>
      </w:r>
      <w:r>
        <w:rPr>
          <w:rFonts w:ascii="Calibri" w:eastAsia="Calibri" w:hAnsi="Calibri" w:cs="Calibri"/>
          <w:i/>
        </w:rPr>
        <w:t xml:space="preserve">the </w:t>
      </w:r>
      <w:r>
        <w:rPr>
          <w:rFonts w:ascii="Calibri" w:eastAsia="Calibri" w:hAnsi="Calibri" w:cs="Calibri"/>
          <w:i/>
          <w:color w:val="000000"/>
        </w:rPr>
        <w:t xml:space="preserve">approximate percentage of time spent in each (percentages should not be less than 5%). </w:t>
      </w:r>
      <w:r>
        <w:rPr>
          <w:rFonts w:ascii="Calibri" w:eastAsia="Calibri" w:hAnsi="Calibri" w:cs="Calibri"/>
          <w:i/>
        </w:rPr>
        <w:t>The percentage</w:t>
      </w:r>
      <w:r>
        <w:rPr>
          <w:rFonts w:ascii="Calibri" w:eastAsia="Calibri" w:hAnsi="Calibri" w:cs="Calibri"/>
          <w:i/>
          <w:color w:val="000000"/>
        </w:rPr>
        <w:t xml:space="preserve"> must total 100%.</w:t>
      </w:r>
    </w:p>
    <w:p w14:paraId="5879170B" w14:textId="77777777" w:rsidR="00E1629F" w:rsidRDefault="00E1629F">
      <w:pPr>
        <w:pBdr>
          <w:top w:val="nil"/>
          <w:left w:val="nil"/>
          <w:bottom w:val="nil"/>
          <w:right w:val="nil"/>
          <w:between w:val="nil"/>
        </w:pBdr>
        <w:spacing w:before="60" w:line="240" w:lineRule="auto"/>
        <w:ind w:left="0" w:hanging="2"/>
        <w:rPr>
          <w:rFonts w:ascii="Calibri" w:eastAsia="Calibri" w:hAnsi="Calibri" w:cs="Calibri"/>
          <w:i/>
          <w:color w:val="000000"/>
          <w:sz w:val="22"/>
          <w:szCs w:val="22"/>
        </w:rPr>
      </w:pPr>
    </w:p>
    <w:p w14:paraId="3875D7B0" w14:textId="77777777" w:rsidR="00E1629F" w:rsidRDefault="00E1629F">
      <w:pPr>
        <w:ind w:left="0" w:hanging="2"/>
        <w:rPr>
          <w:rFonts w:ascii="Calibri" w:eastAsia="Calibri" w:hAnsi="Calibri" w:cs="Calibri"/>
        </w:rPr>
      </w:pPr>
    </w:p>
    <w:tbl>
      <w:tblPr>
        <w:tblStyle w:val="a3"/>
        <w:tblW w:w="9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06"/>
        <w:gridCol w:w="1754"/>
      </w:tblGrid>
      <w:tr w:rsidR="00E1629F" w14:paraId="5F4E8943" w14:textId="77777777">
        <w:trPr>
          <w:tblHeader/>
        </w:trPr>
        <w:tc>
          <w:tcPr>
            <w:tcW w:w="7606" w:type="dxa"/>
            <w:shd w:val="clear" w:color="auto" w:fill="F2F2F2"/>
          </w:tcPr>
          <w:p w14:paraId="1BE05AD9" w14:textId="77777777" w:rsidR="00E1629F" w:rsidRDefault="00F0271B">
            <w:pPr>
              <w:tabs>
                <w:tab w:val="left" w:pos="720"/>
                <w:tab w:val="left" w:pos="1440"/>
                <w:tab w:val="left" w:pos="2160"/>
                <w:tab w:val="left" w:pos="3135"/>
              </w:tabs>
              <w:spacing w:before="60" w:after="60"/>
              <w:ind w:left="0" w:hanging="2"/>
              <w:rPr>
                <w:rFonts w:ascii="Calibri" w:eastAsia="Calibri" w:hAnsi="Calibri" w:cs="Calibri"/>
              </w:rPr>
            </w:pPr>
            <w:r>
              <w:rPr>
                <w:rFonts w:ascii="Calibri" w:eastAsia="Calibri" w:hAnsi="Calibri" w:cs="Calibri"/>
                <w:b/>
              </w:rPr>
              <w:t>Description of Responsibilities:</w:t>
            </w:r>
            <w:r>
              <w:rPr>
                <w:rFonts w:ascii="Calibri" w:eastAsia="Calibri" w:hAnsi="Calibri" w:cs="Calibri"/>
                <w:b/>
              </w:rPr>
              <w:tab/>
            </w:r>
            <w:r>
              <w:rPr>
                <w:rFonts w:ascii="Calibri" w:eastAsia="Calibri" w:hAnsi="Calibri" w:cs="Calibri"/>
                <w:b/>
              </w:rPr>
              <w:tab/>
            </w:r>
          </w:p>
        </w:tc>
        <w:tc>
          <w:tcPr>
            <w:tcW w:w="1754" w:type="dxa"/>
            <w:shd w:val="clear" w:color="auto" w:fill="F2F2F2"/>
          </w:tcPr>
          <w:p w14:paraId="0909FD7E" w14:textId="77777777" w:rsidR="00E1629F" w:rsidRDefault="00F0271B">
            <w:pPr>
              <w:spacing w:before="60" w:after="60"/>
              <w:ind w:left="0" w:hanging="2"/>
              <w:rPr>
                <w:rFonts w:ascii="Calibri" w:eastAsia="Calibri" w:hAnsi="Calibri" w:cs="Calibri"/>
              </w:rPr>
            </w:pPr>
            <w:r>
              <w:rPr>
                <w:rFonts w:ascii="Calibri" w:eastAsia="Calibri" w:hAnsi="Calibri" w:cs="Calibri"/>
                <w:b/>
              </w:rPr>
              <w:t>(%) Percent of Time</w:t>
            </w:r>
            <w:r>
              <w:rPr>
                <w:rFonts w:ascii="Calibri" w:eastAsia="Calibri" w:hAnsi="Calibri" w:cs="Calibri"/>
                <w:b/>
              </w:rPr>
              <w:br/>
            </w:r>
          </w:p>
        </w:tc>
      </w:tr>
      <w:tr w:rsidR="00E1629F" w14:paraId="78E9C0A7" w14:textId="77777777">
        <w:tc>
          <w:tcPr>
            <w:tcW w:w="7606" w:type="dxa"/>
          </w:tcPr>
          <w:p w14:paraId="684BF76F" w14:textId="77777777" w:rsidR="00F04AFB" w:rsidRDefault="00F04AFB" w:rsidP="00F04AFB">
            <w:pPr>
              <w:widowControl w:val="0"/>
              <w:pBdr>
                <w:top w:val="nil"/>
                <w:left w:val="nil"/>
                <w:bottom w:val="nil"/>
                <w:right w:val="nil"/>
                <w:between w:val="nil"/>
              </w:pBdr>
              <w:spacing w:line="240" w:lineRule="auto"/>
              <w:ind w:left="0" w:hanging="2"/>
              <w:rPr>
                <w:rFonts w:ascii="Times New Roman" w:eastAsia="Times New Roman" w:hAnsi="Times New Roman" w:cs="Times New Roman"/>
                <w:b/>
                <w:color w:val="000000"/>
              </w:rPr>
            </w:pPr>
            <w:r w:rsidRPr="00833D93">
              <w:rPr>
                <w:rFonts w:ascii="Times New Roman" w:eastAsia="Times New Roman" w:hAnsi="Times New Roman" w:cs="Times New Roman"/>
                <w:b/>
                <w:color w:val="000000"/>
              </w:rPr>
              <w:t xml:space="preserve">Transfer Student Outreach/Verification: </w:t>
            </w:r>
          </w:p>
          <w:p w14:paraId="2FF54262" w14:textId="77777777" w:rsidR="00EB690C" w:rsidRPr="00833D93" w:rsidRDefault="00EB690C" w:rsidP="00F04AFB">
            <w:pPr>
              <w:widowControl w:val="0"/>
              <w:pBdr>
                <w:top w:val="nil"/>
                <w:left w:val="nil"/>
                <w:bottom w:val="nil"/>
                <w:right w:val="nil"/>
                <w:between w:val="nil"/>
              </w:pBdr>
              <w:spacing w:line="240" w:lineRule="auto"/>
              <w:ind w:left="0" w:hanging="2"/>
              <w:rPr>
                <w:rFonts w:ascii="Times New Roman" w:eastAsia="Times New Roman" w:hAnsi="Times New Roman" w:cs="Times New Roman"/>
                <w:b/>
                <w:color w:val="000000"/>
              </w:rPr>
            </w:pPr>
          </w:p>
          <w:p w14:paraId="2827ACB9" w14:textId="3AAF6824" w:rsidR="00E1629F" w:rsidRPr="00833D93" w:rsidRDefault="00F04AFB" w:rsidP="00833D93">
            <w:pPr>
              <w:pStyle w:val="ListParagraph"/>
              <w:numPr>
                <w:ilvl w:val="0"/>
                <w:numId w:val="24"/>
              </w:numPr>
              <w:spacing w:before="60" w:after="60"/>
              <w:ind w:leftChars="0" w:firstLineChars="0"/>
              <w:rPr>
                <w:rFonts w:ascii="Times New Roman" w:eastAsia="Times New Roman" w:hAnsi="Times New Roman" w:cs="Times New Roman"/>
                <w:color w:val="000000"/>
              </w:rPr>
            </w:pPr>
            <w:r w:rsidRPr="00833D93">
              <w:rPr>
                <w:rFonts w:ascii="Times New Roman" w:eastAsia="Times New Roman" w:hAnsi="Times New Roman" w:cs="Times New Roman"/>
                <w:color w:val="000000"/>
              </w:rPr>
              <w:t>Establish and maintain relationships with community college, Umoja, Puente, and HUBU personnel to facilitate SDSU outreach/admission efforts to targeted transfer student populations.</w:t>
            </w:r>
          </w:p>
          <w:p w14:paraId="649AB791" w14:textId="4F6E8F19" w:rsidR="006625F0" w:rsidRPr="00833D93" w:rsidRDefault="00F04AFB" w:rsidP="00833D93">
            <w:pPr>
              <w:pStyle w:val="ListParagraph"/>
              <w:widowControl w:val="0"/>
              <w:numPr>
                <w:ilvl w:val="0"/>
                <w:numId w:val="24"/>
              </w:numPr>
              <w:pBdr>
                <w:top w:val="nil"/>
                <w:left w:val="nil"/>
                <w:bottom w:val="nil"/>
                <w:right w:val="nil"/>
                <w:between w:val="nil"/>
              </w:pBdr>
              <w:spacing w:line="230" w:lineRule="auto"/>
              <w:ind w:leftChars="0" w:right="119" w:firstLineChars="0"/>
              <w:rPr>
                <w:rFonts w:ascii="Times New Roman" w:eastAsia="Times New Roman" w:hAnsi="Times New Roman" w:cs="Times New Roman"/>
                <w:color w:val="000000"/>
              </w:rPr>
            </w:pPr>
            <w:r w:rsidRPr="00833D93">
              <w:rPr>
                <w:rFonts w:ascii="Times New Roman" w:eastAsia="Times New Roman" w:hAnsi="Times New Roman" w:cs="Times New Roman"/>
                <w:color w:val="000000"/>
              </w:rPr>
              <w:t xml:space="preserve">Work closely with community colleges, organizational partners, and Enrollment Services to verify student membership/participation in Umoja, Puente, etc. </w:t>
            </w:r>
          </w:p>
          <w:p w14:paraId="21F99FA5" w14:textId="14FAB07A" w:rsidR="00F04AFB" w:rsidRPr="00833D93" w:rsidRDefault="00F04AFB" w:rsidP="00833D93">
            <w:pPr>
              <w:pStyle w:val="ListParagraph"/>
              <w:widowControl w:val="0"/>
              <w:numPr>
                <w:ilvl w:val="0"/>
                <w:numId w:val="24"/>
              </w:numPr>
              <w:pBdr>
                <w:top w:val="nil"/>
                <w:left w:val="nil"/>
                <w:bottom w:val="nil"/>
                <w:right w:val="nil"/>
                <w:between w:val="nil"/>
              </w:pBdr>
              <w:spacing w:line="230" w:lineRule="auto"/>
              <w:ind w:leftChars="0" w:right="119" w:firstLineChars="0"/>
              <w:rPr>
                <w:rFonts w:ascii="Times New Roman" w:eastAsia="Times New Roman" w:hAnsi="Times New Roman" w:cs="Times New Roman"/>
                <w:color w:val="000000"/>
              </w:rPr>
            </w:pPr>
            <w:r w:rsidRPr="00833D93">
              <w:rPr>
                <w:rFonts w:ascii="Times New Roman" w:eastAsia="Times New Roman" w:hAnsi="Times New Roman" w:cs="Times New Roman"/>
                <w:color w:val="000000"/>
              </w:rPr>
              <w:t xml:space="preserve">Coordinate with Enrollment Services to answer questions regarding application and admission status for these specially admitted students. </w:t>
            </w:r>
          </w:p>
          <w:p w14:paraId="62F4BBE9" w14:textId="6F8353F6" w:rsidR="00F04AFB" w:rsidRPr="00833D93" w:rsidRDefault="00F04AFB" w:rsidP="00833D93">
            <w:pPr>
              <w:pStyle w:val="ListParagraph"/>
              <w:numPr>
                <w:ilvl w:val="0"/>
                <w:numId w:val="24"/>
              </w:numPr>
              <w:spacing w:before="60" w:after="60"/>
              <w:ind w:leftChars="0" w:firstLineChars="0"/>
              <w:rPr>
                <w:rFonts w:ascii="Times New Roman" w:eastAsia="Calibri" w:hAnsi="Times New Roman" w:cs="Times New Roman"/>
              </w:rPr>
            </w:pPr>
            <w:r w:rsidRPr="00833D93">
              <w:rPr>
                <w:rFonts w:ascii="Times New Roman" w:eastAsia="Times New Roman" w:hAnsi="Times New Roman" w:cs="Times New Roman"/>
                <w:color w:val="000000"/>
              </w:rPr>
              <w:t xml:space="preserve">Plan and conduct presentations, </w:t>
            </w:r>
            <w:proofErr w:type="gramStart"/>
            <w:r w:rsidRPr="00833D93">
              <w:rPr>
                <w:rFonts w:ascii="Times New Roman" w:eastAsia="Times New Roman" w:hAnsi="Times New Roman" w:cs="Times New Roman"/>
                <w:color w:val="000000"/>
              </w:rPr>
              <w:t>workshops</w:t>
            </w:r>
            <w:proofErr w:type="gramEnd"/>
            <w:r w:rsidRPr="00833D93">
              <w:rPr>
                <w:rFonts w:ascii="Times New Roman" w:eastAsia="Times New Roman" w:hAnsi="Times New Roman" w:cs="Times New Roman"/>
                <w:color w:val="000000"/>
              </w:rPr>
              <w:t xml:space="preserve"> and other events for targeted transfer student populations.</w:t>
            </w:r>
          </w:p>
        </w:tc>
        <w:tc>
          <w:tcPr>
            <w:tcW w:w="1754" w:type="dxa"/>
          </w:tcPr>
          <w:p w14:paraId="61D9BB0D" w14:textId="3E59BA75" w:rsidR="00E1629F" w:rsidRPr="00833D93" w:rsidRDefault="00F04AFB" w:rsidP="00495C56">
            <w:pPr>
              <w:tabs>
                <w:tab w:val="center" w:pos="432"/>
                <w:tab w:val="right" w:pos="864"/>
              </w:tabs>
              <w:ind w:left="0" w:hanging="2"/>
              <w:jc w:val="center"/>
              <w:rPr>
                <w:rFonts w:ascii="Times New Roman" w:eastAsia="Calibri" w:hAnsi="Times New Roman" w:cs="Times New Roman"/>
              </w:rPr>
            </w:pPr>
            <w:r w:rsidRPr="00833D93">
              <w:rPr>
                <w:rFonts w:ascii="Times New Roman" w:eastAsia="Calibri" w:hAnsi="Times New Roman" w:cs="Times New Roman"/>
              </w:rPr>
              <w:t>45%</w:t>
            </w:r>
          </w:p>
        </w:tc>
      </w:tr>
      <w:tr w:rsidR="00E1629F" w14:paraId="054172F2" w14:textId="77777777">
        <w:tc>
          <w:tcPr>
            <w:tcW w:w="7606" w:type="dxa"/>
          </w:tcPr>
          <w:p w14:paraId="0DF0A4BD" w14:textId="77777777" w:rsidR="00495C56" w:rsidRDefault="00495C56" w:rsidP="00495C56">
            <w:pPr>
              <w:widowControl w:val="0"/>
              <w:pBdr>
                <w:top w:val="nil"/>
                <w:left w:val="nil"/>
                <w:bottom w:val="nil"/>
                <w:right w:val="nil"/>
                <w:between w:val="nil"/>
              </w:pBdr>
              <w:spacing w:line="240" w:lineRule="auto"/>
              <w:ind w:left="0" w:hanging="2"/>
              <w:rPr>
                <w:rFonts w:ascii="Times New Roman" w:eastAsia="Times New Roman" w:hAnsi="Times New Roman" w:cs="Times New Roman"/>
                <w:b/>
                <w:color w:val="000000"/>
              </w:rPr>
            </w:pPr>
            <w:r w:rsidRPr="00833D93">
              <w:rPr>
                <w:rFonts w:ascii="Times New Roman" w:eastAsia="Times New Roman" w:hAnsi="Times New Roman" w:cs="Times New Roman"/>
                <w:b/>
                <w:color w:val="000000"/>
              </w:rPr>
              <w:t xml:space="preserve">Transfer Student Support and Success: </w:t>
            </w:r>
          </w:p>
          <w:p w14:paraId="7F2FF535" w14:textId="77777777" w:rsidR="00EB690C" w:rsidRPr="00833D93" w:rsidRDefault="00EB690C" w:rsidP="00495C56">
            <w:pPr>
              <w:widowControl w:val="0"/>
              <w:pBdr>
                <w:top w:val="nil"/>
                <w:left w:val="nil"/>
                <w:bottom w:val="nil"/>
                <w:right w:val="nil"/>
                <w:between w:val="nil"/>
              </w:pBdr>
              <w:spacing w:line="240" w:lineRule="auto"/>
              <w:ind w:left="0" w:hanging="2"/>
              <w:rPr>
                <w:rFonts w:ascii="Times New Roman" w:eastAsia="Times New Roman" w:hAnsi="Times New Roman" w:cs="Times New Roman"/>
                <w:b/>
                <w:color w:val="000000"/>
              </w:rPr>
            </w:pPr>
          </w:p>
          <w:p w14:paraId="63ECAE24" w14:textId="21BA0A4E" w:rsidR="00495C56" w:rsidRPr="00833D93" w:rsidRDefault="00495C56" w:rsidP="00833D93">
            <w:pPr>
              <w:pStyle w:val="ListParagraph"/>
              <w:widowControl w:val="0"/>
              <w:numPr>
                <w:ilvl w:val="0"/>
                <w:numId w:val="26"/>
              </w:numPr>
              <w:pBdr>
                <w:top w:val="nil"/>
                <w:left w:val="nil"/>
                <w:bottom w:val="nil"/>
                <w:right w:val="nil"/>
                <w:between w:val="nil"/>
              </w:pBdr>
              <w:spacing w:before="10" w:line="229" w:lineRule="auto"/>
              <w:ind w:leftChars="0" w:right="56" w:firstLineChars="0"/>
              <w:jc w:val="both"/>
              <w:rPr>
                <w:rFonts w:ascii="Times New Roman" w:eastAsia="Times New Roman" w:hAnsi="Times New Roman" w:cs="Times New Roman"/>
                <w:color w:val="000000"/>
              </w:rPr>
            </w:pPr>
            <w:r w:rsidRPr="00833D93">
              <w:rPr>
                <w:rFonts w:ascii="Times New Roman" w:eastAsia="Times New Roman" w:hAnsi="Times New Roman" w:cs="Times New Roman"/>
                <w:color w:val="000000"/>
              </w:rPr>
              <w:t xml:space="preserve">Build and maintain strong and effective working relationships with a variety of campus partners in the alignment of services and supports designed to meet student needs. </w:t>
            </w:r>
          </w:p>
          <w:p w14:paraId="09E17FDC" w14:textId="5E4D15CA" w:rsidR="00495C56" w:rsidRPr="00833D93" w:rsidRDefault="00495C56" w:rsidP="00833D93">
            <w:pPr>
              <w:pStyle w:val="ListParagraph"/>
              <w:widowControl w:val="0"/>
              <w:numPr>
                <w:ilvl w:val="0"/>
                <w:numId w:val="26"/>
              </w:numPr>
              <w:pBdr>
                <w:top w:val="nil"/>
                <w:left w:val="nil"/>
                <w:bottom w:val="nil"/>
                <w:right w:val="nil"/>
                <w:between w:val="nil"/>
              </w:pBdr>
              <w:spacing w:before="6" w:line="229" w:lineRule="auto"/>
              <w:ind w:leftChars="0" w:right="55" w:firstLineChars="0"/>
              <w:rPr>
                <w:rFonts w:ascii="Times New Roman" w:eastAsia="Times New Roman" w:hAnsi="Times New Roman" w:cs="Times New Roman"/>
                <w:color w:val="000000"/>
              </w:rPr>
            </w:pPr>
            <w:r w:rsidRPr="00833D93">
              <w:rPr>
                <w:rFonts w:ascii="Times New Roman" w:eastAsia="Times New Roman" w:hAnsi="Times New Roman" w:cs="Times New Roman"/>
                <w:color w:val="000000"/>
              </w:rPr>
              <w:t xml:space="preserve">Responsible for the development, coordination and evaluation of activities, services and resources that meet the needs of the students.  </w:t>
            </w:r>
          </w:p>
          <w:p w14:paraId="2AF2DA2A" w14:textId="0253EEDC" w:rsidR="00495C56" w:rsidRPr="00833D93" w:rsidRDefault="00495C56" w:rsidP="00833D93">
            <w:pPr>
              <w:pStyle w:val="ListParagraph"/>
              <w:widowControl w:val="0"/>
              <w:numPr>
                <w:ilvl w:val="0"/>
                <w:numId w:val="26"/>
              </w:numPr>
              <w:pBdr>
                <w:top w:val="nil"/>
                <w:left w:val="nil"/>
                <w:bottom w:val="nil"/>
                <w:right w:val="nil"/>
                <w:between w:val="nil"/>
              </w:pBdr>
              <w:spacing w:before="6" w:line="230" w:lineRule="auto"/>
              <w:ind w:leftChars="0" w:right="51" w:firstLineChars="0"/>
              <w:jc w:val="both"/>
              <w:rPr>
                <w:rFonts w:ascii="Times New Roman" w:eastAsia="Times New Roman" w:hAnsi="Times New Roman" w:cs="Times New Roman"/>
                <w:color w:val="000000"/>
              </w:rPr>
            </w:pPr>
            <w:r w:rsidRPr="00833D93">
              <w:rPr>
                <w:rFonts w:ascii="Times New Roman" w:eastAsia="Times New Roman" w:hAnsi="Times New Roman" w:cs="Times New Roman"/>
                <w:color w:val="000000"/>
              </w:rPr>
              <w:t xml:space="preserve">Help address the needs of the students through the implementation of effective educational, social, integrative diversity, intersectional, community-building and leadership development programming. </w:t>
            </w:r>
          </w:p>
          <w:p w14:paraId="41A83C6C" w14:textId="1FB3CC18" w:rsidR="00495C56" w:rsidRPr="00833D93" w:rsidRDefault="00495C56" w:rsidP="00833D93">
            <w:pPr>
              <w:pStyle w:val="ListParagraph"/>
              <w:widowControl w:val="0"/>
              <w:numPr>
                <w:ilvl w:val="0"/>
                <w:numId w:val="26"/>
              </w:numPr>
              <w:pBdr>
                <w:top w:val="nil"/>
                <w:left w:val="nil"/>
                <w:bottom w:val="nil"/>
                <w:right w:val="nil"/>
                <w:between w:val="nil"/>
              </w:pBdr>
              <w:spacing w:before="5" w:line="229" w:lineRule="auto"/>
              <w:ind w:leftChars="0" w:right="54" w:firstLineChars="0"/>
              <w:rPr>
                <w:rFonts w:ascii="Times New Roman" w:eastAsia="Times New Roman" w:hAnsi="Times New Roman" w:cs="Times New Roman"/>
                <w:color w:val="000000"/>
              </w:rPr>
            </w:pPr>
            <w:r w:rsidRPr="00833D93">
              <w:rPr>
                <w:rFonts w:ascii="Times New Roman" w:eastAsia="Times New Roman" w:hAnsi="Times New Roman" w:cs="Times New Roman"/>
                <w:color w:val="000000"/>
              </w:rPr>
              <w:t xml:space="preserve">Responsible for the coordination of workshops/presentations that support student’s academic success.  </w:t>
            </w:r>
          </w:p>
          <w:p w14:paraId="6E22D9CB" w14:textId="30993D24" w:rsidR="00495C56" w:rsidRPr="00833D93" w:rsidRDefault="00495C56" w:rsidP="00833D93">
            <w:pPr>
              <w:pStyle w:val="ListParagraph"/>
              <w:widowControl w:val="0"/>
              <w:numPr>
                <w:ilvl w:val="0"/>
                <w:numId w:val="26"/>
              </w:numPr>
              <w:pBdr>
                <w:top w:val="nil"/>
                <w:left w:val="nil"/>
                <w:bottom w:val="nil"/>
                <w:right w:val="nil"/>
                <w:between w:val="nil"/>
              </w:pBdr>
              <w:spacing w:before="6" w:line="227" w:lineRule="auto"/>
              <w:ind w:leftChars="0" w:right="56" w:firstLineChars="0"/>
              <w:rPr>
                <w:rFonts w:ascii="Times New Roman" w:eastAsia="Times New Roman" w:hAnsi="Times New Roman" w:cs="Times New Roman"/>
                <w:color w:val="000000"/>
              </w:rPr>
            </w:pPr>
            <w:r w:rsidRPr="00833D93">
              <w:rPr>
                <w:rFonts w:ascii="Times New Roman" w:eastAsia="Times New Roman" w:hAnsi="Times New Roman" w:cs="Times New Roman"/>
                <w:color w:val="000000"/>
              </w:rPr>
              <w:lastRenderedPageBreak/>
              <w:t xml:space="preserve">Prepare program reports, integrating program evaluation summaries, and all relevant data. </w:t>
            </w:r>
          </w:p>
          <w:p w14:paraId="4A0A236D" w14:textId="6FE07C43" w:rsidR="00495C56" w:rsidRPr="00833D93" w:rsidRDefault="00495C56" w:rsidP="00833D93">
            <w:pPr>
              <w:pStyle w:val="ListParagraph"/>
              <w:widowControl w:val="0"/>
              <w:numPr>
                <w:ilvl w:val="0"/>
                <w:numId w:val="26"/>
              </w:numPr>
              <w:pBdr>
                <w:top w:val="nil"/>
                <w:left w:val="nil"/>
                <w:bottom w:val="nil"/>
                <w:right w:val="nil"/>
                <w:between w:val="nil"/>
              </w:pBdr>
              <w:spacing w:before="8" w:line="229" w:lineRule="auto"/>
              <w:ind w:leftChars="0" w:right="51" w:firstLineChars="0"/>
              <w:rPr>
                <w:rFonts w:ascii="Times New Roman" w:eastAsia="Times New Roman" w:hAnsi="Times New Roman" w:cs="Times New Roman"/>
                <w:color w:val="000000"/>
              </w:rPr>
            </w:pPr>
            <w:r w:rsidRPr="00833D93">
              <w:rPr>
                <w:rFonts w:ascii="Times New Roman" w:eastAsia="Times New Roman" w:hAnsi="Times New Roman" w:cs="Times New Roman"/>
                <w:color w:val="000000"/>
              </w:rPr>
              <w:t xml:space="preserve">Develop and administer pre-assessments and post-assessment to measure student learning.  </w:t>
            </w:r>
          </w:p>
          <w:p w14:paraId="5E39FC9F" w14:textId="020DF792" w:rsidR="00495C56" w:rsidRPr="00833D93" w:rsidRDefault="00495C56" w:rsidP="00833D93">
            <w:pPr>
              <w:pStyle w:val="ListParagraph"/>
              <w:numPr>
                <w:ilvl w:val="0"/>
                <w:numId w:val="26"/>
              </w:numPr>
              <w:spacing w:before="60" w:after="60"/>
              <w:ind w:leftChars="0" w:firstLineChars="0"/>
              <w:rPr>
                <w:rFonts w:ascii="Times New Roman" w:eastAsia="Times New Roman" w:hAnsi="Times New Roman" w:cs="Times New Roman"/>
                <w:color w:val="000000"/>
              </w:rPr>
            </w:pPr>
            <w:r w:rsidRPr="00833D93">
              <w:rPr>
                <w:rFonts w:ascii="Times New Roman" w:eastAsia="Times New Roman" w:hAnsi="Times New Roman" w:cs="Times New Roman"/>
                <w:color w:val="000000"/>
              </w:rPr>
              <w:t xml:space="preserve">Evaluate program outcomes and make recommendations when appropriate.  </w:t>
            </w:r>
          </w:p>
          <w:p w14:paraId="3907EB7D" w14:textId="4BBE465D" w:rsidR="00495C56" w:rsidRPr="00833D93" w:rsidRDefault="00495C56" w:rsidP="00833D93">
            <w:pPr>
              <w:pStyle w:val="ListParagraph"/>
              <w:numPr>
                <w:ilvl w:val="0"/>
                <w:numId w:val="26"/>
              </w:numPr>
              <w:spacing w:before="60" w:after="60"/>
              <w:ind w:leftChars="0" w:firstLineChars="0"/>
              <w:rPr>
                <w:rFonts w:ascii="Times New Roman" w:eastAsia="Times New Roman" w:hAnsi="Times New Roman" w:cs="Times New Roman"/>
                <w:color w:val="000000"/>
              </w:rPr>
            </w:pPr>
            <w:r w:rsidRPr="00833D93">
              <w:rPr>
                <w:rFonts w:ascii="Times New Roman" w:eastAsia="Times New Roman" w:hAnsi="Times New Roman" w:cs="Times New Roman"/>
                <w:color w:val="000000"/>
              </w:rPr>
              <w:t xml:space="preserve">Track and analyze data related to outreach efforts and student success. </w:t>
            </w:r>
          </w:p>
          <w:p w14:paraId="3A90CC31" w14:textId="19950921" w:rsidR="00E1629F" w:rsidRPr="00833D93" w:rsidRDefault="00495C56" w:rsidP="00833D93">
            <w:pPr>
              <w:pStyle w:val="ListParagraph"/>
              <w:numPr>
                <w:ilvl w:val="0"/>
                <w:numId w:val="26"/>
              </w:numPr>
              <w:spacing w:before="60" w:after="60"/>
              <w:ind w:leftChars="0" w:firstLineChars="0"/>
              <w:rPr>
                <w:rFonts w:ascii="Times New Roman" w:eastAsia="Calibri" w:hAnsi="Times New Roman" w:cs="Times New Roman"/>
              </w:rPr>
            </w:pPr>
            <w:r w:rsidRPr="00833D93">
              <w:rPr>
                <w:rFonts w:ascii="Times New Roman" w:eastAsia="Times New Roman" w:hAnsi="Times New Roman" w:cs="Times New Roman"/>
                <w:color w:val="000000"/>
              </w:rPr>
              <w:t>Analyze student data and develop recommendations supporting the successful transition and retention of students.</w:t>
            </w:r>
          </w:p>
        </w:tc>
        <w:tc>
          <w:tcPr>
            <w:tcW w:w="1754" w:type="dxa"/>
          </w:tcPr>
          <w:p w14:paraId="5FF641A6" w14:textId="74355DBB" w:rsidR="00E1629F" w:rsidRPr="00833D93" w:rsidRDefault="00495C56" w:rsidP="00495C56">
            <w:pPr>
              <w:spacing w:before="60" w:after="60"/>
              <w:ind w:left="0" w:hanging="2"/>
              <w:jc w:val="center"/>
              <w:rPr>
                <w:rFonts w:ascii="Times New Roman" w:eastAsia="Calibri" w:hAnsi="Times New Roman" w:cs="Times New Roman"/>
              </w:rPr>
            </w:pPr>
            <w:r w:rsidRPr="00833D93">
              <w:rPr>
                <w:rFonts w:ascii="Times New Roman" w:eastAsia="Calibri" w:hAnsi="Times New Roman" w:cs="Times New Roman"/>
              </w:rPr>
              <w:lastRenderedPageBreak/>
              <w:t>50%</w:t>
            </w:r>
          </w:p>
        </w:tc>
      </w:tr>
      <w:tr w:rsidR="00E1629F" w14:paraId="53A0128C" w14:textId="77777777">
        <w:tc>
          <w:tcPr>
            <w:tcW w:w="7606" w:type="dxa"/>
          </w:tcPr>
          <w:p w14:paraId="66BACE81" w14:textId="18D330CF" w:rsidR="00EB690C" w:rsidRDefault="00EB690C" w:rsidP="00EB690C">
            <w:pPr>
              <w:suppressAutoHyphens w:val="0"/>
              <w:overflowPunct/>
              <w:autoSpaceDE/>
              <w:autoSpaceDN/>
              <w:adjustRightInd/>
              <w:spacing w:line="240" w:lineRule="auto"/>
              <w:ind w:leftChars="0" w:left="0" w:firstLineChars="0" w:hanging="2"/>
              <w:jc w:val="both"/>
              <w:textDirection w:val="lrTb"/>
              <w:textAlignment w:val="auto"/>
              <w:outlineLvl w:val="9"/>
              <w:rPr>
                <w:rFonts w:ascii="Times New Roman" w:eastAsia="Times New Roman" w:hAnsi="Times New Roman" w:cs="Times New Roman"/>
                <w:b/>
                <w:bCs/>
              </w:rPr>
            </w:pPr>
            <w:r w:rsidRPr="00EB690C">
              <w:rPr>
                <w:rFonts w:ascii="Times New Roman" w:eastAsia="Times New Roman" w:hAnsi="Times New Roman" w:cs="Times New Roman"/>
                <w:b/>
                <w:bCs/>
              </w:rPr>
              <w:t xml:space="preserve">Other Duties as Assigned: </w:t>
            </w:r>
          </w:p>
          <w:p w14:paraId="1A116665" w14:textId="77777777" w:rsidR="00EB690C" w:rsidRPr="00EB690C" w:rsidRDefault="00EB690C" w:rsidP="00EB690C">
            <w:pPr>
              <w:suppressAutoHyphens w:val="0"/>
              <w:overflowPunct/>
              <w:autoSpaceDE/>
              <w:autoSpaceDN/>
              <w:adjustRightInd/>
              <w:spacing w:line="240" w:lineRule="auto"/>
              <w:ind w:leftChars="0" w:left="0" w:firstLineChars="0" w:hanging="2"/>
              <w:jc w:val="both"/>
              <w:textDirection w:val="lrTb"/>
              <w:textAlignment w:val="auto"/>
              <w:outlineLvl w:val="9"/>
              <w:rPr>
                <w:rFonts w:ascii="Times New Roman" w:eastAsia="Times New Roman" w:hAnsi="Times New Roman" w:cs="Times New Roman"/>
                <w:b/>
                <w:bCs/>
              </w:rPr>
            </w:pPr>
          </w:p>
          <w:p w14:paraId="3C0A3250" w14:textId="1BF37ACD" w:rsidR="00495C56" w:rsidRPr="00833D93" w:rsidRDefault="00495C56" w:rsidP="00833D93">
            <w:pPr>
              <w:pStyle w:val="ListParagraph"/>
              <w:numPr>
                <w:ilvl w:val="0"/>
                <w:numId w:val="27"/>
              </w:numPr>
              <w:suppressAutoHyphens w:val="0"/>
              <w:overflowPunct/>
              <w:autoSpaceDE/>
              <w:autoSpaceDN/>
              <w:adjustRightInd/>
              <w:spacing w:line="240" w:lineRule="auto"/>
              <w:ind w:leftChars="0" w:firstLineChars="0"/>
              <w:jc w:val="both"/>
              <w:textDirection w:val="lrTb"/>
              <w:textAlignment w:val="auto"/>
              <w:outlineLvl w:val="9"/>
              <w:rPr>
                <w:rFonts w:ascii="Times New Roman" w:eastAsia="Times New Roman" w:hAnsi="Times New Roman" w:cs="Times New Roman"/>
              </w:rPr>
            </w:pPr>
            <w:r w:rsidRPr="00833D93">
              <w:rPr>
                <w:rFonts w:ascii="Times New Roman" w:eastAsia="Times New Roman" w:hAnsi="Times New Roman" w:cs="Times New Roman"/>
              </w:rPr>
              <w:t xml:space="preserve">Attend and participate in staff meetings and program activities as required. </w:t>
            </w:r>
          </w:p>
          <w:p w14:paraId="6E38FE5A" w14:textId="77777777" w:rsidR="00495C56" w:rsidRPr="00833D93" w:rsidRDefault="00495C56" w:rsidP="00833D93">
            <w:pPr>
              <w:pStyle w:val="ListParagraph"/>
              <w:numPr>
                <w:ilvl w:val="0"/>
                <w:numId w:val="27"/>
              </w:numPr>
              <w:suppressAutoHyphens w:val="0"/>
              <w:overflowPunct/>
              <w:autoSpaceDE/>
              <w:autoSpaceDN/>
              <w:adjustRightInd/>
              <w:spacing w:line="240" w:lineRule="auto"/>
              <w:ind w:leftChars="0" w:firstLineChars="0"/>
              <w:jc w:val="both"/>
              <w:textDirection w:val="lrTb"/>
              <w:textAlignment w:val="auto"/>
              <w:outlineLvl w:val="9"/>
              <w:rPr>
                <w:rFonts w:ascii="Times New Roman" w:eastAsia="Times New Roman" w:hAnsi="Times New Roman" w:cs="Times New Roman"/>
              </w:rPr>
            </w:pPr>
            <w:r w:rsidRPr="00833D93">
              <w:rPr>
                <w:rFonts w:ascii="Times New Roman" w:eastAsia="Times New Roman" w:hAnsi="Times New Roman" w:cs="Times New Roman"/>
              </w:rPr>
              <w:t>Serve as a responsible role model for student program participants.</w:t>
            </w:r>
          </w:p>
          <w:p w14:paraId="1B82B3FD" w14:textId="77777777" w:rsidR="00495C56" w:rsidRPr="00833D93" w:rsidRDefault="00495C56" w:rsidP="00833D93">
            <w:pPr>
              <w:pStyle w:val="ListParagraph"/>
              <w:numPr>
                <w:ilvl w:val="0"/>
                <w:numId w:val="27"/>
              </w:numPr>
              <w:suppressAutoHyphens w:val="0"/>
              <w:overflowPunct/>
              <w:autoSpaceDE/>
              <w:autoSpaceDN/>
              <w:adjustRightInd/>
              <w:spacing w:line="240" w:lineRule="auto"/>
              <w:ind w:leftChars="0" w:firstLineChars="0"/>
              <w:jc w:val="both"/>
              <w:textDirection w:val="lrTb"/>
              <w:textAlignment w:val="auto"/>
              <w:outlineLvl w:val="9"/>
              <w:rPr>
                <w:rFonts w:ascii="Times New Roman" w:eastAsia="Times New Roman" w:hAnsi="Times New Roman" w:cs="Times New Roman"/>
              </w:rPr>
            </w:pPr>
            <w:r w:rsidRPr="00833D93">
              <w:rPr>
                <w:rFonts w:ascii="Times New Roman" w:eastAsia="Times New Roman" w:hAnsi="Times New Roman" w:cs="Times New Roman"/>
              </w:rPr>
              <w:t xml:space="preserve">Assist with planning annual events such as, but not limited </w:t>
            </w:r>
            <w:proofErr w:type="gramStart"/>
            <w:r w:rsidRPr="00833D93">
              <w:rPr>
                <w:rFonts w:ascii="Times New Roman" w:eastAsia="Times New Roman" w:hAnsi="Times New Roman" w:cs="Times New Roman"/>
              </w:rPr>
              <w:t>to,:</w:t>
            </w:r>
            <w:proofErr w:type="gramEnd"/>
          </w:p>
          <w:p w14:paraId="003FBCF7" w14:textId="77777777" w:rsidR="00495C56" w:rsidRPr="00833D93" w:rsidRDefault="00495C56" w:rsidP="00495C56">
            <w:pPr>
              <w:numPr>
                <w:ilvl w:val="1"/>
                <w:numId w:val="19"/>
              </w:numPr>
              <w:suppressAutoHyphens w:val="0"/>
              <w:overflowPunct/>
              <w:autoSpaceDE/>
              <w:autoSpaceDN/>
              <w:adjustRightInd/>
              <w:spacing w:line="240" w:lineRule="auto"/>
              <w:ind w:leftChars="0" w:firstLineChars="0"/>
              <w:jc w:val="both"/>
              <w:textDirection w:val="lrTb"/>
              <w:textAlignment w:val="auto"/>
              <w:outlineLvl w:val="9"/>
              <w:rPr>
                <w:rFonts w:ascii="Times New Roman" w:eastAsia="Times New Roman" w:hAnsi="Times New Roman" w:cs="Times New Roman"/>
              </w:rPr>
            </w:pPr>
            <w:r w:rsidRPr="00833D93">
              <w:rPr>
                <w:rFonts w:ascii="Times New Roman" w:eastAsia="Times New Roman" w:hAnsi="Times New Roman" w:cs="Times New Roman"/>
              </w:rPr>
              <w:t>EOPOS First Contact</w:t>
            </w:r>
          </w:p>
          <w:p w14:paraId="28411138" w14:textId="77777777" w:rsidR="00495C56" w:rsidRPr="00833D93" w:rsidRDefault="00495C56" w:rsidP="00495C56">
            <w:pPr>
              <w:numPr>
                <w:ilvl w:val="1"/>
                <w:numId w:val="19"/>
              </w:numPr>
              <w:suppressAutoHyphens w:val="0"/>
              <w:overflowPunct/>
              <w:autoSpaceDE/>
              <w:autoSpaceDN/>
              <w:adjustRightInd/>
              <w:spacing w:line="240" w:lineRule="auto"/>
              <w:ind w:leftChars="0" w:firstLineChars="0"/>
              <w:jc w:val="both"/>
              <w:textDirection w:val="lrTb"/>
              <w:textAlignment w:val="auto"/>
              <w:outlineLvl w:val="9"/>
              <w:rPr>
                <w:rFonts w:ascii="Times New Roman" w:eastAsia="Times New Roman" w:hAnsi="Times New Roman" w:cs="Times New Roman"/>
              </w:rPr>
            </w:pPr>
            <w:r w:rsidRPr="00833D93">
              <w:rPr>
                <w:rFonts w:ascii="Times New Roman" w:eastAsia="Times New Roman" w:hAnsi="Times New Roman" w:cs="Times New Roman"/>
              </w:rPr>
              <w:t>Explore SDSU Open House</w:t>
            </w:r>
          </w:p>
          <w:p w14:paraId="633E61BE" w14:textId="77777777" w:rsidR="00495C56" w:rsidRPr="00833D93" w:rsidRDefault="00495C56" w:rsidP="00495C56">
            <w:pPr>
              <w:numPr>
                <w:ilvl w:val="1"/>
                <w:numId w:val="19"/>
              </w:numPr>
              <w:suppressAutoHyphens w:val="0"/>
              <w:overflowPunct/>
              <w:autoSpaceDE/>
              <w:autoSpaceDN/>
              <w:adjustRightInd/>
              <w:spacing w:line="240" w:lineRule="auto"/>
              <w:ind w:leftChars="0" w:firstLineChars="0"/>
              <w:jc w:val="both"/>
              <w:textDirection w:val="lrTb"/>
              <w:textAlignment w:val="auto"/>
              <w:outlineLvl w:val="9"/>
              <w:rPr>
                <w:rFonts w:ascii="Times New Roman" w:eastAsia="Times New Roman" w:hAnsi="Times New Roman" w:cs="Times New Roman"/>
              </w:rPr>
            </w:pPr>
            <w:r w:rsidRPr="00833D93">
              <w:rPr>
                <w:rFonts w:ascii="Times New Roman" w:eastAsia="Times New Roman" w:hAnsi="Times New Roman" w:cs="Times New Roman"/>
              </w:rPr>
              <w:t>EOPOS Graduation</w:t>
            </w:r>
          </w:p>
          <w:p w14:paraId="6B389A6D" w14:textId="77777777" w:rsidR="00495C56" w:rsidRPr="00833D93" w:rsidRDefault="00495C56" w:rsidP="00495C56">
            <w:pPr>
              <w:numPr>
                <w:ilvl w:val="1"/>
                <w:numId w:val="19"/>
              </w:numPr>
              <w:suppressAutoHyphens w:val="0"/>
              <w:overflowPunct/>
              <w:autoSpaceDE/>
              <w:autoSpaceDN/>
              <w:adjustRightInd/>
              <w:spacing w:line="240" w:lineRule="auto"/>
              <w:ind w:leftChars="0" w:firstLineChars="0"/>
              <w:jc w:val="both"/>
              <w:textDirection w:val="lrTb"/>
              <w:textAlignment w:val="auto"/>
              <w:outlineLvl w:val="9"/>
              <w:rPr>
                <w:rFonts w:ascii="Times New Roman" w:eastAsia="Times New Roman" w:hAnsi="Times New Roman" w:cs="Times New Roman"/>
              </w:rPr>
            </w:pPr>
            <w:r w:rsidRPr="00833D93">
              <w:rPr>
                <w:rFonts w:ascii="Times New Roman" w:eastAsia="Times New Roman" w:hAnsi="Times New Roman" w:cs="Times New Roman"/>
              </w:rPr>
              <w:t>EOPOS Welcome Week</w:t>
            </w:r>
          </w:p>
          <w:p w14:paraId="3AE36822" w14:textId="758930B8" w:rsidR="00E1629F" w:rsidRPr="00833D93" w:rsidRDefault="00495C56" w:rsidP="00495C56">
            <w:pPr>
              <w:spacing w:before="60" w:after="60"/>
              <w:ind w:leftChars="0" w:left="0" w:firstLineChars="0" w:firstLine="0"/>
              <w:rPr>
                <w:rFonts w:ascii="Times New Roman" w:eastAsia="Calibri" w:hAnsi="Times New Roman" w:cs="Times New Roman"/>
              </w:rPr>
            </w:pPr>
            <w:r w:rsidRPr="00833D93">
              <w:rPr>
                <w:rFonts w:ascii="Times New Roman" w:eastAsia="Times New Roman" w:hAnsi="Times New Roman" w:cs="Times New Roman"/>
              </w:rPr>
              <w:t>Assist with other events, programs and activities as needed.</w:t>
            </w:r>
          </w:p>
        </w:tc>
        <w:tc>
          <w:tcPr>
            <w:tcW w:w="1754" w:type="dxa"/>
          </w:tcPr>
          <w:p w14:paraId="411EBF5C" w14:textId="49861A1F" w:rsidR="00E1629F" w:rsidRPr="00833D93" w:rsidRDefault="00495C56" w:rsidP="00495C56">
            <w:pPr>
              <w:spacing w:before="60" w:after="60"/>
              <w:ind w:left="0" w:hanging="2"/>
              <w:jc w:val="center"/>
              <w:rPr>
                <w:rFonts w:ascii="Times New Roman" w:eastAsia="Calibri" w:hAnsi="Times New Roman" w:cs="Times New Roman"/>
              </w:rPr>
            </w:pPr>
            <w:r w:rsidRPr="00833D93">
              <w:rPr>
                <w:rFonts w:ascii="Times New Roman" w:eastAsia="Calibri" w:hAnsi="Times New Roman" w:cs="Times New Roman"/>
              </w:rPr>
              <w:t>5%</w:t>
            </w:r>
          </w:p>
        </w:tc>
      </w:tr>
      <w:tr w:rsidR="00E1629F" w14:paraId="06D9534F" w14:textId="77777777">
        <w:trPr>
          <w:trHeight w:val="440"/>
        </w:trPr>
        <w:tc>
          <w:tcPr>
            <w:tcW w:w="7606" w:type="dxa"/>
            <w:tcBorders>
              <w:top w:val="single" w:sz="4" w:space="0" w:color="000000"/>
              <w:left w:val="nil"/>
              <w:bottom w:val="nil"/>
            </w:tcBorders>
          </w:tcPr>
          <w:p w14:paraId="0A8A255F" w14:textId="77777777" w:rsidR="00E1629F" w:rsidRPr="00833D93" w:rsidRDefault="00F0271B">
            <w:pPr>
              <w:spacing w:before="60" w:after="60"/>
              <w:ind w:left="0" w:hanging="2"/>
              <w:jc w:val="right"/>
              <w:rPr>
                <w:rFonts w:ascii="Times New Roman" w:eastAsia="Calibri" w:hAnsi="Times New Roman" w:cs="Times New Roman"/>
              </w:rPr>
            </w:pPr>
            <w:r w:rsidRPr="00833D93">
              <w:rPr>
                <w:rFonts w:ascii="Times New Roman" w:eastAsia="Calibri" w:hAnsi="Times New Roman" w:cs="Times New Roman"/>
                <w:b/>
              </w:rPr>
              <w:t>Total</w:t>
            </w:r>
          </w:p>
          <w:p w14:paraId="70C85346" w14:textId="77777777" w:rsidR="00E1629F" w:rsidRPr="00833D93" w:rsidRDefault="00F0271B">
            <w:pPr>
              <w:spacing w:before="60" w:after="60"/>
              <w:ind w:left="0" w:hanging="2"/>
              <w:jc w:val="right"/>
              <w:rPr>
                <w:rFonts w:ascii="Times New Roman" w:eastAsia="Calibri" w:hAnsi="Times New Roman" w:cs="Times New Roman"/>
              </w:rPr>
            </w:pPr>
            <w:r w:rsidRPr="00833D93">
              <w:rPr>
                <w:rFonts w:ascii="Times New Roman" w:eastAsia="Calibri" w:hAnsi="Times New Roman" w:cs="Times New Roman"/>
                <w:b/>
              </w:rPr>
              <w:t>=100%</w:t>
            </w:r>
          </w:p>
        </w:tc>
        <w:tc>
          <w:tcPr>
            <w:tcW w:w="1754" w:type="dxa"/>
          </w:tcPr>
          <w:p w14:paraId="502F933F" w14:textId="42CDE02E" w:rsidR="00E1629F" w:rsidRPr="00833D93" w:rsidRDefault="00ED45A4">
            <w:pPr>
              <w:spacing w:before="60" w:after="60"/>
              <w:ind w:left="0" w:hanging="2"/>
              <w:jc w:val="right"/>
              <w:rPr>
                <w:rFonts w:ascii="Times New Roman" w:eastAsia="Calibri" w:hAnsi="Times New Roman" w:cs="Times New Roman"/>
              </w:rPr>
            </w:pPr>
            <w:r w:rsidRPr="00833D93">
              <w:rPr>
                <w:rFonts w:ascii="Times New Roman" w:eastAsia="Calibri" w:hAnsi="Times New Roman" w:cs="Times New Roman"/>
              </w:rPr>
              <w:t>100%</w:t>
            </w:r>
          </w:p>
          <w:p w14:paraId="4C30CA9A" w14:textId="77777777" w:rsidR="00E1629F" w:rsidRPr="00833D93" w:rsidRDefault="00E1629F">
            <w:pPr>
              <w:spacing w:before="60" w:after="60"/>
              <w:ind w:left="0" w:hanging="2"/>
              <w:jc w:val="right"/>
              <w:rPr>
                <w:rFonts w:ascii="Times New Roman" w:eastAsia="Calibri" w:hAnsi="Times New Roman" w:cs="Times New Roman"/>
              </w:rPr>
            </w:pPr>
          </w:p>
        </w:tc>
      </w:tr>
    </w:tbl>
    <w:p w14:paraId="5A5DBD9D" w14:textId="77777777" w:rsidR="00E1629F" w:rsidRDefault="00E1629F">
      <w:pPr>
        <w:widowControl w:val="0"/>
        <w:tabs>
          <w:tab w:val="left" w:pos="800"/>
        </w:tabs>
        <w:ind w:left="0" w:right="-20" w:hanging="2"/>
        <w:rPr>
          <w:rFonts w:ascii="Calibri" w:eastAsia="Calibri" w:hAnsi="Calibri" w:cs="Calibri"/>
        </w:rPr>
      </w:pPr>
    </w:p>
    <w:p w14:paraId="5940078D" w14:textId="77777777" w:rsidR="00E1629F" w:rsidRDefault="00E1629F">
      <w:pPr>
        <w:ind w:left="0" w:hanging="2"/>
        <w:rPr>
          <w:rFonts w:ascii="Calibri" w:eastAsia="Calibri" w:hAnsi="Calibri" w:cs="Calibri"/>
        </w:rPr>
      </w:pPr>
    </w:p>
    <w:p w14:paraId="086E8C0F" w14:textId="17428C84" w:rsidR="00E1629F" w:rsidRDefault="00F0271B">
      <w:pPr>
        <w:ind w:left="0" w:hanging="2"/>
        <w:rPr>
          <w:rFonts w:ascii="Calibri" w:eastAsia="Calibri" w:hAnsi="Calibri" w:cs="Calibri"/>
        </w:rPr>
      </w:pPr>
      <w:r>
        <w:rPr>
          <w:rFonts w:ascii="Calibri" w:eastAsia="Calibri" w:hAnsi="Calibri" w:cs="Calibri"/>
          <w:b/>
        </w:rPr>
        <w:t>V. LEAD WORK DIRECTION OVER OTHERS</w:t>
      </w:r>
      <w:r>
        <w:rPr>
          <w:rFonts w:ascii="Calibri" w:eastAsia="Calibri" w:hAnsi="Calibri" w:cs="Calibri"/>
        </w:rPr>
        <w:t>:</w:t>
      </w:r>
    </w:p>
    <w:p w14:paraId="13FFDB24" w14:textId="77777777" w:rsidR="00E1629F" w:rsidRDefault="00F0271B">
      <w:pPr>
        <w:pBdr>
          <w:top w:val="nil"/>
          <w:left w:val="nil"/>
          <w:bottom w:val="nil"/>
          <w:right w:val="nil"/>
          <w:between w:val="nil"/>
        </w:pBdr>
        <w:spacing w:line="240" w:lineRule="auto"/>
        <w:ind w:left="0" w:hanging="2"/>
        <w:rPr>
          <w:rFonts w:ascii="Calibri" w:eastAsia="Calibri" w:hAnsi="Calibri" w:cs="Calibri"/>
          <w:i/>
          <w:color w:val="000000"/>
        </w:rPr>
      </w:pPr>
      <w:r>
        <w:rPr>
          <w:rFonts w:ascii="Calibri" w:eastAsia="Calibri" w:hAnsi="Calibri" w:cs="Calibri"/>
          <w:i/>
          <w:color w:val="000000"/>
        </w:rPr>
        <w:t xml:space="preserve">List of individuals the incumbent supervises/leads. Indicate </w:t>
      </w:r>
      <w:r>
        <w:rPr>
          <w:rFonts w:ascii="Calibri" w:eastAsia="Calibri" w:hAnsi="Calibri" w:cs="Calibri"/>
          <w:i/>
        </w:rPr>
        <w:t xml:space="preserve">the </w:t>
      </w:r>
      <w:r>
        <w:rPr>
          <w:rFonts w:ascii="Calibri" w:eastAsia="Calibri" w:hAnsi="Calibri" w:cs="Calibri"/>
          <w:i/>
          <w:color w:val="000000"/>
        </w:rPr>
        <w:t xml:space="preserve">type of supervision, whether direct (directly supervises the position and conducts performance evaluation) or </w:t>
      </w:r>
      <w:r>
        <w:rPr>
          <w:rFonts w:ascii="Calibri" w:eastAsia="Calibri" w:hAnsi="Calibri" w:cs="Calibri"/>
          <w:i/>
        </w:rPr>
        <w:t>general</w:t>
      </w:r>
      <w:r>
        <w:rPr>
          <w:rFonts w:ascii="Calibri" w:eastAsia="Calibri" w:hAnsi="Calibri" w:cs="Calibri"/>
          <w:i/>
          <w:color w:val="000000"/>
        </w:rPr>
        <w:t xml:space="preserve"> (acting in a lead capacity or assigning work).</w:t>
      </w:r>
    </w:p>
    <w:p w14:paraId="5986B6B0" w14:textId="77777777" w:rsidR="00E1629F" w:rsidRDefault="00E1629F">
      <w:pPr>
        <w:ind w:left="0" w:hanging="2"/>
        <w:rPr>
          <w:rFonts w:ascii="Calibri" w:eastAsia="Calibri" w:hAnsi="Calibri" w:cs="Calibri"/>
        </w:rPr>
      </w:pPr>
    </w:p>
    <w:tbl>
      <w:tblPr>
        <w:tblStyle w:val="a4"/>
        <w:tblW w:w="1071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4680"/>
        <w:gridCol w:w="2520"/>
      </w:tblGrid>
      <w:tr w:rsidR="00E1629F" w14:paraId="7F0F3085" w14:textId="77777777">
        <w:tc>
          <w:tcPr>
            <w:tcW w:w="3510" w:type="dxa"/>
            <w:shd w:val="clear" w:color="auto" w:fill="F2F2F2"/>
          </w:tcPr>
          <w:p w14:paraId="201B6A23" w14:textId="77777777" w:rsidR="00E1629F" w:rsidRDefault="00E1629F">
            <w:pPr>
              <w:ind w:left="0" w:hanging="2"/>
              <w:jc w:val="center"/>
              <w:rPr>
                <w:rFonts w:ascii="Calibri" w:eastAsia="Calibri" w:hAnsi="Calibri" w:cs="Calibri"/>
              </w:rPr>
            </w:pPr>
          </w:p>
          <w:p w14:paraId="56C37F47" w14:textId="77777777" w:rsidR="00E1629F" w:rsidRDefault="00F0271B">
            <w:pPr>
              <w:ind w:left="0" w:hanging="2"/>
              <w:jc w:val="center"/>
              <w:rPr>
                <w:rFonts w:ascii="Calibri" w:eastAsia="Calibri" w:hAnsi="Calibri" w:cs="Calibri"/>
              </w:rPr>
            </w:pPr>
            <w:r>
              <w:rPr>
                <w:rFonts w:ascii="Calibri" w:eastAsia="Calibri" w:hAnsi="Calibri" w:cs="Calibri"/>
                <w:b/>
              </w:rPr>
              <w:t>Classification</w:t>
            </w:r>
          </w:p>
        </w:tc>
        <w:tc>
          <w:tcPr>
            <w:tcW w:w="4680" w:type="dxa"/>
            <w:shd w:val="clear" w:color="auto" w:fill="F2F2F2"/>
          </w:tcPr>
          <w:p w14:paraId="24F6BA56" w14:textId="77777777" w:rsidR="00E1629F" w:rsidRDefault="00E1629F">
            <w:pPr>
              <w:ind w:left="0" w:hanging="2"/>
              <w:jc w:val="center"/>
              <w:rPr>
                <w:rFonts w:ascii="Calibri" w:eastAsia="Calibri" w:hAnsi="Calibri" w:cs="Calibri"/>
              </w:rPr>
            </w:pPr>
          </w:p>
          <w:p w14:paraId="28572C2B" w14:textId="77777777" w:rsidR="00E1629F" w:rsidRDefault="00F0271B">
            <w:pPr>
              <w:ind w:left="0" w:hanging="2"/>
              <w:jc w:val="center"/>
              <w:rPr>
                <w:rFonts w:ascii="Calibri" w:eastAsia="Calibri" w:hAnsi="Calibri" w:cs="Calibri"/>
              </w:rPr>
            </w:pPr>
            <w:r>
              <w:rPr>
                <w:rFonts w:ascii="Calibri" w:eastAsia="Calibri" w:hAnsi="Calibri" w:cs="Calibri"/>
                <w:b/>
              </w:rPr>
              <w:t>Working Title</w:t>
            </w:r>
          </w:p>
        </w:tc>
        <w:tc>
          <w:tcPr>
            <w:tcW w:w="2520" w:type="dxa"/>
            <w:shd w:val="clear" w:color="auto" w:fill="F2F2F2"/>
          </w:tcPr>
          <w:p w14:paraId="33462691" w14:textId="77777777" w:rsidR="00E1629F" w:rsidRDefault="00F0271B">
            <w:pPr>
              <w:ind w:left="0" w:hanging="2"/>
              <w:jc w:val="center"/>
              <w:rPr>
                <w:rFonts w:ascii="Calibri" w:eastAsia="Calibri" w:hAnsi="Calibri" w:cs="Calibri"/>
              </w:rPr>
            </w:pPr>
            <w:r>
              <w:rPr>
                <w:rFonts w:ascii="Calibri" w:eastAsia="Calibri" w:hAnsi="Calibri" w:cs="Calibri"/>
                <w:b/>
              </w:rPr>
              <w:t xml:space="preserve">Type of work direction </w:t>
            </w:r>
          </w:p>
          <w:p w14:paraId="25426451" w14:textId="77777777" w:rsidR="00E1629F" w:rsidRDefault="00F0271B">
            <w:pPr>
              <w:ind w:left="0" w:hanging="2"/>
              <w:jc w:val="center"/>
              <w:rPr>
                <w:rFonts w:ascii="Calibri" w:eastAsia="Calibri" w:hAnsi="Calibri" w:cs="Calibri"/>
              </w:rPr>
            </w:pPr>
            <w:r>
              <w:rPr>
                <w:rFonts w:ascii="Calibri" w:eastAsia="Calibri" w:hAnsi="Calibri" w:cs="Calibri"/>
                <w:b/>
              </w:rPr>
              <w:t>(Direct or General)</w:t>
            </w:r>
          </w:p>
        </w:tc>
      </w:tr>
      <w:tr w:rsidR="00E1629F" w14:paraId="4DBEC8DA" w14:textId="77777777">
        <w:trPr>
          <w:trHeight w:val="432"/>
        </w:trPr>
        <w:tc>
          <w:tcPr>
            <w:tcW w:w="3510" w:type="dxa"/>
          </w:tcPr>
          <w:p w14:paraId="04C547E5" w14:textId="77777777" w:rsidR="00E1629F" w:rsidRDefault="00E1629F">
            <w:pPr>
              <w:ind w:left="0" w:hanging="2"/>
              <w:rPr>
                <w:rFonts w:ascii="Calibri" w:eastAsia="Calibri" w:hAnsi="Calibri" w:cs="Calibri"/>
              </w:rPr>
            </w:pPr>
          </w:p>
        </w:tc>
        <w:tc>
          <w:tcPr>
            <w:tcW w:w="4680" w:type="dxa"/>
          </w:tcPr>
          <w:p w14:paraId="1F63CD1F" w14:textId="77777777" w:rsidR="00E1629F" w:rsidRDefault="00E1629F">
            <w:pPr>
              <w:ind w:left="0" w:hanging="2"/>
              <w:rPr>
                <w:rFonts w:ascii="Calibri" w:eastAsia="Calibri" w:hAnsi="Calibri" w:cs="Calibri"/>
              </w:rPr>
            </w:pPr>
          </w:p>
        </w:tc>
        <w:tc>
          <w:tcPr>
            <w:tcW w:w="2520" w:type="dxa"/>
          </w:tcPr>
          <w:p w14:paraId="52C0E930" w14:textId="77777777" w:rsidR="00E1629F" w:rsidRDefault="00E1629F">
            <w:pPr>
              <w:ind w:left="0" w:hanging="2"/>
              <w:jc w:val="center"/>
              <w:rPr>
                <w:rFonts w:ascii="Calibri" w:eastAsia="Calibri" w:hAnsi="Calibri" w:cs="Calibri"/>
              </w:rPr>
            </w:pPr>
          </w:p>
        </w:tc>
      </w:tr>
      <w:tr w:rsidR="00E1629F" w14:paraId="2462BAB2" w14:textId="77777777">
        <w:trPr>
          <w:trHeight w:val="432"/>
        </w:trPr>
        <w:tc>
          <w:tcPr>
            <w:tcW w:w="3510" w:type="dxa"/>
          </w:tcPr>
          <w:p w14:paraId="2B2C3B0C" w14:textId="77777777" w:rsidR="00E1629F" w:rsidRDefault="00E1629F">
            <w:pPr>
              <w:ind w:left="0" w:hanging="2"/>
              <w:rPr>
                <w:rFonts w:ascii="Calibri" w:eastAsia="Calibri" w:hAnsi="Calibri" w:cs="Calibri"/>
              </w:rPr>
            </w:pPr>
          </w:p>
        </w:tc>
        <w:tc>
          <w:tcPr>
            <w:tcW w:w="4680" w:type="dxa"/>
          </w:tcPr>
          <w:p w14:paraId="5AE20BC2" w14:textId="77777777" w:rsidR="00E1629F" w:rsidRDefault="00E1629F">
            <w:pPr>
              <w:ind w:left="0" w:hanging="2"/>
              <w:rPr>
                <w:rFonts w:ascii="Calibri" w:eastAsia="Calibri" w:hAnsi="Calibri" w:cs="Calibri"/>
              </w:rPr>
            </w:pPr>
          </w:p>
        </w:tc>
        <w:tc>
          <w:tcPr>
            <w:tcW w:w="2520" w:type="dxa"/>
          </w:tcPr>
          <w:p w14:paraId="2CE9E77F" w14:textId="77777777" w:rsidR="00E1629F" w:rsidRDefault="00E1629F">
            <w:pPr>
              <w:ind w:left="0" w:hanging="2"/>
              <w:jc w:val="center"/>
              <w:rPr>
                <w:rFonts w:ascii="Calibri" w:eastAsia="Calibri" w:hAnsi="Calibri" w:cs="Calibri"/>
              </w:rPr>
            </w:pPr>
          </w:p>
        </w:tc>
      </w:tr>
      <w:tr w:rsidR="00E1629F" w14:paraId="506BD6A2" w14:textId="77777777">
        <w:trPr>
          <w:trHeight w:val="432"/>
        </w:trPr>
        <w:tc>
          <w:tcPr>
            <w:tcW w:w="3510" w:type="dxa"/>
          </w:tcPr>
          <w:p w14:paraId="7AA1040B" w14:textId="77777777" w:rsidR="00E1629F" w:rsidRDefault="00E1629F">
            <w:pPr>
              <w:ind w:left="0" w:hanging="2"/>
              <w:rPr>
                <w:rFonts w:ascii="Calibri" w:eastAsia="Calibri" w:hAnsi="Calibri" w:cs="Calibri"/>
              </w:rPr>
            </w:pPr>
          </w:p>
        </w:tc>
        <w:tc>
          <w:tcPr>
            <w:tcW w:w="4680" w:type="dxa"/>
          </w:tcPr>
          <w:p w14:paraId="0E2521D8" w14:textId="77777777" w:rsidR="00E1629F" w:rsidRDefault="00E1629F">
            <w:pPr>
              <w:ind w:left="0" w:hanging="2"/>
              <w:rPr>
                <w:rFonts w:ascii="Calibri" w:eastAsia="Calibri" w:hAnsi="Calibri" w:cs="Calibri"/>
              </w:rPr>
            </w:pPr>
          </w:p>
        </w:tc>
        <w:tc>
          <w:tcPr>
            <w:tcW w:w="2520" w:type="dxa"/>
          </w:tcPr>
          <w:p w14:paraId="41901B15" w14:textId="77777777" w:rsidR="00E1629F" w:rsidRDefault="00E1629F">
            <w:pPr>
              <w:ind w:left="0" w:hanging="2"/>
              <w:jc w:val="center"/>
              <w:rPr>
                <w:rFonts w:ascii="Calibri" w:eastAsia="Calibri" w:hAnsi="Calibri" w:cs="Calibri"/>
              </w:rPr>
            </w:pPr>
          </w:p>
        </w:tc>
      </w:tr>
      <w:tr w:rsidR="00E1629F" w14:paraId="45E5D9E3" w14:textId="77777777">
        <w:trPr>
          <w:trHeight w:val="432"/>
        </w:trPr>
        <w:tc>
          <w:tcPr>
            <w:tcW w:w="3510" w:type="dxa"/>
          </w:tcPr>
          <w:p w14:paraId="5415F52B" w14:textId="77777777" w:rsidR="00E1629F" w:rsidRDefault="00E1629F">
            <w:pPr>
              <w:ind w:left="0" w:hanging="2"/>
              <w:rPr>
                <w:rFonts w:ascii="Calibri" w:eastAsia="Calibri" w:hAnsi="Calibri" w:cs="Calibri"/>
              </w:rPr>
            </w:pPr>
          </w:p>
        </w:tc>
        <w:tc>
          <w:tcPr>
            <w:tcW w:w="4680" w:type="dxa"/>
          </w:tcPr>
          <w:p w14:paraId="696B572C" w14:textId="77777777" w:rsidR="00E1629F" w:rsidRDefault="00E1629F">
            <w:pPr>
              <w:ind w:left="0" w:hanging="2"/>
              <w:rPr>
                <w:rFonts w:ascii="Calibri" w:eastAsia="Calibri" w:hAnsi="Calibri" w:cs="Calibri"/>
              </w:rPr>
            </w:pPr>
          </w:p>
        </w:tc>
        <w:tc>
          <w:tcPr>
            <w:tcW w:w="2520" w:type="dxa"/>
          </w:tcPr>
          <w:p w14:paraId="55FC2A0B" w14:textId="77777777" w:rsidR="00E1629F" w:rsidRDefault="00E1629F">
            <w:pPr>
              <w:ind w:left="0" w:hanging="2"/>
              <w:jc w:val="center"/>
              <w:rPr>
                <w:rFonts w:ascii="Calibri" w:eastAsia="Calibri" w:hAnsi="Calibri" w:cs="Calibri"/>
              </w:rPr>
            </w:pPr>
          </w:p>
        </w:tc>
      </w:tr>
    </w:tbl>
    <w:p w14:paraId="1DE4B6E7" w14:textId="77777777" w:rsidR="00E1629F" w:rsidRDefault="00E1629F">
      <w:pPr>
        <w:ind w:left="0" w:hanging="2"/>
        <w:rPr>
          <w:rFonts w:ascii="Calibri" w:eastAsia="Calibri" w:hAnsi="Calibri" w:cs="Calibri"/>
        </w:rPr>
      </w:pPr>
    </w:p>
    <w:p w14:paraId="6A4982CC" w14:textId="77777777" w:rsidR="00E1629F" w:rsidRDefault="00E1629F">
      <w:pPr>
        <w:ind w:left="0" w:hanging="2"/>
        <w:rPr>
          <w:rFonts w:ascii="Calibri" w:eastAsia="Calibri" w:hAnsi="Calibri" w:cs="Calibri"/>
        </w:rPr>
      </w:pPr>
      <w:bookmarkStart w:id="1" w:name="_heading=h.gjdgxs" w:colFirst="0" w:colLast="0"/>
      <w:bookmarkEnd w:id="1"/>
    </w:p>
    <w:p w14:paraId="212BC5DF" w14:textId="6F154F69" w:rsidR="00E1629F" w:rsidRDefault="00F0271B">
      <w:pPr>
        <w:ind w:left="0" w:hanging="2"/>
        <w:rPr>
          <w:rFonts w:ascii="Calibri" w:eastAsia="Calibri" w:hAnsi="Calibri" w:cs="Calibri"/>
        </w:rPr>
      </w:pPr>
      <w:r>
        <w:rPr>
          <w:rFonts w:ascii="Calibri" w:eastAsia="Calibri" w:hAnsi="Calibri" w:cs="Calibri"/>
          <w:b/>
        </w:rPr>
        <w:t>V</w:t>
      </w:r>
      <w:r w:rsidR="00D76896">
        <w:rPr>
          <w:rFonts w:ascii="Calibri" w:eastAsia="Calibri" w:hAnsi="Calibri" w:cs="Calibri"/>
          <w:b/>
        </w:rPr>
        <w:t>I</w:t>
      </w:r>
      <w:r>
        <w:rPr>
          <w:rFonts w:ascii="Calibri" w:eastAsia="Calibri" w:hAnsi="Calibri" w:cs="Calibri"/>
          <w:b/>
        </w:rPr>
        <w:t>.</w:t>
      </w:r>
      <w:r>
        <w:rPr>
          <w:rFonts w:ascii="Calibri" w:eastAsia="Calibri" w:hAnsi="Calibri" w:cs="Calibri"/>
        </w:rPr>
        <w:t xml:space="preserve"> </w:t>
      </w:r>
      <w:r>
        <w:rPr>
          <w:rFonts w:ascii="Calibri" w:eastAsia="Calibri" w:hAnsi="Calibri" w:cs="Calibri"/>
          <w:b/>
        </w:rPr>
        <w:t>POSITION REQUIREMENTS</w:t>
      </w:r>
      <w:r>
        <w:rPr>
          <w:rFonts w:ascii="Calibri" w:eastAsia="Calibri" w:hAnsi="Calibri" w:cs="Calibri"/>
        </w:rPr>
        <w:t>:</w:t>
      </w:r>
    </w:p>
    <w:p w14:paraId="2752B5DC" w14:textId="77777777" w:rsidR="00E1629F" w:rsidRDefault="00F0271B">
      <w:pPr>
        <w:spacing w:before="60"/>
        <w:ind w:left="0" w:hanging="2"/>
        <w:rPr>
          <w:rFonts w:ascii="Calibri" w:eastAsia="Calibri" w:hAnsi="Calibri" w:cs="Calibri"/>
        </w:rPr>
      </w:pPr>
      <w:r>
        <w:rPr>
          <w:rFonts w:ascii="Calibri" w:eastAsia="Calibri" w:hAnsi="Calibri" w:cs="Calibri"/>
          <w:i/>
        </w:rPr>
        <w:t xml:space="preserve">A. List education and years of experience required that are based on the classification standards. </w:t>
      </w:r>
    </w:p>
    <w:p w14:paraId="6A1A4977" w14:textId="77777777" w:rsidR="0089067B" w:rsidRDefault="0089067B">
      <w:pPr>
        <w:pBdr>
          <w:top w:val="nil"/>
          <w:left w:val="nil"/>
          <w:bottom w:val="nil"/>
          <w:right w:val="nil"/>
          <w:between w:val="nil"/>
        </w:pBdr>
        <w:spacing w:line="240" w:lineRule="auto"/>
        <w:ind w:left="0" w:hanging="2"/>
        <w:rPr>
          <w:rFonts w:ascii="Calibri" w:eastAsia="Calibri" w:hAnsi="Calibri" w:cs="Calibri"/>
        </w:rPr>
      </w:pPr>
    </w:p>
    <w:p w14:paraId="6D6E3BB6" w14:textId="0B97025E" w:rsidR="008840A7" w:rsidRPr="00833D93" w:rsidRDefault="008840A7" w:rsidP="004450F5">
      <w:pPr>
        <w:pBdr>
          <w:top w:val="nil"/>
          <w:left w:val="nil"/>
          <w:bottom w:val="nil"/>
          <w:right w:val="nil"/>
          <w:between w:val="nil"/>
        </w:pBdr>
        <w:spacing w:line="240" w:lineRule="auto"/>
        <w:ind w:left="0" w:hanging="2"/>
        <w:rPr>
          <w:rFonts w:ascii="Times New Roman" w:eastAsia="Calibri" w:hAnsi="Times New Roman" w:cs="Times New Roman"/>
        </w:rPr>
      </w:pPr>
      <w:r w:rsidRPr="00833D93">
        <w:rPr>
          <w:rFonts w:ascii="Times New Roman" w:eastAsia="Calibri" w:hAnsi="Times New Roman" w:cs="Times New Roman"/>
        </w:rPr>
        <w:lastRenderedPageBreak/>
        <w:t>Equivalent to graduation from a four-year college or university in a related field, including or supplemented by upper division or graduate course work in counseling techniques, interviewing, and conflict resolution where such are job-related.</w:t>
      </w:r>
      <w:r w:rsidR="004450F5" w:rsidRPr="00833D93">
        <w:rPr>
          <w:rFonts w:ascii="Times New Roman" w:eastAsia="Calibri" w:hAnsi="Times New Roman" w:cs="Times New Roman"/>
        </w:rPr>
        <w:t xml:space="preserve"> </w:t>
      </w:r>
      <w:r w:rsidRPr="00833D93">
        <w:rPr>
          <w:rFonts w:ascii="Times New Roman" w:eastAsia="Calibri" w:hAnsi="Times New Roman" w:cs="Times New Roman"/>
        </w:rPr>
        <w:t xml:space="preserve">Possession of these knowledge and abilities is typically demonstrated through the equivalent of three years of progressively responsible professional student services work experience. One year in the program area to which assigned may be preferred but is not required.  </w:t>
      </w:r>
    </w:p>
    <w:p w14:paraId="405774B8" w14:textId="77777777" w:rsidR="008840A7" w:rsidRPr="00833D93" w:rsidRDefault="008840A7" w:rsidP="00CC6823">
      <w:pPr>
        <w:pBdr>
          <w:top w:val="nil"/>
          <w:left w:val="nil"/>
          <w:bottom w:val="nil"/>
          <w:right w:val="nil"/>
          <w:between w:val="nil"/>
        </w:pBdr>
        <w:spacing w:line="240" w:lineRule="auto"/>
        <w:ind w:left="0" w:hanging="2"/>
        <w:rPr>
          <w:rFonts w:ascii="Times New Roman" w:eastAsia="Calibri" w:hAnsi="Times New Roman" w:cs="Times New Roman"/>
        </w:rPr>
      </w:pPr>
    </w:p>
    <w:p w14:paraId="4AFDA1CA" w14:textId="38F594BA" w:rsidR="00CC6823" w:rsidRPr="00833D93" w:rsidRDefault="008840A7" w:rsidP="00CC6823">
      <w:pPr>
        <w:pBdr>
          <w:top w:val="nil"/>
          <w:left w:val="nil"/>
          <w:bottom w:val="nil"/>
          <w:right w:val="nil"/>
          <w:between w:val="nil"/>
        </w:pBdr>
        <w:spacing w:line="240" w:lineRule="auto"/>
        <w:ind w:left="0" w:hanging="2"/>
        <w:rPr>
          <w:rFonts w:ascii="Times New Roman" w:eastAsia="Calibri" w:hAnsi="Times New Roman" w:cs="Times New Roman"/>
        </w:rPr>
      </w:pPr>
      <w:r w:rsidRPr="00833D93">
        <w:rPr>
          <w:rFonts w:ascii="Times New Roman" w:eastAsia="Calibri" w:hAnsi="Times New Roman" w:cs="Times New Roman"/>
        </w:rPr>
        <w:t xml:space="preserve">A </w:t>
      </w:r>
      <w:proofErr w:type="gramStart"/>
      <w:r w:rsidRPr="00833D93">
        <w:rPr>
          <w:rFonts w:ascii="Times New Roman" w:eastAsia="Calibri" w:hAnsi="Times New Roman" w:cs="Times New Roman"/>
        </w:rPr>
        <w:t>master’s degree in Counseling</w:t>
      </w:r>
      <w:proofErr w:type="gramEnd"/>
      <w:r w:rsidRPr="00833D93">
        <w:rPr>
          <w:rFonts w:ascii="Times New Roman" w:eastAsia="Calibri" w:hAnsi="Times New Roman" w:cs="Times New Roman"/>
        </w:rPr>
        <w:t>, Clinical Psychology, Social Work, or a directly related field may be substituted for one year of experience. A doctorate degree and the appropriate internship or clinical training in counseling or guidance may be substituted for the three years of experience for positions with a major responsibility for professional career or personal counseling.</w:t>
      </w:r>
    </w:p>
    <w:p w14:paraId="17114E18" w14:textId="77777777" w:rsidR="0089067B" w:rsidRDefault="0089067B">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4C41F247" w14:textId="77777777" w:rsidR="00E1629F" w:rsidRDefault="00F0271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i/>
          <w:color w:val="000000"/>
        </w:rPr>
        <w:t>B.  Skills, knowledge, and abilities required for this positio</w:t>
      </w:r>
      <w:r>
        <w:rPr>
          <w:rFonts w:ascii="Calibri" w:eastAsia="Calibri" w:hAnsi="Calibri" w:cs="Calibri"/>
          <w:i/>
        </w:rPr>
        <w:t xml:space="preserve">n that are based on the classification </w:t>
      </w:r>
      <w:proofErr w:type="gramStart"/>
      <w:r>
        <w:rPr>
          <w:rFonts w:ascii="Calibri" w:eastAsia="Calibri" w:hAnsi="Calibri" w:cs="Calibri"/>
          <w:i/>
        </w:rPr>
        <w:t>standards</w:t>
      </w:r>
      <w:proofErr w:type="gramEnd"/>
    </w:p>
    <w:p w14:paraId="18F8611E" w14:textId="77777777" w:rsidR="00E1629F" w:rsidRDefault="00E1629F">
      <w:pPr>
        <w:pBdr>
          <w:top w:val="nil"/>
          <w:left w:val="nil"/>
          <w:bottom w:val="nil"/>
          <w:right w:val="nil"/>
          <w:between w:val="nil"/>
        </w:pBdr>
        <w:spacing w:line="240" w:lineRule="auto"/>
        <w:ind w:left="0" w:hanging="2"/>
        <w:rPr>
          <w:rFonts w:ascii="Calibri" w:eastAsia="Calibri" w:hAnsi="Calibri" w:cs="Calibri"/>
          <w:color w:val="000000"/>
        </w:rPr>
      </w:pPr>
    </w:p>
    <w:p w14:paraId="2CB5F4C4" w14:textId="77777777" w:rsidR="004450F5" w:rsidRPr="00833D93" w:rsidRDefault="004450F5" w:rsidP="004450F5">
      <w:pPr>
        <w:pStyle w:val="ListParagraph"/>
        <w:numPr>
          <w:ilvl w:val="0"/>
          <w:numId w:val="17"/>
        </w:numPr>
        <w:suppressAutoHyphens w:val="0"/>
        <w:overflowPunct/>
        <w:spacing w:line="240" w:lineRule="auto"/>
        <w:ind w:leftChars="0" w:firstLineChars="0"/>
        <w:textDirection w:val="lrTb"/>
        <w:textAlignment w:val="auto"/>
        <w:outlineLvl w:val="9"/>
        <w:rPr>
          <w:rFonts w:ascii="Times New Roman" w:eastAsia="Calibri" w:hAnsi="Times New Roman" w:cs="Times New Roman"/>
        </w:rPr>
      </w:pPr>
      <w:r w:rsidRPr="00833D93">
        <w:rPr>
          <w:rFonts w:ascii="Times New Roman" w:eastAsia="Calibri" w:hAnsi="Times New Roman" w:cs="Times New Roman"/>
        </w:rPr>
        <w:t>Working knowledge of research and observation techniques for the purpose of recording, classifying, and interpreting factual information; and working knowledge of the techniques and methods of interviewing.</w:t>
      </w:r>
    </w:p>
    <w:p w14:paraId="326D1322" w14:textId="77777777" w:rsidR="004450F5" w:rsidRPr="00833D93" w:rsidRDefault="004450F5" w:rsidP="004450F5">
      <w:pPr>
        <w:pStyle w:val="ListParagraph"/>
        <w:numPr>
          <w:ilvl w:val="0"/>
          <w:numId w:val="17"/>
        </w:numPr>
        <w:suppressAutoHyphens w:val="0"/>
        <w:overflowPunct/>
        <w:spacing w:line="240" w:lineRule="auto"/>
        <w:ind w:leftChars="0" w:firstLineChars="0"/>
        <w:textDirection w:val="lrTb"/>
        <w:textAlignment w:val="auto"/>
        <w:outlineLvl w:val="9"/>
        <w:rPr>
          <w:rFonts w:ascii="Times New Roman" w:eastAsia="Calibri" w:hAnsi="Times New Roman" w:cs="Times New Roman"/>
        </w:rPr>
      </w:pPr>
      <w:r w:rsidRPr="00833D93">
        <w:rPr>
          <w:rFonts w:ascii="Times New Roman" w:eastAsia="Calibri" w:hAnsi="Times New Roman" w:cs="Times New Roman"/>
        </w:rPr>
        <w:t>Working knowledge of the practices, procedures and activities of the program to which assigned; general knowledge of the methods and problems of organizational and program management; general knowledge of research and interview techniques; and general knowledge of the principles of individual and group behavior.</w:t>
      </w:r>
    </w:p>
    <w:p w14:paraId="16DDE393" w14:textId="77777777" w:rsidR="004450F5" w:rsidRPr="00833D93" w:rsidRDefault="004450F5" w:rsidP="004450F5">
      <w:pPr>
        <w:pStyle w:val="ListParagraph"/>
        <w:numPr>
          <w:ilvl w:val="0"/>
          <w:numId w:val="17"/>
        </w:numPr>
        <w:suppressAutoHyphens w:val="0"/>
        <w:overflowPunct/>
        <w:spacing w:line="240" w:lineRule="auto"/>
        <w:ind w:leftChars="0" w:firstLineChars="0"/>
        <w:textDirection w:val="lrTb"/>
        <w:textAlignment w:val="auto"/>
        <w:outlineLvl w:val="9"/>
        <w:rPr>
          <w:rFonts w:ascii="Times New Roman" w:eastAsia="Calibri" w:hAnsi="Times New Roman" w:cs="Times New Roman"/>
        </w:rPr>
      </w:pPr>
      <w:r w:rsidRPr="00833D93">
        <w:rPr>
          <w:rFonts w:ascii="Times New Roman" w:eastAsia="Calibri" w:hAnsi="Times New Roman" w:cs="Times New Roman"/>
        </w:rPr>
        <w:t xml:space="preserve">Thorough knowledge of the principles of individual and group behavior; general knowledge of the principles, practices and trends of the Student Services field as well as general knowledge of the policies, procedures and practices of the program area to which assigned.; general knowledge of individual counseling techniques; general knowledge, or the ability to rapidly acquire such knowledge, of the organizational procedures and activities of the specific campus to which the position is assigned; working knowledge of student services programs outside the program to which immediately assigned. </w:t>
      </w:r>
    </w:p>
    <w:p w14:paraId="60C9CDB4" w14:textId="77777777" w:rsidR="004450F5" w:rsidRPr="00833D93" w:rsidRDefault="004450F5" w:rsidP="004450F5">
      <w:pPr>
        <w:pStyle w:val="ListParagraph"/>
        <w:numPr>
          <w:ilvl w:val="0"/>
          <w:numId w:val="17"/>
        </w:numPr>
        <w:suppressAutoHyphens w:val="0"/>
        <w:overflowPunct/>
        <w:spacing w:line="240" w:lineRule="auto"/>
        <w:ind w:leftChars="0" w:firstLineChars="0"/>
        <w:textDirection w:val="lrTb"/>
        <w:textAlignment w:val="auto"/>
        <w:outlineLvl w:val="9"/>
        <w:rPr>
          <w:rFonts w:ascii="Times New Roman" w:eastAsia="Calibri" w:hAnsi="Times New Roman" w:cs="Times New Roman"/>
        </w:rPr>
      </w:pPr>
      <w:r w:rsidRPr="00833D93">
        <w:rPr>
          <w:rFonts w:ascii="Times New Roman" w:eastAsia="Calibri" w:hAnsi="Times New Roman" w:cs="Times New Roman"/>
        </w:rPr>
        <w:t>Ability to gather and analyze data; ability to reason logically, draw valid conclusions and make appropriate recommendations; ability to participate in and contribute to group meetings, conferences and interviews; ability to clearly express ideas and recommendations orally; ability to write clear and concise reports.</w:t>
      </w:r>
    </w:p>
    <w:p w14:paraId="675DFD2D" w14:textId="77777777" w:rsidR="004450F5" w:rsidRPr="00833D93" w:rsidRDefault="004450F5" w:rsidP="004450F5">
      <w:pPr>
        <w:pStyle w:val="ListParagraph"/>
        <w:numPr>
          <w:ilvl w:val="0"/>
          <w:numId w:val="17"/>
        </w:numPr>
        <w:suppressAutoHyphens w:val="0"/>
        <w:overflowPunct/>
        <w:spacing w:line="240" w:lineRule="auto"/>
        <w:ind w:leftChars="0" w:firstLineChars="0"/>
        <w:textDirection w:val="lrTb"/>
        <w:textAlignment w:val="auto"/>
        <w:outlineLvl w:val="9"/>
        <w:rPr>
          <w:rFonts w:ascii="Times New Roman" w:eastAsia="Calibri" w:hAnsi="Times New Roman" w:cs="Times New Roman"/>
        </w:rPr>
      </w:pPr>
      <w:r w:rsidRPr="00833D93">
        <w:rPr>
          <w:rFonts w:ascii="Times New Roman" w:eastAsia="Calibri" w:hAnsi="Times New Roman" w:cs="Times New Roman"/>
        </w:rPr>
        <w:t>Ability to interpret and apply program rules and regulations; ability to use initiative and resourcefulness in planning work assignments and in implementing long-range program improvements; ability to obtain factual and interpretative information through interviews; ability to reason logically; ability to collect, compile, analyze and evaluate data and make verbal or written presentations based on these data; ability to advise students individually and in groups on routine matters where required; ability to recognize multicultural, multi-sexed and multi-aged value systems and work accordingly.</w:t>
      </w:r>
    </w:p>
    <w:p w14:paraId="48313D1F" w14:textId="77777777" w:rsidR="004450F5" w:rsidRPr="00833D93" w:rsidRDefault="004450F5" w:rsidP="004450F5">
      <w:pPr>
        <w:pStyle w:val="ListParagraph"/>
        <w:numPr>
          <w:ilvl w:val="0"/>
          <w:numId w:val="17"/>
        </w:numPr>
        <w:suppressAutoHyphens w:val="0"/>
        <w:overflowPunct/>
        <w:spacing w:line="240" w:lineRule="auto"/>
        <w:ind w:leftChars="0" w:firstLineChars="0"/>
        <w:textDirection w:val="lrTb"/>
        <w:textAlignment w:val="auto"/>
        <w:outlineLvl w:val="9"/>
        <w:rPr>
          <w:rFonts w:ascii="Times New Roman" w:eastAsia="Calibri" w:hAnsi="Times New Roman" w:cs="Times New Roman"/>
        </w:rPr>
      </w:pPr>
      <w:r w:rsidRPr="00833D93">
        <w:rPr>
          <w:rFonts w:ascii="Times New Roman" w:eastAsia="Calibri" w:hAnsi="Times New Roman" w:cs="Times New Roman"/>
        </w:rPr>
        <w:t xml:space="preserve">Demonstrated ability to make decisions and carry through actions having implications with regard to other program or service areas Services Office. </w:t>
      </w:r>
    </w:p>
    <w:p w14:paraId="27D0F318" w14:textId="7B6E0E8D" w:rsidR="004450F5" w:rsidRPr="00833D93" w:rsidRDefault="004450F5" w:rsidP="004450F5">
      <w:pPr>
        <w:pStyle w:val="ListParagraph"/>
        <w:numPr>
          <w:ilvl w:val="0"/>
          <w:numId w:val="17"/>
        </w:numPr>
        <w:suppressAutoHyphens w:val="0"/>
        <w:overflowPunct/>
        <w:spacing w:line="240" w:lineRule="auto"/>
        <w:ind w:leftChars="0" w:firstLineChars="0"/>
        <w:textDirection w:val="lrTb"/>
        <w:textAlignment w:val="auto"/>
        <w:outlineLvl w:val="9"/>
        <w:rPr>
          <w:rFonts w:ascii="Times New Roman" w:eastAsia="Calibri" w:hAnsi="Times New Roman" w:cs="Times New Roman"/>
        </w:rPr>
      </w:pPr>
      <w:r w:rsidRPr="00833D93">
        <w:rPr>
          <w:rFonts w:ascii="Times New Roman" w:eastAsia="Calibri" w:hAnsi="Times New Roman" w:cs="Times New Roman"/>
        </w:rPr>
        <w:t>Ability to analyze complex situations accurately and adopt effective courses of action; ability to advise students individually and in groups on complex student-related matters; ability to determine appropriate courses of action and proper techniques to utilize while engaged with individuals in personal interactions of an argumentative or sensitive nature; ability to interpret and evaluate descriptions and explanations of problems brought forward by individuals or student organizations, analyze and define the problem, draw valid conclusions and project consequences of various alternative courses of action; ability to carry out a variety of professionally complex assignments without detailed instructions; and ability to establish and maintain cooperative working relationships with a variety of individuals.</w:t>
      </w:r>
    </w:p>
    <w:p w14:paraId="139DE3EB" w14:textId="77777777" w:rsidR="008840A7" w:rsidRDefault="008840A7">
      <w:pPr>
        <w:pBdr>
          <w:top w:val="nil"/>
          <w:left w:val="nil"/>
          <w:bottom w:val="nil"/>
          <w:right w:val="nil"/>
          <w:between w:val="nil"/>
        </w:pBdr>
        <w:spacing w:line="240" w:lineRule="auto"/>
        <w:ind w:left="0" w:hanging="2"/>
        <w:rPr>
          <w:rFonts w:ascii="Calibri" w:eastAsia="Calibri" w:hAnsi="Calibri" w:cs="Calibri"/>
          <w:i/>
        </w:rPr>
      </w:pPr>
    </w:p>
    <w:p w14:paraId="47949020" w14:textId="49CAF7BE" w:rsidR="00E1629F" w:rsidRDefault="00F0271B">
      <w:pPr>
        <w:pBdr>
          <w:top w:val="nil"/>
          <w:left w:val="nil"/>
          <w:bottom w:val="nil"/>
          <w:right w:val="nil"/>
          <w:between w:val="nil"/>
        </w:pBdr>
        <w:spacing w:line="240" w:lineRule="auto"/>
        <w:ind w:left="0" w:hanging="2"/>
        <w:rPr>
          <w:rFonts w:ascii="Calibri" w:eastAsia="Calibri" w:hAnsi="Calibri" w:cs="Calibri"/>
          <w:i/>
        </w:rPr>
      </w:pPr>
      <w:r>
        <w:rPr>
          <w:rFonts w:ascii="Calibri" w:eastAsia="Calibri" w:hAnsi="Calibri" w:cs="Calibri"/>
          <w:i/>
        </w:rPr>
        <w:t xml:space="preserve">C. Specialized skills required for this </w:t>
      </w:r>
      <w:proofErr w:type="gramStart"/>
      <w:r>
        <w:rPr>
          <w:rFonts w:ascii="Calibri" w:eastAsia="Calibri" w:hAnsi="Calibri" w:cs="Calibri"/>
          <w:i/>
        </w:rPr>
        <w:t>position</w:t>
      </w:r>
      <w:proofErr w:type="gramEnd"/>
    </w:p>
    <w:p w14:paraId="30111F88" w14:textId="77777777" w:rsidR="00EB690C" w:rsidRDefault="00EB690C">
      <w:pPr>
        <w:pBdr>
          <w:top w:val="nil"/>
          <w:left w:val="nil"/>
          <w:bottom w:val="nil"/>
          <w:right w:val="nil"/>
          <w:between w:val="nil"/>
        </w:pBdr>
        <w:spacing w:line="240" w:lineRule="auto"/>
        <w:ind w:left="0" w:hanging="2"/>
        <w:rPr>
          <w:rFonts w:ascii="Calibri" w:eastAsia="Calibri" w:hAnsi="Calibri" w:cs="Calibri"/>
          <w:i/>
        </w:rPr>
      </w:pPr>
    </w:p>
    <w:p w14:paraId="5A732403" w14:textId="58E6CA19" w:rsidR="00986D2D" w:rsidRPr="00833D93" w:rsidRDefault="00986D2D" w:rsidP="00833D93">
      <w:pPr>
        <w:pStyle w:val="ListParagraph"/>
        <w:widowControl w:val="0"/>
        <w:numPr>
          <w:ilvl w:val="0"/>
          <w:numId w:val="28"/>
        </w:numPr>
        <w:pBdr>
          <w:top w:val="nil"/>
          <w:left w:val="nil"/>
          <w:bottom w:val="nil"/>
          <w:right w:val="nil"/>
          <w:between w:val="nil"/>
        </w:pBdr>
        <w:spacing w:line="229" w:lineRule="auto"/>
        <w:ind w:leftChars="0" w:firstLineChars="0"/>
        <w:outlineLvl w:val="9"/>
        <w:rPr>
          <w:rFonts w:ascii="Times New Roman" w:eastAsia="Times New Roman" w:hAnsi="Times New Roman" w:cs="Times New Roman"/>
          <w:color w:val="000000"/>
        </w:rPr>
      </w:pPr>
      <w:r w:rsidRPr="00833D93">
        <w:rPr>
          <w:rFonts w:ascii="Times New Roman" w:eastAsia="Times New Roman" w:hAnsi="Times New Roman" w:cs="Times New Roman"/>
          <w:color w:val="000000"/>
        </w:rPr>
        <w:lastRenderedPageBreak/>
        <w:t>Demonstrated experience working with historically low-income and educationally disadvantaged</w:t>
      </w:r>
      <w:r w:rsidR="00833D93" w:rsidRPr="00833D93">
        <w:rPr>
          <w:rFonts w:ascii="Times New Roman" w:eastAsia="Times New Roman" w:hAnsi="Times New Roman" w:cs="Times New Roman"/>
          <w:color w:val="000000"/>
        </w:rPr>
        <w:t xml:space="preserve"> </w:t>
      </w:r>
      <w:r w:rsidRPr="00833D93">
        <w:rPr>
          <w:rFonts w:ascii="Times New Roman" w:eastAsia="Times New Roman" w:hAnsi="Times New Roman" w:cs="Times New Roman"/>
          <w:color w:val="000000"/>
        </w:rPr>
        <w:t xml:space="preserve">students. </w:t>
      </w:r>
    </w:p>
    <w:p w14:paraId="0E397217" w14:textId="65BE4574" w:rsidR="00986D2D" w:rsidRPr="00833D93" w:rsidRDefault="00986D2D" w:rsidP="00833D93">
      <w:pPr>
        <w:pStyle w:val="ListParagraph"/>
        <w:widowControl w:val="0"/>
        <w:numPr>
          <w:ilvl w:val="0"/>
          <w:numId w:val="28"/>
        </w:numPr>
        <w:pBdr>
          <w:top w:val="nil"/>
          <w:left w:val="nil"/>
          <w:bottom w:val="nil"/>
          <w:right w:val="nil"/>
          <w:between w:val="nil"/>
        </w:pBdr>
        <w:spacing w:line="229" w:lineRule="auto"/>
        <w:ind w:leftChars="0" w:firstLineChars="0"/>
        <w:outlineLvl w:val="9"/>
        <w:rPr>
          <w:rFonts w:ascii="Times New Roman" w:eastAsia="Times New Roman" w:hAnsi="Times New Roman" w:cs="Times New Roman"/>
          <w:color w:val="000000"/>
        </w:rPr>
      </w:pPr>
      <w:r w:rsidRPr="00833D93">
        <w:rPr>
          <w:rFonts w:ascii="Times New Roman" w:eastAsia="Times New Roman" w:hAnsi="Times New Roman" w:cs="Times New Roman"/>
          <w:color w:val="000000"/>
        </w:rPr>
        <w:t xml:space="preserve">Experience presenting to both student and parent audiences on topics related to college knowledge and transfer college access. </w:t>
      </w:r>
    </w:p>
    <w:p w14:paraId="4CDA9E84" w14:textId="4D021448" w:rsidR="00986D2D" w:rsidRPr="00833D93" w:rsidRDefault="00986D2D" w:rsidP="00833D93">
      <w:pPr>
        <w:pStyle w:val="ListParagraph"/>
        <w:widowControl w:val="0"/>
        <w:numPr>
          <w:ilvl w:val="0"/>
          <w:numId w:val="28"/>
        </w:numPr>
        <w:pBdr>
          <w:top w:val="nil"/>
          <w:left w:val="nil"/>
          <w:bottom w:val="nil"/>
          <w:right w:val="nil"/>
          <w:between w:val="nil"/>
        </w:pBdr>
        <w:spacing w:line="240" w:lineRule="auto"/>
        <w:ind w:leftChars="0" w:firstLineChars="0"/>
        <w:outlineLvl w:val="9"/>
        <w:rPr>
          <w:rFonts w:ascii="Times New Roman" w:eastAsia="Times New Roman" w:hAnsi="Times New Roman" w:cs="Times New Roman"/>
          <w:color w:val="000000"/>
        </w:rPr>
      </w:pPr>
      <w:r w:rsidRPr="00833D93">
        <w:rPr>
          <w:rFonts w:ascii="Times New Roman" w:eastAsia="Times New Roman" w:hAnsi="Times New Roman" w:cs="Times New Roman"/>
          <w:color w:val="000000"/>
        </w:rPr>
        <w:t xml:space="preserve">Ability to work evenings/weekends. </w:t>
      </w:r>
    </w:p>
    <w:p w14:paraId="7A0016B3" w14:textId="5E670A12" w:rsidR="00986D2D" w:rsidRPr="00833D93" w:rsidRDefault="00986D2D" w:rsidP="00833D93">
      <w:pPr>
        <w:pStyle w:val="ListParagraph"/>
        <w:widowControl w:val="0"/>
        <w:numPr>
          <w:ilvl w:val="0"/>
          <w:numId w:val="28"/>
        </w:numPr>
        <w:pBdr>
          <w:top w:val="nil"/>
          <w:left w:val="nil"/>
          <w:bottom w:val="nil"/>
          <w:right w:val="nil"/>
          <w:between w:val="nil"/>
        </w:pBdr>
        <w:spacing w:line="229" w:lineRule="auto"/>
        <w:ind w:leftChars="0" w:firstLineChars="0"/>
        <w:outlineLvl w:val="9"/>
        <w:rPr>
          <w:rFonts w:ascii="Times New Roman" w:eastAsia="Times New Roman" w:hAnsi="Times New Roman" w:cs="Times New Roman"/>
          <w:color w:val="000000"/>
        </w:rPr>
      </w:pPr>
      <w:r w:rsidRPr="00833D93">
        <w:rPr>
          <w:rFonts w:ascii="Times New Roman" w:eastAsia="Times New Roman" w:hAnsi="Times New Roman" w:cs="Times New Roman"/>
          <w:color w:val="000000"/>
        </w:rPr>
        <w:t xml:space="preserve">General working knowledge of applicable university infrastructure, policies, and procedures. </w:t>
      </w:r>
    </w:p>
    <w:p w14:paraId="7073CEAE" w14:textId="6536D7E4" w:rsidR="00986D2D" w:rsidRPr="00833D93" w:rsidRDefault="00986D2D" w:rsidP="00833D93">
      <w:pPr>
        <w:pStyle w:val="ListParagraph"/>
        <w:widowControl w:val="0"/>
        <w:numPr>
          <w:ilvl w:val="0"/>
          <w:numId w:val="28"/>
        </w:numPr>
        <w:pBdr>
          <w:top w:val="nil"/>
          <w:left w:val="nil"/>
          <w:bottom w:val="nil"/>
          <w:right w:val="nil"/>
          <w:between w:val="nil"/>
        </w:pBdr>
        <w:spacing w:line="240" w:lineRule="auto"/>
        <w:ind w:leftChars="0" w:firstLineChars="0"/>
        <w:outlineLvl w:val="9"/>
        <w:rPr>
          <w:rFonts w:ascii="Times New Roman" w:eastAsia="Times New Roman" w:hAnsi="Times New Roman" w:cs="Times New Roman"/>
          <w:color w:val="000000"/>
        </w:rPr>
      </w:pPr>
      <w:r w:rsidRPr="00833D93">
        <w:rPr>
          <w:rFonts w:ascii="Times New Roman" w:eastAsia="Times New Roman" w:hAnsi="Times New Roman" w:cs="Times New Roman"/>
          <w:color w:val="000000"/>
        </w:rPr>
        <w:t xml:space="preserve">Thorough knowledge of office methods, procedures, and practices. </w:t>
      </w:r>
    </w:p>
    <w:p w14:paraId="25CCDA94" w14:textId="5826008B" w:rsidR="00986D2D" w:rsidRPr="00833D93" w:rsidRDefault="00986D2D" w:rsidP="00833D93">
      <w:pPr>
        <w:pStyle w:val="ListParagraph"/>
        <w:widowControl w:val="0"/>
        <w:numPr>
          <w:ilvl w:val="0"/>
          <w:numId w:val="28"/>
        </w:numPr>
        <w:pBdr>
          <w:top w:val="nil"/>
          <w:left w:val="nil"/>
          <w:bottom w:val="nil"/>
          <w:right w:val="nil"/>
          <w:between w:val="nil"/>
        </w:pBdr>
        <w:spacing w:line="240" w:lineRule="auto"/>
        <w:ind w:leftChars="0" w:firstLineChars="0"/>
        <w:outlineLvl w:val="9"/>
        <w:rPr>
          <w:rFonts w:ascii="Times New Roman" w:eastAsia="Times New Roman" w:hAnsi="Times New Roman" w:cs="Times New Roman"/>
          <w:color w:val="000000"/>
        </w:rPr>
      </w:pPr>
      <w:r w:rsidRPr="00833D93">
        <w:rPr>
          <w:rFonts w:ascii="Times New Roman" w:eastAsia="Times New Roman" w:hAnsi="Times New Roman" w:cs="Times New Roman"/>
          <w:color w:val="000000"/>
        </w:rPr>
        <w:t xml:space="preserve">Demonstrated knowledge of transfer student characteristics and needs. </w:t>
      </w:r>
    </w:p>
    <w:p w14:paraId="0B6579A2" w14:textId="77777777" w:rsidR="00E1629F" w:rsidRDefault="00E1629F">
      <w:pPr>
        <w:pBdr>
          <w:top w:val="nil"/>
          <w:left w:val="nil"/>
          <w:bottom w:val="nil"/>
          <w:right w:val="nil"/>
          <w:between w:val="nil"/>
        </w:pBdr>
        <w:spacing w:line="240" w:lineRule="auto"/>
        <w:ind w:left="0" w:hanging="2"/>
        <w:rPr>
          <w:rFonts w:ascii="Calibri" w:eastAsia="Calibri" w:hAnsi="Calibri" w:cs="Calibri"/>
          <w:i/>
        </w:rPr>
      </w:pPr>
    </w:p>
    <w:p w14:paraId="4EF7E762" w14:textId="77777777" w:rsidR="00E1629F" w:rsidRDefault="00F0271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i/>
        </w:rPr>
        <w:t>D</w:t>
      </w:r>
      <w:r>
        <w:rPr>
          <w:rFonts w:ascii="Calibri" w:eastAsia="Calibri" w:hAnsi="Calibri" w:cs="Calibri"/>
          <w:i/>
          <w:color w:val="000000"/>
        </w:rPr>
        <w:t>.  License and Certification Required (I.e., Driver’s License and Grade, Certification, etc.)</w:t>
      </w:r>
    </w:p>
    <w:p w14:paraId="177488E6" w14:textId="77777777" w:rsidR="00E1629F" w:rsidRDefault="00E1629F">
      <w:pPr>
        <w:pBdr>
          <w:top w:val="nil"/>
          <w:left w:val="nil"/>
          <w:bottom w:val="nil"/>
          <w:right w:val="nil"/>
          <w:between w:val="nil"/>
        </w:pBdr>
        <w:spacing w:line="240" w:lineRule="auto"/>
        <w:ind w:left="0" w:hanging="2"/>
        <w:rPr>
          <w:rFonts w:ascii="Calibri" w:eastAsia="Calibri" w:hAnsi="Calibri" w:cs="Calibri"/>
          <w:color w:val="000000"/>
        </w:rPr>
      </w:pPr>
    </w:p>
    <w:p w14:paraId="6CB4A16A" w14:textId="1F945679" w:rsidR="00E1629F" w:rsidRDefault="00F0271B">
      <w:pPr>
        <w:ind w:left="0" w:hanging="2"/>
        <w:rPr>
          <w:rFonts w:ascii="Calibri" w:eastAsia="Calibri" w:hAnsi="Calibri" w:cs="Calibri"/>
        </w:rPr>
      </w:pPr>
      <w:r>
        <w:rPr>
          <w:rFonts w:ascii="Calibri" w:eastAsia="Calibri" w:hAnsi="Calibri" w:cs="Calibri"/>
          <w:b/>
        </w:rPr>
        <w:t>V</w:t>
      </w:r>
      <w:r w:rsidR="00D76896">
        <w:rPr>
          <w:rFonts w:ascii="Calibri" w:eastAsia="Calibri" w:hAnsi="Calibri" w:cs="Calibri"/>
          <w:b/>
        </w:rPr>
        <w:t>I</w:t>
      </w:r>
      <w:r>
        <w:rPr>
          <w:rFonts w:ascii="Calibri" w:eastAsia="Calibri" w:hAnsi="Calibri" w:cs="Calibri"/>
          <w:b/>
        </w:rPr>
        <w:t>I.</w:t>
      </w:r>
      <w:r>
        <w:rPr>
          <w:rFonts w:ascii="Calibri" w:eastAsia="Calibri" w:hAnsi="Calibri" w:cs="Calibri"/>
        </w:rPr>
        <w:t xml:space="preserve"> </w:t>
      </w:r>
      <w:r>
        <w:rPr>
          <w:rFonts w:ascii="Calibri" w:eastAsia="Calibri" w:hAnsi="Calibri" w:cs="Calibri"/>
          <w:b/>
        </w:rPr>
        <w:t>PREFERRED QUALIFICATIONS</w:t>
      </w:r>
      <w:r>
        <w:rPr>
          <w:rFonts w:ascii="Calibri" w:eastAsia="Calibri" w:hAnsi="Calibri" w:cs="Calibri"/>
        </w:rPr>
        <w:t>:</w:t>
      </w:r>
    </w:p>
    <w:p w14:paraId="5D476CBF" w14:textId="77777777" w:rsidR="00EB690C" w:rsidRDefault="00EB690C">
      <w:pPr>
        <w:ind w:left="0" w:hanging="2"/>
        <w:rPr>
          <w:rFonts w:ascii="Calibri" w:eastAsia="Calibri" w:hAnsi="Calibri" w:cs="Calibri"/>
        </w:rPr>
      </w:pPr>
    </w:p>
    <w:p w14:paraId="6DE61BA0" w14:textId="58EC5DB1" w:rsidR="0022394E" w:rsidRPr="00EB690C" w:rsidRDefault="0022394E" w:rsidP="00EB690C">
      <w:pPr>
        <w:pStyle w:val="ListParagraph"/>
        <w:widowControl w:val="0"/>
        <w:numPr>
          <w:ilvl w:val="0"/>
          <w:numId w:val="29"/>
        </w:numPr>
        <w:pBdr>
          <w:top w:val="nil"/>
          <w:left w:val="nil"/>
          <w:bottom w:val="nil"/>
          <w:right w:val="nil"/>
          <w:between w:val="nil"/>
        </w:pBdr>
        <w:spacing w:line="229" w:lineRule="auto"/>
        <w:ind w:leftChars="0" w:firstLineChars="0"/>
        <w:outlineLvl w:val="9"/>
        <w:rPr>
          <w:rFonts w:ascii="Times New Roman" w:eastAsia="Times New Roman" w:hAnsi="Times New Roman" w:cs="Times New Roman"/>
          <w:color w:val="000000"/>
        </w:rPr>
      </w:pPr>
      <w:r w:rsidRPr="00EB690C">
        <w:rPr>
          <w:rFonts w:ascii="Times New Roman" w:eastAsia="Times New Roman" w:hAnsi="Times New Roman" w:cs="Times New Roman"/>
          <w:color w:val="000000"/>
        </w:rPr>
        <w:t xml:space="preserve">Demonstrated and highly skilled delivery of outreach presentations to parents, students, and/or community groups. </w:t>
      </w:r>
    </w:p>
    <w:p w14:paraId="5DA8804E" w14:textId="0BEC3C7B" w:rsidR="00EB690C" w:rsidRPr="00EB690C" w:rsidRDefault="0022394E" w:rsidP="00EB690C">
      <w:pPr>
        <w:pStyle w:val="ListParagraph"/>
        <w:widowControl w:val="0"/>
        <w:numPr>
          <w:ilvl w:val="0"/>
          <w:numId w:val="29"/>
        </w:numPr>
        <w:pBdr>
          <w:top w:val="nil"/>
          <w:left w:val="nil"/>
          <w:bottom w:val="nil"/>
          <w:right w:val="nil"/>
          <w:between w:val="nil"/>
        </w:pBdr>
        <w:spacing w:line="240" w:lineRule="auto"/>
        <w:ind w:leftChars="0" w:firstLineChars="0"/>
        <w:outlineLvl w:val="9"/>
        <w:rPr>
          <w:rFonts w:ascii="Times New Roman" w:eastAsia="Times New Roman" w:hAnsi="Times New Roman" w:cs="Times New Roman"/>
          <w:color w:val="000000"/>
        </w:rPr>
      </w:pPr>
      <w:r w:rsidRPr="00EB690C">
        <w:rPr>
          <w:rFonts w:ascii="Times New Roman" w:eastAsia="Times New Roman" w:hAnsi="Times New Roman" w:cs="Times New Roman"/>
          <w:color w:val="000000"/>
        </w:rPr>
        <w:t xml:space="preserve">Experience with both local and non-local transfer student populations.  </w:t>
      </w:r>
    </w:p>
    <w:p w14:paraId="459A6920" w14:textId="00D901F2" w:rsidR="0022394E" w:rsidRPr="00EB690C" w:rsidRDefault="0022394E" w:rsidP="00EB690C">
      <w:pPr>
        <w:pStyle w:val="ListParagraph"/>
        <w:widowControl w:val="0"/>
        <w:numPr>
          <w:ilvl w:val="0"/>
          <w:numId w:val="29"/>
        </w:numPr>
        <w:pBdr>
          <w:top w:val="nil"/>
          <w:left w:val="nil"/>
          <w:bottom w:val="nil"/>
          <w:right w:val="nil"/>
          <w:between w:val="nil"/>
        </w:pBdr>
        <w:spacing w:line="240" w:lineRule="auto"/>
        <w:ind w:leftChars="0" w:firstLineChars="0"/>
        <w:outlineLvl w:val="9"/>
        <w:rPr>
          <w:rFonts w:ascii="Times New Roman" w:eastAsia="Times New Roman" w:hAnsi="Times New Roman" w:cs="Times New Roman"/>
          <w:color w:val="000000"/>
        </w:rPr>
      </w:pPr>
      <w:r w:rsidRPr="00EB690C">
        <w:rPr>
          <w:rFonts w:ascii="Times New Roman" w:eastAsia="Times New Roman" w:hAnsi="Times New Roman" w:cs="Times New Roman"/>
          <w:color w:val="000000"/>
        </w:rPr>
        <w:t xml:space="preserve">Knowledge of and experience with EOPOS outreach programs, </w:t>
      </w:r>
      <w:proofErr w:type="gramStart"/>
      <w:r w:rsidRPr="00EB690C">
        <w:rPr>
          <w:rFonts w:ascii="Times New Roman" w:eastAsia="Times New Roman" w:hAnsi="Times New Roman" w:cs="Times New Roman"/>
          <w:color w:val="000000"/>
        </w:rPr>
        <w:t>partnerships</w:t>
      </w:r>
      <w:proofErr w:type="gramEnd"/>
      <w:r w:rsidRPr="00EB690C">
        <w:rPr>
          <w:rFonts w:ascii="Times New Roman" w:eastAsia="Times New Roman" w:hAnsi="Times New Roman" w:cs="Times New Roman"/>
          <w:color w:val="000000"/>
        </w:rPr>
        <w:t xml:space="preserve"> and collaborations. </w:t>
      </w:r>
    </w:p>
    <w:p w14:paraId="68A152BF" w14:textId="77777777" w:rsidR="00E1629F" w:rsidRDefault="00E1629F">
      <w:pPr>
        <w:ind w:left="0" w:hanging="2"/>
        <w:rPr>
          <w:rFonts w:ascii="Calibri" w:eastAsia="Calibri" w:hAnsi="Calibri" w:cs="Calibri"/>
        </w:rPr>
      </w:pPr>
    </w:p>
    <w:p w14:paraId="0FF05151" w14:textId="77777777" w:rsidR="00E1629F" w:rsidRDefault="00E1629F" w:rsidP="00FE0542">
      <w:pPr>
        <w:ind w:leftChars="0" w:left="0" w:firstLineChars="0" w:firstLine="0"/>
        <w:rPr>
          <w:rFonts w:ascii="Calibri" w:eastAsia="Calibri" w:hAnsi="Calibri" w:cs="Calibri"/>
        </w:rPr>
      </w:pPr>
    </w:p>
    <w:p w14:paraId="116C416F" w14:textId="2891F88D" w:rsidR="00EB690C" w:rsidRDefault="00EB690C">
      <w:pPr>
        <w:suppressAutoHyphens w:val="0"/>
        <w:overflowPunct/>
        <w:autoSpaceDE/>
        <w:autoSpaceDN/>
        <w:adjustRightInd/>
        <w:spacing w:line="240" w:lineRule="auto"/>
        <w:ind w:leftChars="0" w:left="0" w:firstLineChars="0" w:firstLine="0"/>
        <w:textDirection w:val="lrTb"/>
        <w:textAlignment w:val="auto"/>
        <w:outlineLvl w:val="9"/>
        <w:rPr>
          <w:rFonts w:ascii="Calibri" w:eastAsia="Calibri" w:hAnsi="Calibri" w:cs="Calibri"/>
          <w:color w:val="000000"/>
        </w:rPr>
      </w:pPr>
      <w:r>
        <w:rPr>
          <w:rFonts w:ascii="Calibri" w:eastAsia="Calibri" w:hAnsi="Calibri" w:cs="Calibri"/>
          <w:color w:val="000000"/>
        </w:rPr>
        <w:br w:type="page"/>
      </w:r>
    </w:p>
    <w:p w14:paraId="02F8F41F" w14:textId="77777777" w:rsidR="00E1629F" w:rsidRDefault="00E1629F">
      <w:pPr>
        <w:pBdr>
          <w:top w:val="nil"/>
          <w:left w:val="nil"/>
          <w:bottom w:val="nil"/>
          <w:right w:val="nil"/>
          <w:between w:val="nil"/>
        </w:pBdr>
        <w:spacing w:line="240" w:lineRule="auto"/>
        <w:ind w:left="0" w:hanging="2"/>
        <w:rPr>
          <w:rFonts w:ascii="Calibri" w:eastAsia="Calibri" w:hAnsi="Calibri" w:cs="Calibri"/>
          <w:color w:val="000000"/>
        </w:rPr>
      </w:pPr>
    </w:p>
    <w:p w14:paraId="0116EADD" w14:textId="18C62605" w:rsidR="00E1629F" w:rsidRDefault="00F0271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VI</w:t>
      </w:r>
      <w:r w:rsidR="00D76896">
        <w:rPr>
          <w:rFonts w:ascii="Calibri" w:eastAsia="Calibri" w:hAnsi="Calibri" w:cs="Calibri"/>
          <w:b/>
          <w:color w:val="000000"/>
        </w:rPr>
        <w:t>I</w:t>
      </w:r>
      <w:r>
        <w:rPr>
          <w:rFonts w:ascii="Calibri" w:eastAsia="Calibri" w:hAnsi="Calibri" w:cs="Calibri"/>
          <w:b/>
          <w:color w:val="000000"/>
        </w:rPr>
        <w:t>I. SIGNATURES:</w:t>
      </w:r>
      <w:r>
        <w:rPr>
          <w:rFonts w:ascii="Calibri" w:eastAsia="Calibri" w:hAnsi="Calibri" w:cs="Calibri"/>
          <w:color w:val="000000"/>
        </w:rPr>
        <w:t xml:space="preserve">  </w:t>
      </w:r>
    </w:p>
    <w:p w14:paraId="673CC1DA" w14:textId="77777777" w:rsidR="00E1629F" w:rsidRDefault="00F0271B">
      <w:pPr>
        <w:pBdr>
          <w:top w:val="nil"/>
          <w:left w:val="nil"/>
          <w:bottom w:val="nil"/>
          <w:right w:val="nil"/>
          <w:between w:val="nil"/>
        </w:pBdr>
        <w:spacing w:line="240" w:lineRule="auto"/>
        <w:ind w:left="0" w:hanging="2"/>
        <w:rPr>
          <w:rFonts w:ascii="Calibri" w:eastAsia="Calibri" w:hAnsi="Calibri" w:cs="Calibri"/>
          <w:i/>
          <w:color w:val="000000"/>
        </w:rPr>
      </w:pPr>
      <w:r>
        <w:rPr>
          <w:rFonts w:ascii="Calibri" w:eastAsia="Calibri" w:hAnsi="Calibri" w:cs="Calibri"/>
          <w:i/>
        </w:rPr>
        <w:t>The signature</w:t>
      </w:r>
      <w:r>
        <w:rPr>
          <w:rFonts w:ascii="Calibri" w:eastAsia="Calibri" w:hAnsi="Calibri" w:cs="Calibri"/>
          <w:i/>
          <w:color w:val="000000"/>
        </w:rPr>
        <w:t xml:space="preserve"> indicates position description is an accurate and correct statement of duties and responsibilities assigned to </w:t>
      </w:r>
      <w:r>
        <w:rPr>
          <w:rFonts w:ascii="Calibri" w:eastAsia="Calibri" w:hAnsi="Calibri" w:cs="Calibri"/>
          <w:i/>
        </w:rPr>
        <w:t xml:space="preserve">the </w:t>
      </w:r>
      <w:r>
        <w:rPr>
          <w:rFonts w:ascii="Calibri" w:eastAsia="Calibri" w:hAnsi="Calibri" w:cs="Calibri"/>
          <w:i/>
          <w:color w:val="000000"/>
        </w:rPr>
        <w:t xml:space="preserve">position.  (Limited to 3 Signers as listed below) </w:t>
      </w:r>
    </w:p>
    <w:p w14:paraId="20E5B06D" w14:textId="77777777" w:rsidR="00E1629F" w:rsidRDefault="00E1629F">
      <w:pPr>
        <w:pBdr>
          <w:top w:val="nil"/>
          <w:left w:val="nil"/>
          <w:bottom w:val="nil"/>
          <w:right w:val="nil"/>
          <w:between w:val="nil"/>
        </w:pBdr>
        <w:spacing w:line="240" w:lineRule="auto"/>
        <w:ind w:left="0" w:hanging="2"/>
        <w:rPr>
          <w:rFonts w:ascii="Calibri" w:eastAsia="Calibri" w:hAnsi="Calibri" w:cs="Calibri"/>
          <w:i/>
          <w:color w:val="000000"/>
        </w:rPr>
      </w:pPr>
    </w:p>
    <w:tbl>
      <w:tblPr>
        <w:tblStyle w:val="a5"/>
        <w:tblW w:w="10800" w:type="dxa"/>
        <w:tblLayout w:type="fixed"/>
        <w:tblLook w:val="0000" w:firstRow="0" w:lastRow="0" w:firstColumn="0" w:lastColumn="0" w:noHBand="0" w:noVBand="0"/>
      </w:tblPr>
      <w:tblGrid>
        <w:gridCol w:w="5731"/>
        <w:gridCol w:w="1312"/>
        <w:gridCol w:w="3757"/>
      </w:tblGrid>
      <w:tr w:rsidR="00E1629F" w14:paraId="22E558B4" w14:textId="77777777">
        <w:tc>
          <w:tcPr>
            <w:tcW w:w="5731" w:type="dxa"/>
            <w:tcBorders>
              <w:bottom w:val="single" w:sz="6" w:space="0" w:color="000000"/>
            </w:tcBorders>
          </w:tcPr>
          <w:p w14:paraId="26ADF794" w14:textId="77777777" w:rsidR="00E1629F" w:rsidRDefault="00E1629F">
            <w:pPr>
              <w:ind w:left="0" w:hanging="2"/>
              <w:rPr>
                <w:rFonts w:ascii="Calibri" w:eastAsia="Calibri" w:hAnsi="Calibri" w:cs="Calibri"/>
              </w:rPr>
            </w:pPr>
          </w:p>
          <w:p w14:paraId="7AFFA228" w14:textId="77777777" w:rsidR="00E1629F" w:rsidRDefault="00E1629F">
            <w:pPr>
              <w:ind w:left="0" w:hanging="2"/>
              <w:rPr>
                <w:rFonts w:ascii="Calibri" w:eastAsia="Calibri" w:hAnsi="Calibri" w:cs="Calibri"/>
              </w:rPr>
            </w:pPr>
          </w:p>
        </w:tc>
        <w:tc>
          <w:tcPr>
            <w:tcW w:w="1312" w:type="dxa"/>
          </w:tcPr>
          <w:p w14:paraId="3BFCDDFB" w14:textId="77777777" w:rsidR="00E1629F" w:rsidRDefault="00E1629F">
            <w:pPr>
              <w:ind w:left="0" w:hanging="2"/>
              <w:rPr>
                <w:rFonts w:ascii="Calibri" w:eastAsia="Calibri" w:hAnsi="Calibri" w:cs="Calibri"/>
              </w:rPr>
            </w:pPr>
          </w:p>
        </w:tc>
        <w:tc>
          <w:tcPr>
            <w:tcW w:w="3757" w:type="dxa"/>
            <w:tcBorders>
              <w:bottom w:val="single" w:sz="6" w:space="0" w:color="000000"/>
            </w:tcBorders>
          </w:tcPr>
          <w:p w14:paraId="6EDCACFD" w14:textId="77777777" w:rsidR="00E1629F" w:rsidRDefault="00E1629F">
            <w:pPr>
              <w:ind w:left="0" w:hanging="2"/>
              <w:rPr>
                <w:rFonts w:ascii="Calibri" w:eastAsia="Calibri" w:hAnsi="Calibri" w:cs="Calibri"/>
              </w:rPr>
            </w:pPr>
          </w:p>
        </w:tc>
      </w:tr>
      <w:tr w:rsidR="00E1629F" w14:paraId="515BC053" w14:textId="77777777">
        <w:tc>
          <w:tcPr>
            <w:tcW w:w="5731" w:type="dxa"/>
          </w:tcPr>
          <w:p w14:paraId="5388AF5B" w14:textId="77777777" w:rsidR="00E1629F" w:rsidRDefault="00F0271B">
            <w:pPr>
              <w:ind w:left="0" w:hanging="2"/>
              <w:jc w:val="center"/>
              <w:rPr>
                <w:rFonts w:ascii="Calibri" w:eastAsia="Calibri" w:hAnsi="Calibri" w:cs="Calibri"/>
              </w:rPr>
            </w:pPr>
            <w:r>
              <w:rPr>
                <w:rFonts w:ascii="Calibri" w:eastAsia="Calibri" w:hAnsi="Calibri" w:cs="Calibri"/>
              </w:rPr>
              <w:t>Incumbent’s Signature/Acknowledgment</w:t>
            </w:r>
          </w:p>
        </w:tc>
        <w:tc>
          <w:tcPr>
            <w:tcW w:w="1312" w:type="dxa"/>
          </w:tcPr>
          <w:p w14:paraId="3DBC1837" w14:textId="77777777" w:rsidR="00E1629F" w:rsidRDefault="00E1629F">
            <w:pPr>
              <w:ind w:left="0" w:hanging="2"/>
              <w:jc w:val="center"/>
              <w:rPr>
                <w:rFonts w:ascii="Calibri" w:eastAsia="Calibri" w:hAnsi="Calibri" w:cs="Calibri"/>
              </w:rPr>
            </w:pPr>
          </w:p>
        </w:tc>
        <w:tc>
          <w:tcPr>
            <w:tcW w:w="3757" w:type="dxa"/>
          </w:tcPr>
          <w:p w14:paraId="73F9CDDE" w14:textId="77777777" w:rsidR="00E1629F" w:rsidRDefault="00F0271B">
            <w:pPr>
              <w:ind w:left="0" w:hanging="2"/>
              <w:jc w:val="center"/>
              <w:rPr>
                <w:rFonts w:ascii="Calibri" w:eastAsia="Calibri" w:hAnsi="Calibri" w:cs="Calibri"/>
              </w:rPr>
            </w:pPr>
            <w:r>
              <w:rPr>
                <w:rFonts w:ascii="Calibri" w:eastAsia="Calibri" w:hAnsi="Calibri" w:cs="Calibri"/>
              </w:rPr>
              <w:t>Date</w:t>
            </w:r>
          </w:p>
        </w:tc>
      </w:tr>
      <w:tr w:rsidR="00E1629F" w14:paraId="10C0356F" w14:textId="77777777">
        <w:tc>
          <w:tcPr>
            <w:tcW w:w="10800" w:type="dxa"/>
            <w:gridSpan w:val="3"/>
          </w:tcPr>
          <w:p w14:paraId="47EE0199" w14:textId="77777777" w:rsidR="00E1629F" w:rsidRDefault="00E1629F">
            <w:pPr>
              <w:ind w:left="0" w:hanging="2"/>
              <w:jc w:val="center"/>
              <w:rPr>
                <w:rFonts w:ascii="Calibri" w:eastAsia="Calibri" w:hAnsi="Calibri" w:cs="Calibri"/>
              </w:rPr>
            </w:pPr>
          </w:p>
        </w:tc>
      </w:tr>
      <w:tr w:rsidR="00E1629F" w14:paraId="5A1250C0" w14:textId="77777777">
        <w:trPr>
          <w:trHeight w:val="585"/>
        </w:trPr>
        <w:tc>
          <w:tcPr>
            <w:tcW w:w="5731" w:type="dxa"/>
            <w:tcBorders>
              <w:bottom w:val="single" w:sz="6" w:space="0" w:color="000000"/>
            </w:tcBorders>
          </w:tcPr>
          <w:p w14:paraId="38CE978D" w14:textId="77777777" w:rsidR="00E1629F" w:rsidRDefault="00E1629F">
            <w:pPr>
              <w:ind w:left="0" w:hanging="2"/>
              <w:jc w:val="center"/>
              <w:rPr>
                <w:rFonts w:ascii="Calibri" w:eastAsia="Calibri" w:hAnsi="Calibri" w:cs="Calibri"/>
              </w:rPr>
            </w:pPr>
          </w:p>
          <w:p w14:paraId="6898C6D9" w14:textId="77777777" w:rsidR="00E1629F" w:rsidRDefault="00E1629F">
            <w:pPr>
              <w:ind w:left="0" w:hanging="2"/>
              <w:jc w:val="center"/>
              <w:rPr>
                <w:rFonts w:ascii="Calibri" w:eastAsia="Calibri" w:hAnsi="Calibri" w:cs="Calibri"/>
              </w:rPr>
            </w:pPr>
          </w:p>
        </w:tc>
        <w:tc>
          <w:tcPr>
            <w:tcW w:w="1312" w:type="dxa"/>
          </w:tcPr>
          <w:p w14:paraId="48116FBD" w14:textId="77777777" w:rsidR="00E1629F" w:rsidRDefault="00E1629F">
            <w:pPr>
              <w:ind w:left="0" w:hanging="2"/>
              <w:jc w:val="center"/>
              <w:rPr>
                <w:rFonts w:ascii="Calibri" w:eastAsia="Calibri" w:hAnsi="Calibri" w:cs="Calibri"/>
              </w:rPr>
            </w:pPr>
          </w:p>
        </w:tc>
        <w:tc>
          <w:tcPr>
            <w:tcW w:w="3757" w:type="dxa"/>
            <w:tcBorders>
              <w:bottom w:val="single" w:sz="6" w:space="0" w:color="000000"/>
            </w:tcBorders>
          </w:tcPr>
          <w:p w14:paraId="5FF877A1" w14:textId="77777777" w:rsidR="00E1629F" w:rsidRDefault="00E1629F">
            <w:pPr>
              <w:ind w:left="0" w:hanging="2"/>
              <w:jc w:val="center"/>
              <w:rPr>
                <w:rFonts w:ascii="Calibri" w:eastAsia="Calibri" w:hAnsi="Calibri" w:cs="Calibri"/>
              </w:rPr>
            </w:pPr>
          </w:p>
        </w:tc>
      </w:tr>
      <w:tr w:rsidR="00E1629F" w14:paraId="2B1A8D54" w14:textId="77777777">
        <w:tc>
          <w:tcPr>
            <w:tcW w:w="5731" w:type="dxa"/>
          </w:tcPr>
          <w:p w14:paraId="0BB0B9DC" w14:textId="77777777" w:rsidR="00E1629F" w:rsidRDefault="00F0271B">
            <w:pPr>
              <w:ind w:left="0" w:hanging="2"/>
              <w:jc w:val="center"/>
              <w:rPr>
                <w:rFonts w:ascii="Calibri" w:eastAsia="Calibri" w:hAnsi="Calibri" w:cs="Calibri"/>
              </w:rPr>
            </w:pPr>
            <w:r>
              <w:rPr>
                <w:rFonts w:ascii="Calibri" w:eastAsia="Calibri" w:hAnsi="Calibri" w:cs="Calibri"/>
              </w:rPr>
              <w:t>Appropriate Administrator Signature</w:t>
            </w:r>
          </w:p>
        </w:tc>
        <w:tc>
          <w:tcPr>
            <w:tcW w:w="1312" w:type="dxa"/>
          </w:tcPr>
          <w:p w14:paraId="15D6D3D0" w14:textId="77777777" w:rsidR="00E1629F" w:rsidRDefault="00E1629F">
            <w:pPr>
              <w:ind w:left="0" w:hanging="2"/>
              <w:jc w:val="center"/>
              <w:rPr>
                <w:rFonts w:ascii="Calibri" w:eastAsia="Calibri" w:hAnsi="Calibri" w:cs="Calibri"/>
              </w:rPr>
            </w:pPr>
          </w:p>
        </w:tc>
        <w:tc>
          <w:tcPr>
            <w:tcW w:w="3757" w:type="dxa"/>
          </w:tcPr>
          <w:p w14:paraId="6D889073" w14:textId="77777777" w:rsidR="00E1629F" w:rsidRDefault="00F0271B">
            <w:pPr>
              <w:ind w:left="0" w:hanging="2"/>
              <w:jc w:val="center"/>
              <w:rPr>
                <w:rFonts w:ascii="Calibri" w:eastAsia="Calibri" w:hAnsi="Calibri" w:cs="Calibri"/>
              </w:rPr>
            </w:pPr>
            <w:r>
              <w:rPr>
                <w:rFonts w:ascii="Calibri" w:eastAsia="Calibri" w:hAnsi="Calibri" w:cs="Calibri"/>
              </w:rPr>
              <w:t>Date</w:t>
            </w:r>
          </w:p>
        </w:tc>
      </w:tr>
      <w:tr w:rsidR="00E1629F" w14:paraId="5F4015D9" w14:textId="77777777">
        <w:tc>
          <w:tcPr>
            <w:tcW w:w="10800" w:type="dxa"/>
            <w:gridSpan w:val="3"/>
          </w:tcPr>
          <w:p w14:paraId="34ACAB9A" w14:textId="77777777" w:rsidR="00E1629F" w:rsidRDefault="00E1629F">
            <w:pPr>
              <w:ind w:left="0" w:hanging="2"/>
              <w:jc w:val="center"/>
              <w:rPr>
                <w:rFonts w:ascii="Calibri" w:eastAsia="Calibri" w:hAnsi="Calibri" w:cs="Calibri"/>
              </w:rPr>
            </w:pPr>
          </w:p>
        </w:tc>
      </w:tr>
      <w:tr w:rsidR="00E1629F" w14:paraId="0701E6A4" w14:textId="77777777">
        <w:tc>
          <w:tcPr>
            <w:tcW w:w="5731" w:type="dxa"/>
            <w:tcBorders>
              <w:bottom w:val="single" w:sz="6" w:space="0" w:color="000000"/>
            </w:tcBorders>
          </w:tcPr>
          <w:p w14:paraId="38931D0B" w14:textId="77777777" w:rsidR="00E1629F" w:rsidRDefault="00E1629F">
            <w:pPr>
              <w:ind w:left="0" w:hanging="2"/>
              <w:jc w:val="center"/>
              <w:rPr>
                <w:rFonts w:ascii="Calibri" w:eastAsia="Calibri" w:hAnsi="Calibri" w:cs="Calibri"/>
              </w:rPr>
            </w:pPr>
          </w:p>
          <w:p w14:paraId="7ECE0875" w14:textId="77777777" w:rsidR="00E1629F" w:rsidRDefault="00E1629F">
            <w:pPr>
              <w:ind w:left="0" w:hanging="2"/>
              <w:jc w:val="center"/>
              <w:rPr>
                <w:rFonts w:ascii="Calibri" w:eastAsia="Calibri" w:hAnsi="Calibri" w:cs="Calibri"/>
              </w:rPr>
            </w:pPr>
          </w:p>
        </w:tc>
        <w:tc>
          <w:tcPr>
            <w:tcW w:w="1312" w:type="dxa"/>
          </w:tcPr>
          <w:p w14:paraId="41276C10" w14:textId="77777777" w:rsidR="00E1629F" w:rsidRDefault="00E1629F">
            <w:pPr>
              <w:ind w:left="0" w:hanging="2"/>
              <w:jc w:val="center"/>
              <w:rPr>
                <w:rFonts w:ascii="Calibri" w:eastAsia="Calibri" w:hAnsi="Calibri" w:cs="Calibri"/>
              </w:rPr>
            </w:pPr>
          </w:p>
        </w:tc>
        <w:tc>
          <w:tcPr>
            <w:tcW w:w="3757" w:type="dxa"/>
            <w:tcBorders>
              <w:bottom w:val="single" w:sz="6" w:space="0" w:color="000000"/>
            </w:tcBorders>
          </w:tcPr>
          <w:p w14:paraId="20696985" w14:textId="77777777" w:rsidR="00E1629F" w:rsidRDefault="00E1629F">
            <w:pPr>
              <w:ind w:left="0" w:hanging="2"/>
              <w:jc w:val="center"/>
              <w:rPr>
                <w:rFonts w:ascii="Calibri" w:eastAsia="Calibri" w:hAnsi="Calibri" w:cs="Calibri"/>
              </w:rPr>
            </w:pPr>
          </w:p>
        </w:tc>
      </w:tr>
      <w:tr w:rsidR="00E1629F" w14:paraId="57AE92FE" w14:textId="77777777">
        <w:trPr>
          <w:trHeight w:val="345"/>
        </w:trPr>
        <w:tc>
          <w:tcPr>
            <w:tcW w:w="5731" w:type="dxa"/>
          </w:tcPr>
          <w:p w14:paraId="6EF9D474" w14:textId="77777777" w:rsidR="00E1629F" w:rsidRDefault="00F0271B">
            <w:pPr>
              <w:ind w:left="0" w:hanging="2"/>
              <w:jc w:val="center"/>
              <w:rPr>
                <w:rFonts w:ascii="Calibri" w:eastAsia="Calibri" w:hAnsi="Calibri" w:cs="Calibri"/>
              </w:rPr>
            </w:pPr>
            <w:r>
              <w:rPr>
                <w:rFonts w:ascii="Calibri" w:eastAsia="Calibri" w:hAnsi="Calibri" w:cs="Calibri"/>
              </w:rPr>
              <w:t xml:space="preserve">Classification &amp; Compensation Services </w:t>
            </w:r>
          </w:p>
        </w:tc>
        <w:tc>
          <w:tcPr>
            <w:tcW w:w="1312" w:type="dxa"/>
          </w:tcPr>
          <w:p w14:paraId="01584CCC" w14:textId="77777777" w:rsidR="00E1629F" w:rsidRDefault="00E1629F">
            <w:pPr>
              <w:ind w:left="0" w:hanging="2"/>
              <w:jc w:val="center"/>
              <w:rPr>
                <w:rFonts w:ascii="Calibri" w:eastAsia="Calibri" w:hAnsi="Calibri" w:cs="Calibri"/>
              </w:rPr>
            </w:pPr>
          </w:p>
        </w:tc>
        <w:tc>
          <w:tcPr>
            <w:tcW w:w="3757" w:type="dxa"/>
          </w:tcPr>
          <w:p w14:paraId="3386DBE4" w14:textId="77777777" w:rsidR="00E1629F" w:rsidRDefault="00F0271B">
            <w:pPr>
              <w:ind w:left="0" w:hanging="2"/>
              <w:jc w:val="center"/>
              <w:rPr>
                <w:rFonts w:ascii="Calibri" w:eastAsia="Calibri" w:hAnsi="Calibri" w:cs="Calibri"/>
              </w:rPr>
            </w:pPr>
            <w:r>
              <w:rPr>
                <w:rFonts w:ascii="Calibri" w:eastAsia="Calibri" w:hAnsi="Calibri" w:cs="Calibri"/>
              </w:rPr>
              <w:t>Date</w:t>
            </w:r>
          </w:p>
        </w:tc>
      </w:tr>
    </w:tbl>
    <w:p w14:paraId="5F4A0575" w14:textId="77777777" w:rsidR="00E1629F" w:rsidRDefault="00E1629F">
      <w:pPr>
        <w:ind w:left="0" w:hanging="2"/>
        <w:rPr>
          <w:rFonts w:ascii="Calibri" w:eastAsia="Calibri" w:hAnsi="Calibri" w:cs="Calibri"/>
        </w:rPr>
      </w:pPr>
    </w:p>
    <w:p w14:paraId="35C0404E" w14:textId="77777777" w:rsidR="00E1629F" w:rsidRDefault="00F0271B">
      <w:pPr>
        <w:pStyle w:val="Heading1"/>
        <w:ind w:left="0" w:hanging="2"/>
        <w:rPr>
          <w:rFonts w:ascii="Calibri" w:eastAsia="Calibri" w:hAnsi="Calibri" w:cs="Calibri"/>
          <w:sz w:val="36"/>
          <w:szCs w:val="36"/>
          <w:u w:val="single"/>
        </w:rPr>
      </w:pPr>
      <w:r>
        <w:br w:type="page"/>
      </w:r>
      <w:r>
        <w:rPr>
          <w:rFonts w:ascii="Calibri" w:eastAsia="Calibri" w:hAnsi="Calibri" w:cs="Calibri"/>
          <w:sz w:val="36"/>
          <w:szCs w:val="36"/>
          <w:u w:val="single"/>
        </w:rPr>
        <w:lastRenderedPageBreak/>
        <w:t>Attachment A</w:t>
      </w:r>
    </w:p>
    <w:p w14:paraId="2B6FD245" w14:textId="77777777" w:rsidR="00E1629F" w:rsidRDefault="00F0271B">
      <w:pPr>
        <w:ind w:left="0" w:hanging="2"/>
        <w:rPr>
          <w:rFonts w:ascii="Calibri" w:eastAsia="Calibri" w:hAnsi="Calibri" w:cs="Calibri"/>
        </w:rPr>
      </w:pPr>
      <w:r>
        <w:rPr>
          <w:rFonts w:ascii="Calibri" w:eastAsia="Calibri" w:hAnsi="Calibri" w:cs="Calibri"/>
        </w:rPr>
        <w:t>Complete for all positions</w:t>
      </w:r>
    </w:p>
    <w:p w14:paraId="7BE2640D" w14:textId="77777777" w:rsidR="00E1629F" w:rsidRDefault="00E1629F">
      <w:pPr>
        <w:ind w:left="0" w:hanging="2"/>
        <w:rPr>
          <w:rFonts w:ascii="Calibri" w:eastAsia="Calibri" w:hAnsi="Calibri" w:cs="Calibri"/>
        </w:rPr>
      </w:pPr>
    </w:p>
    <w:p w14:paraId="37252F66" w14:textId="77777777" w:rsidR="00E1629F" w:rsidRDefault="00F0271B">
      <w:pPr>
        <w:tabs>
          <w:tab w:val="left" w:pos="1440"/>
        </w:tabs>
        <w:ind w:left="0" w:hanging="2"/>
        <w:rPr>
          <w:rFonts w:ascii="Calibri" w:eastAsia="Calibri" w:hAnsi="Calibri" w:cs="Calibri"/>
        </w:rPr>
      </w:pPr>
      <w:r>
        <w:rPr>
          <w:rFonts w:ascii="Calibri" w:eastAsia="Calibri" w:hAnsi="Calibri" w:cs="Calibri"/>
          <w:b/>
        </w:rPr>
        <w:t xml:space="preserve">To comply with the provisions of the Americans with Disabilities Act, specify the physical, mental, and environmental conditions of the essential functions of the job, please complete the sections below.  </w:t>
      </w:r>
    </w:p>
    <w:p w14:paraId="28982C74" w14:textId="77777777" w:rsidR="00E1629F" w:rsidRDefault="00E1629F">
      <w:pPr>
        <w:tabs>
          <w:tab w:val="left" w:pos="1440"/>
        </w:tabs>
        <w:ind w:left="0" w:hanging="2"/>
        <w:rPr>
          <w:rFonts w:ascii="Calibri" w:eastAsia="Calibri" w:hAnsi="Calibri" w:cs="Calibri"/>
        </w:rPr>
      </w:pPr>
    </w:p>
    <w:p w14:paraId="70EE3428" w14:textId="77777777" w:rsidR="00E1629F" w:rsidRDefault="00F0271B">
      <w:pPr>
        <w:tabs>
          <w:tab w:val="left" w:pos="1440"/>
        </w:tabs>
        <w:ind w:left="0" w:hanging="2"/>
        <w:rPr>
          <w:rFonts w:ascii="Calibri" w:eastAsia="Calibri" w:hAnsi="Calibri" w:cs="Calibri"/>
        </w:rPr>
      </w:pPr>
      <w:r>
        <w:rPr>
          <w:rFonts w:ascii="Calibri" w:eastAsia="Calibri" w:hAnsi="Calibri" w:cs="Calibri"/>
          <w:b/>
        </w:rPr>
        <w:t xml:space="preserve">Physical Summary:  </w:t>
      </w:r>
      <w:r>
        <w:rPr>
          <w:rFonts w:ascii="Calibri" w:eastAsia="Calibri" w:hAnsi="Calibri" w:cs="Calibri"/>
        </w:rPr>
        <w:t>Choose one description out of the categories below that best describes this position.</w:t>
      </w:r>
    </w:p>
    <w:p w14:paraId="7D53D073" w14:textId="77777777" w:rsidR="00E1629F" w:rsidRDefault="00E1629F">
      <w:pPr>
        <w:tabs>
          <w:tab w:val="left" w:pos="1440"/>
        </w:tabs>
        <w:ind w:left="0" w:hanging="2"/>
        <w:rPr>
          <w:rFonts w:ascii="Calibri" w:eastAsia="Calibri" w:hAnsi="Calibri" w:cs="Calibri"/>
        </w:rPr>
      </w:pPr>
    </w:p>
    <w:p w14:paraId="1370B79A" w14:textId="50AD63DA" w:rsidR="00E1629F" w:rsidRDefault="00000000">
      <w:pPr>
        <w:tabs>
          <w:tab w:val="left" w:pos="1440"/>
        </w:tabs>
        <w:ind w:left="0" w:hanging="2"/>
        <w:rPr>
          <w:rFonts w:ascii="Calibri" w:eastAsia="Calibri" w:hAnsi="Calibri" w:cs="Calibri"/>
        </w:rPr>
      </w:pPr>
      <w:sdt>
        <w:sdtPr>
          <w:rPr>
            <w:rFonts w:ascii="Calibri" w:eastAsia="Calibri" w:hAnsi="Calibri" w:cs="Calibri"/>
          </w:rPr>
          <w:id w:val="-1841387177"/>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Sedentary Work:  </w:t>
      </w:r>
      <w:r w:rsidR="009C09B0">
        <w:rPr>
          <w:rFonts w:ascii="Calibri" w:eastAsia="Calibri" w:hAnsi="Calibri" w:cs="Calibri"/>
        </w:rPr>
        <w:t>Involves mainly sitting.  Walking and standing are minimal.  Lifting is limited to lightweight objects (10 pounds or less).</w:t>
      </w:r>
    </w:p>
    <w:p w14:paraId="6640511B" w14:textId="77777777" w:rsidR="00E1629F" w:rsidRDefault="00E1629F">
      <w:pPr>
        <w:tabs>
          <w:tab w:val="left" w:pos="1440"/>
        </w:tabs>
        <w:ind w:left="0" w:hanging="2"/>
        <w:rPr>
          <w:rFonts w:ascii="Calibri" w:eastAsia="Calibri" w:hAnsi="Calibri" w:cs="Calibri"/>
        </w:rPr>
      </w:pPr>
    </w:p>
    <w:p w14:paraId="4C74618F" w14:textId="11093523" w:rsidR="00E1629F" w:rsidRDefault="00000000">
      <w:pPr>
        <w:tabs>
          <w:tab w:val="left" w:pos="1440"/>
        </w:tabs>
        <w:ind w:left="0" w:hanging="2"/>
        <w:rPr>
          <w:rFonts w:ascii="Calibri" w:eastAsia="Calibri" w:hAnsi="Calibri" w:cs="Calibri"/>
        </w:rPr>
      </w:pPr>
      <w:sdt>
        <w:sdtPr>
          <w:rPr>
            <w:rFonts w:ascii="Calibri" w:eastAsia="Calibri" w:hAnsi="Calibri" w:cs="Calibri"/>
          </w:rPr>
          <w:id w:val="-480377828"/>
          <w14:checkbox>
            <w14:checked w14:val="1"/>
            <w14:checkedState w14:val="2612" w14:font="MS Gothic"/>
            <w14:uncheckedState w14:val="2610" w14:font="MS Gothic"/>
          </w14:checkbox>
        </w:sdtPr>
        <w:sdtContent>
          <w:r w:rsidR="00A42481">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Light Work:  </w:t>
      </w:r>
      <w:r w:rsidR="009C09B0">
        <w:rPr>
          <w:rFonts w:ascii="Calibri" w:eastAsia="Calibri" w:hAnsi="Calibri" w:cs="Calibri"/>
        </w:rPr>
        <w:t>Job involves some lifting of medium weight objects (10-20 pounds) and/or 10% -20% of the job involves standing or walking.</w:t>
      </w:r>
    </w:p>
    <w:p w14:paraId="27CF823E" w14:textId="77777777" w:rsidR="00E1629F" w:rsidRDefault="00E1629F">
      <w:pPr>
        <w:tabs>
          <w:tab w:val="left" w:pos="1440"/>
        </w:tabs>
        <w:ind w:left="0" w:hanging="2"/>
        <w:rPr>
          <w:rFonts w:ascii="Calibri" w:eastAsia="Calibri" w:hAnsi="Calibri" w:cs="Calibri"/>
        </w:rPr>
      </w:pPr>
    </w:p>
    <w:p w14:paraId="5EC44F73" w14:textId="3F4C9E32" w:rsidR="00E1629F" w:rsidRDefault="00000000">
      <w:pPr>
        <w:tabs>
          <w:tab w:val="left" w:pos="1440"/>
        </w:tabs>
        <w:ind w:left="0" w:hanging="2"/>
        <w:rPr>
          <w:rFonts w:ascii="Calibri" w:eastAsia="Calibri" w:hAnsi="Calibri" w:cs="Calibri"/>
        </w:rPr>
      </w:pPr>
      <w:sdt>
        <w:sdtPr>
          <w:rPr>
            <w:rFonts w:ascii="Calibri" w:eastAsia="Calibri" w:hAnsi="Calibri" w:cs="Calibri"/>
          </w:rPr>
          <w:id w:val="185805733"/>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Medium Work:  </w:t>
      </w:r>
      <w:r w:rsidR="009C09B0">
        <w:rPr>
          <w:rFonts w:ascii="Calibri" w:eastAsia="Calibri" w:hAnsi="Calibri" w:cs="Calibri"/>
        </w:rPr>
        <w:t>Job</w:t>
      </w:r>
      <w:r w:rsidR="009C09B0">
        <w:rPr>
          <w:rFonts w:ascii="Calibri" w:eastAsia="Calibri" w:hAnsi="Calibri" w:cs="Calibri"/>
          <w:b/>
        </w:rPr>
        <w:t xml:space="preserve"> i</w:t>
      </w:r>
      <w:r w:rsidR="009C09B0">
        <w:rPr>
          <w:rFonts w:ascii="Calibri" w:eastAsia="Calibri" w:hAnsi="Calibri" w:cs="Calibri"/>
        </w:rPr>
        <w:t>nvolves lifting heavy-weight objects (20-40 pounds) and/or 20%-40% of the job involves standing, squatting, kneeling, or walking.  May require pushing or pulling objects within the weight limits.</w:t>
      </w:r>
    </w:p>
    <w:p w14:paraId="2C28E132" w14:textId="77777777" w:rsidR="00E1629F" w:rsidRDefault="00E1629F">
      <w:pPr>
        <w:tabs>
          <w:tab w:val="left" w:pos="1440"/>
        </w:tabs>
        <w:ind w:left="0" w:hanging="2"/>
        <w:rPr>
          <w:rFonts w:ascii="Calibri" w:eastAsia="Calibri" w:hAnsi="Calibri" w:cs="Calibri"/>
        </w:rPr>
      </w:pPr>
    </w:p>
    <w:p w14:paraId="3753FCA7" w14:textId="6EFD8E50" w:rsidR="00E1629F" w:rsidRDefault="00000000">
      <w:pPr>
        <w:tabs>
          <w:tab w:val="left" w:pos="1440"/>
        </w:tabs>
        <w:ind w:left="0" w:hanging="2"/>
        <w:rPr>
          <w:rFonts w:ascii="Calibri" w:eastAsia="Calibri" w:hAnsi="Calibri" w:cs="Calibri"/>
        </w:rPr>
      </w:pPr>
      <w:sdt>
        <w:sdtPr>
          <w:rPr>
            <w:rFonts w:ascii="Calibri" w:eastAsia="Calibri" w:hAnsi="Calibri" w:cs="Calibri"/>
          </w:rPr>
          <w:id w:val="-452404442"/>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Heavy Work:  </w:t>
      </w:r>
      <w:r w:rsidR="009C09B0">
        <w:rPr>
          <w:rFonts w:ascii="Calibri" w:eastAsia="Calibri" w:hAnsi="Calibri" w:cs="Calibri"/>
        </w:rPr>
        <w:t>Job involves lifting more than 40 pounds.  Approximately half of the incumbent’s time will be spent walking, standing, squatting, kneeling, or climbing.</w:t>
      </w:r>
    </w:p>
    <w:p w14:paraId="2C106311" w14:textId="77777777" w:rsidR="00E1629F" w:rsidRDefault="00E1629F">
      <w:pPr>
        <w:tabs>
          <w:tab w:val="left" w:pos="1440"/>
        </w:tabs>
        <w:ind w:left="0" w:hanging="2"/>
        <w:rPr>
          <w:rFonts w:ascii="Calibri" w:eastAsia="Calibri" w:hAnsi="Calibri" w:cs="Calibri"/>
        </w:rPr>
      </w:pPr>
    </w:p>
    <w:p w14:paraId="0BB55932" w14:textId="77777777"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b/>
        </w:rPr>
        <w:t xml:space="preserve">Use the codes below for each of the items which most accurately describe the extent of the specific activity performed in this position. </w:t>
      </w:r>
    </w:p>
    <w:p w14:paraId="472B9AB8" w14:textId="77777777" w:rsidR="00E1629F" w:rsidRDefault="00E1629F">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sz w:val="18"/>
          <w:szCs w:val="18"/>
        </w:rPr>
      </w:pPr>
    </w:p>
    <w:p w14:paraId="6EDB7097" w14:textId="77777777"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rPr>
        <w:t>“C” = constantly or 6-8 hours per day</w:t>
      </w:r>
      <w:r>
        <w:rPr>
          <w:rFonts w:ascii="Calibri" w:eastAsia="Calibri" w:hAnsi="Calibri" w:cs="Calibri"/>
        </w:rPr>
        <w:tab/>
      </w:r>
      <w:r>
        <w:rPr>
          <w:rFonts w:ascii="Calibri" w:eastAsia="Calibri" w:hAnsi="Calibri" w:cs="Calibri"/>
        </w:rPr>
        <w:tab/>
      </w:r>
      <w:r>
        <w:rPr>
          <w:rFonts w:ascii="Calibri" w:eastAsia="Calibri" w:hAnsi="Calibri" w:cs="Calibri"/>
        </w:rPr>
        <w:tab/>
        <w:t>“F” = frequently or 3-6 hours per day</w:t>
      </w:r>
    </w:p>
    <w:p w14:paraId="737B3256" w14:textId="60F23117"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rPr>
        <w:t>“O” = occasionally or up to 3 hours per day</w:t>
      </w:r>
      <w:r>
        <w:rPr>
          <w:rFonts w:ascii="Calibri" w:eastAsia="Calibri" w:hAnsi="Calibri" w:cs="Calibri"/>
        </w:rPr>
        <w:tab/>
      </w:r>
      <w:r>
        <w:rPr>
          <w:rFonts w:ascii="Calibri" w:eastAsia="Calibri" w:hAnsi="Calibri" w:cs="Calibri"/>
        </w:rPr>
        <w:tab/>
      </w:r>
      <w:r w:rsidR="00A504B7">
        <w:rPr>
          <w:rFonts w:ascii="Calibri" w:eastAsia="Calibri" w:hAnsi="Calibri" w:cs="Calibri"/>
        </w:rPr>
        <w:tab/>
      </w:r>
      <w:r>
        <w:rPr>
          <w:rFonts w:ascii="Calibri" w:eastAsia="Calibri" w:hAnsi="Calibri" w:cs="Calibri"/>
        </w:rPr>
        <w:t>“N” = never</w:t>
      </w:r>
    </w:p>
    <w:p w14:paraId="5846F338" w14:textId="77777777" w:rsidR="00E1629F" w:rsidRDefault="00E1629F">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sz w:val="16"/>
          <w:szCs w:val="16"/>
        </w:rPr>
      </w:pPr>
    </w:p>
    <w:tbl>
      <w:tblPr>
        <w:tblStyle w:val="a6"/>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3960"/>
        <w:gridCol w:w="630"/>
        <w:gridCol w:w="5778"/>
      </w:tblGrid>
      <w:tr w:rsidR="00E1629F" w14:paraId="6AF851BF" w14:textId="77777777">
        <w:tc>
          <w:tcPr>
            <w:tcW w:w="4608" w:type="dxa"/>
            <w:gridSpan w:val="2"/>
            <w:tcBorders>
              <w:left w:val="single" w:sz="12" w:space="0" w:color="000000"/>
              <w:right w:val="single" w:sz="12" w:space="0" w:color="000000"/>
            </w:tcBorders>
            <w:shd w:val="clear" w:color="auto" w:fill="DEEAF6"/>
          </w:tcPr>
          <w:p w14:paraId="34ED8D6D" w14:textId="77777777" w:rsidR="00E1629F" w:rsidRDefault="00F0271B">
            <w:pPr>
              <w:tabs>
                <w:tab w:val="left" w:pos="1440"/>
              </w:tabs>
              <w:ind w:left="0" w:hanging="2"/>
              <w:jc w:val="center"/>
              <w:rPr>
                <w:rFonts w:ascii="Calibri" w:eastAsia="Calibri" w:hAnsi="Calibri" w:cs="Calibri"/>
              </w:rPr>
            </w:pPr>
            <w:r>
              <w:rPr>
                <w:rFonts w:ascii="Calibri" w:eastAsia="Calibri" w:hAnsi="Calibri" w:cs="Calibri"/>
                <w:b/>
              </w:rPr>
              <w:t xml:space="preserve">   Physical Requirements of the Position  </w:t>
            </w:r>
          </w:p>
        </w:tc>
        <w:tc>
          <w:tcPr>
            <w:tcW w:w="6408" w:type="dxa"/>
            <w:gridSpan w:val="2"/>
            <w:tcBorders>
              <w:left w:val="single" w:sz="12" w:space="0" w:color="000000"/>
              <w:right w:val="single" w:sz="12" w:space="0" w:color="000000"/>
            </w:tcBorders>
            <w:shd w:val="clear" w:color="auto" w:fill="DEEAF6"/>
          </w:tcPr>
          <w:p w14:paraId="18575F86" w14:textId="77777777" w:rsidR="00E1629F" w:rsidRDefault="00F0271B">
            <w:pPr>
              <w:tabs>
                <w:tab w:val="left" w:pos="1440"/>
              </w:tabs>
              <w:ind w:left="0" w:hanging="2"/>
              <w:jc w:val="center"/>
              <w:rPr>
                <w:rFonts w:ascii="Calibri" w:eastAsia="Calibri" w:hAnsi="Calibri" w:cs="Calibri"/>
              </w:rPr>
            </w:pPr>
            <w:r>
              <w:rPr>
                <w:rFonts w:ascii="Calibri" w:eastAsia="Calibri" w:hAnsi="Calibri" w:cs="Calibri"/>
                <w:b/>
              </w:rPr>
              <w:t xml:space="preserve">   Mental Requirements of the Position</w:t>
            </w:r>
          </w:p>
        </w:tc>
      </w:tr>
      <w:tr w:rsidR="00E1629F" w14:paraId="635A8935" w14:textId="77777777">
        <w:tc>
          <w:tcPr>
            <w:tcW w:w="648" w:type="dxa"/>
            <w:tcBorders>
              <w:left w:val="single" w:sz="12" w:space="0" w:color="000000"/>
            </w:tcBorders>
          </w:tcPr>
          <w:p w14:paraId="536503D2" w14:textId="5B5698B5" w:rsidR="00E1629F" w:rsidRDefault="00A42481">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65507DCE" w14:textId="77777777" w:rsidR="00E1629F" w:rsidRDefault="00F0271B">
            <w:pPr>
              <w:tabs>
                <w:tab w:val="left" w:pos="1440"/>
              </w:tabs>
              <w:ind w:left="0" w:hanging="2"/>
              <w:rPr>
                <w:rFonts w:ascii="Calibri" w:eastAsia="Calibri" w:hAnsi="Calibri" w:cs="Calibri"/>
              </w:rPr>
            </w:pPr>
            <w:r>
              <w:rPr>
                <w:rFonts w:ascii="Calibri" w:eastAsia="Calibri" w:hAnsi="Calibri" w:cs="Calibri"/>
              </w:rPr>
              <w:t>Bending (neck)</w:t>
            </w:r>
          </w:p>
        </w:tc>
        <w:tc>
          <w:tcPr>
            <w:tcW w:w="630" w:type="dxa"/>
            <w:tcBorders>
              <w:left w:val="single" w:sz="12" w:space="0" w:color="000000"/>
            </w:tcBorders>
          </w:tcPr>
          <w:p w14:paraId="5BF744F7" w14:textId="09045948" w:rsidR="00E1629F" w:rsidRDefault="00A42481">
            <w:pPr>
              <w:tabs>
                <w:tab w:val="left" w:pos="1440"/>
              </w:tabs>
              <w:ind w:left="0" w:hanging="2"/>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381D9E9C" w14:textId="77777777" w:rsidR="00E1629F" w:rsidRDefault="00F0271B">
            <w:pPr>
              <w:tabs>
                <w:tab w:val="left" w:pos="1440"/>
              </w:tabs>
              <w:ind w:left="0" w:hanging="2"/>
              <w:rPr>
                <w:rFonts w:ascii="Calibri" w:eastAsia="Calibri" w:hAnsi="Calibri" w:cs="Calibri"/>
              </w:rPr>
            </w:pPr>
            <w:r>
              <w:rPr>
                <w:rFonts w:ascii="Calibri" w:eastAsia="Calibri" w:hAnsi="Calibri" w:cs="Calibri"/>
              </w:rPr>
              <w:t>Reading &amp; Comprehending</w:t>
            </w:r>
          </w:p>
        </w:tc>
      </w:tr>
      <w:tr w:rsidR="00E1629F" w14:paraId="4DF17A61" w14:textId="77777777">
        <w:tc>
          <w:tcPr>
            <w:tcW w:w="648" w:type="dxa"/>
            <w:tcBorders>
              <w:left w:val="single" w:sz="12" w:space="0" w:color="000000"/>
            </w:tcBorders>
          </w:tcPr>
          <w:p w14:paraId="234E9B7C" w14:textId="242D406E" w:rsidR="00E1629F" w:rsidRDefault="00A42481">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19AFA6BC" w14:textId="77777777" w:rsidR="00E1629F" w:rsidRDefault="00F0271B">
            <w:pPr>
              <w:tabs>
                <w:tab w:val="left" w:pos="1440"/>
              </w:tabs>
              <w:ind w:left="0" w:hanging="2"/>
              <w:rPr>
                <w:rFonts w:ascii="Calibri" w:eastAsia="Calibri" w:hAnsi="Calibri" w:cs="Calibri"/>
              </w:rPr>
            </w:pPr>
            <w:r>
              <w:rPr>
                <w:rFonts w:ascii="Calibri" w:eastAsia="Calibri" w:hAnsi="Calibri" w:cs="Calibri"/>
              </w:rPr>
              <w:t>Bending (waist)</w:t>
            </w:r>
          </w:p>
        </w:tc>
        <w:tc>
          <w:tcPr>
            <w:tcW w:w="630" w:type="dxa"/>
            <w:tcBorders>
              <w:left w:val="single" w:sz="12" w:space="0" w:color="000000"/>
            </w:tcBorders>
          </w:tcPr>
          <w:p w14:paraId="029C471A" w14:textId="06E1CFCA" w:rsidR="00E1629F" w:rsidRDefault="00A42481">
            <w:pPr>
              <w:tabs>
                <w:tab w:val="left" w:pos="1440"/>
              </w:tabs>
              <w:ind w:left="0" w:hanging="2"/>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40606AE4" w14:textId="77777777" w:rsidR="00E1629F" w:rsidRDefault="00F0271B">
            <w:pPr>
              <w:tabs>
                <w:tab w:val="left" w:pos="1440"/>
              </w:tabs>
              <w:ind w:left="0" w:hanging="2"/>
              <w:rPr>
                <w:rFonts w:ascii="Calibri" w:eastAsia="Calibri" w:hAnsi="Calibri" w:cs="Calibri"/>
              </w:rPr>
            </w:pPr>
            <w:r>
              <w:rPr>
                <w:rFonts w:ascii="Calibri" w:eastAsia="Calibri" w:hAnsi="Calibri" w:cs="Calibri"/>
              </w:rPr>
              <w:t>Writing</w:t>
            </w:r>
          </w:p>
        </w:tc>
      </w:tr>
      <w:tr w:rsidR="00E1629F" w14:paraId="69749EF0" w14:textId="77777777">
        <w:tc>
          <w:tcPr>
            <w:tcW w:w="648" w:type="dxa"/>
            <w:tcBorders>
              <w:left w:val="single" w:sz="12" w:space="0" w:color="000000"/>
            </w:tcBorders>
          </w:tcPr>
          <w:p w14:paraId="43F0CC01" w14:textId="671BFBCA" w:rsidR="00E1629F" w:rsidRDefault="00A42481">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07CF2A5E" w14:textId="77777777" w:rsidR="00E1629F" w:rsidRDefault="00F0271B">
            <w:pPr>
              <w:tabs>
                <w:tab w:val="left" w:pos="1440"/>
              </w:tabs>
              <w:ind w:left="0" w:hanging="2"/>
              <w:rPr>
                <w:rFonts w:ascii="Calibri" w:eastAsia="Calibri" w:hAnsi="Calibri" w:cs="Calibri"/>
              </w:rPr>
            </w:pPr>
            <w:r>
              <w:rPr>
                <w:rFonts w:ascii="Calibri" w:eastAsia="Calibri" w:hAnsi="Calibri" w:cs="Calibri"/>
              </w:rPr>
              <w:t>Climbing</w:t>
            </w:r>
          </w:p>
        </w:tc>
        <w:tc>
          <w:tcPr>
            <w:tcW w:w="630" w:type="dxa"/>
            <w:tcBorders>
              <w:left w:val="single" w:sz="12" w:space="0" w:color="000000"/>
            </w:tcBorders>
          </w:tcPr>
          <w:p w14:paraId="3199101F" w14:textId="1FED2771" w:rsidR="00E1629F" w:rsidRDefault="00A42481">
            <w:pPr>
              <w:tabs>
                <w:tab w:val="left" w:pos="1440"/>
              </w:tabs>
              <w:ind w:left="0" w:hanging="2"/>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580C4309" w14:textId="77777777" w:rsidR="00E1629F" w:rsidRDefault="00F0271B">
            <w:pPr>
              <w:tabs>
                <w:tab w:val="left" w:pos="1440"/>
              </w:tabs>
              <w:ind w:left="0" w:hanging="2"/>
              <w:rPr>
                <w:rFonts w:ascii="Calibri" w:eastAsia="Calibri" w:hAnsi="Calibri" w:cs="Calibri"/>
              </w:rPr>
            </w:pPr>
            <w:r>
              <w:rPr>
                <w:rFonts w:ascii="Calibri" w:eastAsia="Calibri" w:hAnsi="Calibri" w:cs="Calibri"/>
              </w:rPr>
              <w:t>Performing Calculations</w:t>
            </w:r>
          </w:p>
        </w:tc>
      </w:tr>
      <w:tr w:rsidR="00E1629F" w14:paraId="2DC108EB" w14:textId="77777777">
        <w:tc>
          <w:tcPr>
            <w:tcW w:w="648" w:type="dxa"/>
            <w:tcBorders>
              <w:left w:val="single" w:sz="12" w:space="0" w:color="000000"/>
            </w:tcBorders>
          </w:tcPr>
          <w:p w14:paraId="3A0241E4" w14:textId="379766B9" w:rsidR="00E1629F" w:rsidRDefault="00A42481">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03A6A677" w14:textId="77777777" w:rsidR="00E1629F" w:rsidRDefault="00F0271B">
            <w:pPr>
              <w:tabs>
                <w:tab w:val="left" w:pos="1440"/>
              </w:tabs>
              <w:ind w:left="0" w:hanging="2"/>
              <w:rPr>
                <w:rFonts w:ascii="Calibri" w:eastAsia="Calibri" w:hAnsi="Calibri" w:cs="Calibri"/>
              </w:rPr>
            </w:pPr>
            <w:r>
              <w:rPr>
                <w:rFonts w:ascii="Calibri" w:eastAsia="Calibri" w:hAnsi="Calibri" w:cs="Calibri"/>
              </w:rPr>
              <w:t>Crawling</w:t>
            </w:r>
          </w:p>
        </w:tc>
        <w:tc>
          <w:tcPr>
            <w:tcW w:w="630" w:type="dxa"/>
            <w:tcBorders>
              <w:left w:val="single" w:sz="12" w:space="0" w:color="000000"/>
            </w:tcBorders>
          </w:tcPr>
          <w:p w14:paraId="2B4CE685" w14:textId="3E914E23" w:rsidR="00E1629F" w:rsidRDefault="00A42481">
            <w:pPr>
              <w:tabs>
                <w:tab w:val="left" w:pos="1440"/>
              </w:tabs>
              <w:ind w:left="0" w:hanging="2"/>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40343423" w14:textId="77777777" w:rsidR="00E1629F" w:rsidRDefault="00F0271B">
            <w:pPr>
              <w:tabs>
                <w:tab w:val="left" w:pos="1440"/>
              </w:tabs>
              <w:ind w:left="0" w:hanging="2"/>
              <w:rPr>
                <w:rFonts w:ascii="Calibri" w:eastAsia="Calibri" w:hAnsi="Calibri" w:cs="Calibri"/>
              </w:rPr>
            </w:pPr>
            <w:r>
              <w:rPr>
                <w:rFonts w:ascii="Calibri" w:eastAsia="Calibri" w:hAnsi="Calibri" w:cs="Calibri"/>
              </w:rPr>
              <w:t>Communicating Orally</w:t>
            </w:r>
          </w:p>
        </w:tc>
      </w:tr>
      <w:tr w:rsidR="00E1629F" w14:paraId="52EB2C07" w14:textId="77777777">
        <w:tc>
          <w:tcPr>
            <w:tcW w:w="648" w:type="dxa"/>
            <w:tcBorders>
              <w:left w:val="single" w:sz="12" w:space="0" w:color="000000"/>
            </w:tcBorders>
          </w:tcPr>
          <w:p w14:paraId="617FEFEB" w14:textId="464CA817" w:rsidR="00E1629F" w:rsidRDefault="00A42481">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0423EE54" w14:textId="77777777" w:rsidR="00E1629F" w:rsidRDefault="00F0271B">
            <w:pPr>
              <w:tabs>
                <w:tab w:val="left" w:pos="1440"/>
              </w:tabs>
              <w:ind w:left="0" w:hanging="2"/>
              <w:rPr>
                <w:rFonts w:ascii="Calibri" w:eastAsia="Calibri" w:hAnsi="Calibri" w:cs="Calibri"/>
              </w:rPr>
            </w:pPr>
            <w:r>
              <w:rPr>
                <w:rFonts w:ascii="Calibri" w:eastAsia="Calibri" w:hAnsi="Calibri" w:cs="Calibri"/>
              </w:rPr>
              <w:t>Kneeling</w:t>
            </w:r>
          </w:p>
        </w:tc>
        <w:tc>
          <w:tcPr>
            <w:tcW w:w="630" w:type="dxa"/>
            <w:tcBorders>
              <w:left w:val="single" w:sz="12" w:space="0" w:color="000000"/>
            </w:tcBorders>
          </w:tcPr>
          <w:p w14:paraId="717ACBD4" w14:textId="676F7C30" w:rsidR="00E1629F" w:rsidRDefault="00A42481">
            <w:pPr>
              <w:tabs>
                <w:tab w:val="left" w:pos="1440"/>
              </w:tabs>
              <w:ind w:left="0" w:hanging="2"/>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0EEA7084" w14:textId="77777777" w:rsidR="00E1629F" w:rsidRDefault="00F0271B">
            <w:pPr>
              <w:tabs>
                <w:tab w:val="left" w:pos="1440"/>
              </w:tabs>
              <w:ind w:left="0" w:hanging="2"/>
              <w:rPr>
                <w:rFonts w:ascii="Calibri" w:eastAsia="Calibri" w:hAnsi="Calibri" w:cs="Calibri"/>
              </w:rPr>
            </w:pPr>
            <w:r>
              <w:rPr>
                <w:rFonts w:ascii="Calibri" w:eastAsia="Calibri" w:hAnsi="Calibri" w:cs="Calibri"/>
              </w:rPr>
              <w:t xml:space="preserve">Reasoning &amp; </w:t>
            </w:r>
            <w:proofErr w:type="gramStart"/>
            <w:r>
              <w:rPr>
                <w:rFonts w:ascii="Calibri" w:eastAsia="Calibri" w:hAnsi="Calibri" w:cs="Calibri"/>
              </w:rPr>
              <w:t>Analyzing</w:t>
            </w:r>
            <w:proofErr w:type="gramEnd"/>
          </w:p>
        </w:tc>
      </w:tr>
      <w:tr w:rsidR="00E1629F" w14:paraId="0AEE0918" w14:textId="77777777">
        <w:tc>
          <w:tcPr>
            <w:tcW w:w="648" w:type="dxa"/>
            <w:tcBorders>
              <w:left w:val="single" w:sz="12" w:space="0" w:color="000000"/>
            </w:tcBorders>
          </w:tcPr>
          <w:p w14:paraId="2304EB9A" w14:textId="05D94EE1" w:rsidR="00E1629F" w:rsidRDefault="00A42481">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0ECF2B5F" w14:textId="77777777" w:rsidR="00E1629F" w:rsidRDefault="00F0271B">
            <w:pPr>
              <w:tabs>
                <w:tab w:val="left" w:pos="1440"/>
              </w:tabs>
              <w:ind w:left="0" w:hanging="2"/>
              <w:rPr>
                <w:rFonts w:ascii="Calibri" w:eastAsia="Calibri" w:hAnsi="Calibri" w:cs="Calibri"/>
              </w:rPr>
            </w:pPr>
            <w:r>
              <w:rPr>
                <w:rFonts w:ascii="Calibri" w:eastAsia="Calibri" w:hAnsi="Calibri" w:cs="Calibri"/>
              </w:rPr>
              <w:t>Pushing/Pulling</w:t>
            </w:r>
          </w:p>
        </w:tc>
        <w:tc>
          <w:tcPr>
            <w:tcW w:w="630" w:type="dxa"/>
            <w:tcBorders>
              <w:left w:val="single" w:sz="12" w:space="0" w:color="000000"/>
            </w:tcBorders>
          </w:tcPr>
          <w:p w14:paraId="3CBF865F" w14:textId="3AFC37B9" w:rsidR="00E1629F" w:rsidRDefault="00A42481">
            <w:pPr>
              <w:tabs>
                <w:tab w:val="left" w:pos="1440"/>
              </w:tabs>
              <w:ind w:left="0" w:hanging="2"/>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1A92C075" w14:textId="77777777" w:rsidR="00E1629F" w:rsidRDefault="00F0271B">
            <w:pPr>
              <w:tabs>
                <w:tab w:val="left" w:pos="1440"/>
              </w:tabs>
              <w:ind w:left="0" w:hanging="2"/>
              <w:rPr>
                <w:rFonts w:ascii="Calibri" w:eastAsia="Calibri" w:hAnsi="Calibri" w:cs="Calibri"/>
              </w:rPr>
            </w:pPr>
            <w:r>
              <w:rPr>
                <w:rFonts w:ascii="Calibri" w:eastAsia="Calibri" w:hAnsi="Calibri" w:cs="Calibri"/>
              </w:rPr>
              <w:t>Decision Making</w:t>
            </w:r>
          </w:p>
        </w:tc>
      </w:tr>
      <w:tr w:rsidR="00E1629F" w14:paraId="3E3C4D01" w14:textId="77777777">
        <w:tc>
          <w:tcPr>
            <w:tcW w:w="648" w:type="dxa"/>
            <w:tcBorders>
              <w:left w:val="single" w:sz="12" w:space="0" w:color="000000"/>
            </w:tcBorders>
          </w:tcPr>
          <w:p w14:paraId="68DFA739" w14:textId="294842ED" w:rsidR="00E1629F" w:rsidRDefault="00A42481">
            <w:pPr>
              <w:tabs>
                <w:tab w:val="left" w:pos="1440"/>
              </w:tabs>
              <w:ind w:left="0" w:hanging="2"/>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671F16D0" w14:textId="77777777" w:rsidR="00E1629F" w:rsidRDefault="00F0271B">
            <w:pPr>
              <w:tabs>
                <w:tab w:val="left" w:pos="1440"/>
              </w:tabs>
              <w:ind w:left="0" w:hanging="2"/>
              <w:rPr>
                <w:rFonts w:ascii="Calibri" w:eastAsia="Calibri" w:hAnsi="Calibri" w:cs="Calibri"/>
              </w:rPr>
            </w:pPr>
            <w:r>
              <w:rPr>
                <w:rFonts w:ascii="Calibri" w:eastAsia="Calibri" w:hAnsi="Calibri" w:cs="Calibri"/>
              </w:rPr>
              <w:t>Sitting</w:t>
            </w:r>
          </w:p>
        </w:tc>
        <w:tc>
          <w:tcPr>
            <w:tcW w:w="630" w:type="dxa"/>
            <w:tcBorders>
              <w:left w:val="single" w:sz="12" w:space="0" w:color="000000"/>
            </w:tcBorders>
          </w:tcPr>
          <w:p w14:paraId="2EBB12FD" w14:textId="78F27877" w:rsidR="00E1629F" w:rsidRDefault="00A42481">
            <w:pPr>
              <w:tabs>
                <w:tab w:val="left" w:pos="1440"/>
              </w:tabs>
              <w:ind w:left="0" w:hanging="2"/>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59D43D30" w14:textId="77777777" w:rsidR="00E1629F" w:rsidRDefault="00F0271B">
            <w:pPr>
              <w:tabs>
                <w:tab w:val="left" w:pos="1440"/>
              </w:tabs>
              <w:ind w:left="0" w:hanging="2"/>
              <w:rPr>
                <w:rFonts w:ascii="Calibri" w:eastAsia="Calibri" w:hAnsi="Calibri" w:cs="Calibri"/>
              </w:rPr>
            </w:pPr>
            <w:r>
              <w:rPr>
                <w:rFonts w:ascii="Calibri" w:eastAsia="Calibri" w:hAnsi="Calibri" w:cs="Calibri"/>
              </w:rPr>
              <w:t>Directing/Coordinating Others:</w:t>
            </w:r>
          </w:p>
        </w:tc>
      </w:tr>
      <w:tr w:rsidR="00E1629F" w14:paraId="1490BDDD" w14:textId="77777777">
        <w:tc>
          <w:tcPr>
            <w:tcW w:w="648" w:type="dxa"/>
            <w:tcBorders>
              <w:left w:val="single" w:sz="12" w:space="0" w:color="000000"/>
            </w:tcBorders>
          </w:tcPr>
          <w:p w14:paraId="2A62EECA" w14:textId="7CB3BD04" w:rsidR="00E1629F" w:rsidRDefault="00A42481">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306F838A" w14:textId="77777777" w:rsidR="00E1629F" w:rsidRDefault="00F0271B">
            <w:pPr>
              <w:tabs>
                <w:tab w:val="left" w:pos="1440"/>
              </w:tabs>
              <w:ind w:left="0" w:hanging="2"/>
              <w:rPr>
                <w:rFonts w:ascii="Calibri" w:eastAsia="Calibri" w:hAnsi="Calibri" w:cs="Calibri"/>
              </w:rPr>
            </w:pPr>
            <w:r>
              <w:rPr>
                <w:rFonts w:ascii="Calibri" w:eastAsia="Calibri" w:hAnsi="Calibri" w:cs="Calibri"/>
              </w:rPr>
              <w:t>Squatting</w:t>
            </w:r>
          </w:p>
        </w:tc>
        <w:tc>
          <w:tcPr>
            <w:tcW w:w="630" w:type="dxa"/>
            <w:tcBorders>
              <w:left w:val="single" w:sz="12" w:space="0" w:color="000000"/>
              <w:bottom w:val="single" w:sz="4" w:space="0" w:color="000000"/>
            </w:tcBorders>
          </w:tcPr>
          <w:p w14:paraId="41161BE6" w14:textId="77777777" w:rsidR="00E1629F" w:rsidRDefault="00E1629F">
            <w:pPr>
              <w:tabs>
                <w:tab w:val="left" w:pos="1440"/>
              </w:tabs>
              <w:ind w:left="0" w:hanging="2"/>
              <w:rPr>
                <w:rFonts w:ascii="Calibri" w:eastAsia="Calibri" w:hAnsi="Calibri" w:cs="Calibri"/>
              </w:rPr>
            </w:pPr>
          </w:p>
        </w:tc>
        <w:tc>
          <w:tcPr>
            <w:tcW w:w="5778" w:type="dxa"/>
            <w:tcBorders>
              <w:right w:val="single" w:sz="12" w:space="0" w:color="000000"/>
            </w:tcBorders>
          </w:tcPr>
          <w:p w14:paraId="08392D6F"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r>
      <w:tr w:rsidR="00E1629F" w14:paraId="4D30983B" w14:textId="77777777">
        <w:tc>
          <w:tcPr>
            <w:tcW w:w="648" w:type="dxa"/>
            <w:tcBorders>
              <w:left w:val="single" w:sz="12" w:space="0" w:color="000000"/>
            </w:tcBorders>
            <w:shd w:val="clear" w:color="auto" w:fill="auto"/>
          </w:tcPr>
          <w:p w14:paraId="0FD08627" w14:textId="543C5550" w:rsidR="00E1629F" w:rsidRDefault="00A42481">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shd w:val="clear" w:color="auto" w:fill="auto"/>
          </w:tcPr>
          <w:p w14:paraId="4DB748DB" w14:textId="77777777" w:rsidR="00E1629F" w:rsidRDefault="00F0271B">
            <w:pPr>
              <w:tabs>
                <w:tab w:val="left" w:pos="1440"/>
              </w:tabs>
              <w:ind w:left="0" w:hanging="2"/>
              <w:rPr>
                <w:rFonts w:ascii="Calibri" w:eastAsia="Calibri" w:hAnsi="Calibri" w:cs="Calibri"/>
              </w:rPr>
            </w:pPr>
            <w:r>
              <w:rPr>
                <w:rFonts w:ascii="Calibri" w:eastAsia="Calibri" w:hAnsi="Calibri" w:cs="Calibri"/>
              </w:rPr>
              <w:t>Standing</w:t>
            </w:r>
          </w:p>
        </w:tc>
        <w:tc>
          <w:tcPr>
            <w:tcW w:w="6408" w:type="dxa"/>
            <w:gridSpan w:val="2"/>
            <w:tcBorders>
              <w:left w:val="single" w:sz="12" w:space="0" w:color="000000"/>
              <w:right w:val="single" w:sz="12" w:space="0" w:color="000000"/>
            </w:tcBorders>
            <w:shd w:val="clear" w:color="auto" w:fill="DEEAF6"/>
            <w:vAlign w:val="center"/>
          </w:tcPr>
          <w:p w14:paraId="0B72C65D" w14:textId="77777777" w:rsidR="00E1629F" w:rsidRDefault="00F0271B">
            <w:pPr>
              <w:tabs>
                <w:tab w:val="left" w:pos="1440"/>
              </w:tabs>
              <w:ind w:left="0" w:hanging="2"/>
              <w:jc w:val="center"/>
              <w:rPr>
                <w:rFonts w:ascii="Calibri" w:eastAsia="Calibri" w:hAnsi="Calibri" w:cs="Calibri"/>
              </w:rPr>
            </w:pPr>
            <w:r>
              <w:rPr>
                <w:rFonts w:ascii="Calibri" w:eastAsia="Calibri" w:hAnsi="Calibri" w:cs="Calibri"/>
                <w:b/>
              </w:rPr>
              <w:t>Environmental Working Conditions</w:t>
            </w:r>
          </w:p>
        </w:tc>
      </w:tr>
      <w:tr w:rsidR="00E1629F" w14:paraId="09AFF256" w14:textId="77777777">
        <w:tc>
          <w:tcPr>
            <w:tcW w:w="648" w:type="dxa"/>
            <w:tcBorders>
              <w:left w:val="single" w:sz="12" w:space="0" w:color="000000"/>
            </w:tcBorders>
          </w:tcPr>
          <w:p w14:paraId="5C4CDCFC" w14:textId="166733E6" w:rsidR="00E1629F" w:rsidRDefault="00A42481">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0BC68951" w14:textId="77777777" w:rsidR="00E1629F" w:rsidRDefault="00F0271B">
            <w:pPr>
              <w:tabs>
                <w:tab w:val="left" w:pos="1440"/>
              </w:tabs>
              <w:ind w:left="0" w:hanging="2"/>
              <w:rPr>
                <w:rFonts w:ascii="Calibri" w:eastAsia="Calibri" w:hAnsi="Calibri" w:cs="Calibri"/>
              </w:rPr>
            </w:pPr>
            <w:r>
              <w:rPr>
                <w:rFonts w:ascii="Calibri" w:eastAsia="Calibri" w:hAnsi="Calibri" w:cs="Calibri"/>
              </w:rPr>
              <w:t>Twisting (neck)</w:t>
            </w:r>
          </w:p>
        </w:tc>
        <w:tc>
          <w:tcPr>
            <w:tcW w:w="630" w:type="dxa"/>
            <w:tcBorders>
              <w:left w:val="single" w:sz="12" w:space="0" w:color="000000"/>
            </w:tcBorders>
          </w:tcPr>
          <w:p w14:paraId="5A8E8CC4" w14:textId="680ED039" w:rsidR="00E1629F" w:rsidRDefault="00A42481">
            <w:pPr>
              <w:tabs>
                <w:tab w:val="left" w:pos="1440"/>
              </w:tabs>
              <w:ind w:left="0" w:hanging="2"/>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29BB18B7" w14:textId="77777777" w:rsidR="00E1629F" w:rsidRDefault="00F0271B">
            <w:pPr>
              <w:tabs>
                <w:tab w:val="left" w:pos="1440"/>
              </w:tabs>
              <w:ind w:left="0" w:hanging="2"/>
              <w:rPr>
                <w:rFonts w:ascii="Calibri" w:eastAsia="Calibri" w:hAnsi="Calibri" w:cs="Calibri"/>
              </w:rPr>
            </w:pPr>
            <w:r>
              <w:rPr>
                <w:rFonts w:ascii="Calibri" w:eastAsia="Calibri" w:hAnsi="Calibri" w:cs="Calibri"/>
              </w:rPr>
              <w:t>Exposure to variations in temperature/humidity</w:t>
            </w:r>
          </w:p>
        </w:tc>
      </w:tr>
      <w:tr w:rsidR="00E1629F" w14:paraId="01E0CDF8" w14:textId="77777777">
        <w:tc>
          <w:tcPr>
            <w:tcW w:w="648" w:type="dxa"/>
            <w:tcBorders>
              <w:left w:val="single" w:sz="12" w:space="0" w:color="000000"/>
            </w:tcBorders>
          </w:tcPr>
          <w:p w14:paraId="3DF07627" w14:textId="103EB22F" w:rsidR="00E1629F" w:rsidRDefault="00A42481">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4CF196C0" w14:textId="77777777" w:rsidR="00E1629F" w:rsidRDefault="00F0271B">
            <w:pPr>
              <w:tabs>
                <w:tab w:val="left" w:pos="1440"/>
              </w:tabs>
              <w:ind w:left="0" w:hanging="2"/>
              <w:rPr>
                <w:rFonts w:ascii="Calibri" w:eastAsia="Calibri" w:hAnsi="Calibri" w:cs="Calibri"/>
              </w:rPr>
            </w:pPr>
            <w:r>
              <w:rPr>
                <w:rFonts w:ascii="Calibri" w:eastAsia="Calibri" w:hAnsi="Calibri" w:cs="Calibri"/>
              </w:rPr>
              <w:t>Twisting (waist)</w:t>
            </w:r>
          </w:p>
        </w:tc>
        <w:tc>
          <w:tcPr>
            <w:tcW w:w="630" w:type="dxa"/>
            <w:tcBorders>
              <w:left w:val="single" w:sz="12" w:space="0" w:color="000000"/>
            </w:tcBorders>
          </w:tcPr>
          <w:p w14:paraId="6B3122C2" w14:textId="1B570110" w:rsidR="00E1629F" w:rsidRDefault="00A42481">
            <w:pPr>
              <w:tabs>
                <w:tab w:val="left" w:pos="1440"/>
              </w:tabs>
              <w:ind w:left="0" w:hanging="2"/>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570F529A" w14:textId="77777777" w:rsidR="00E1629F" w:rsidRDefault="00F0271B">
            <w:pPr>
              <w:tabs>
                <w:tab w:val="left" w:pos="1440"/>
              </w:tabs>
              <w:ind w:left="0" w:hanging="2"/>
              <w:rPr>
                <w:rFonts w:ascii="Calibri" w:eastAsia="Calibri" w:hAnsi="Calibri" w:cs="Calibri"/>
              </w:rPr>
            </w:pPr>
            <w:r>
              <w:rPr>
                <w:rFonts w:ascii="Calibri" w:eastAsia="Calibri" w:hAnsi="Calibri" w:cs="Calibri"/>
              </w:rPr>
              <w:t>Exposure to chemicals, gases, dust or fumes</w:t>
            </w:r>
          </w:p>
        </w:tc>
      </w:tr>
      <w:tr w:rsidR="00E1629F" w14:paraId="09AA0ED5" w14:textId="77777777">
        <w:tc>
          <w:tcPr>
            <w:tcW w:w="648" w:type="dxa"/>
            <w:tcBorders>
              <w:left w:val="single" w:sz="12" w:space="0" w:color="000000"/>
            </w:tcBorders>
          </w:tcPr>
          <w:p w14:paraId="284A456A" w14:textId="29A1C863" w:rsidR="00E1629F" w:rsidRDefault="00A42481">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4455AE54" w14:textId="77777777" w:rsidR="00E1629F" w:rsidRDefault="00F0271B">
            <w:pPr>
              <w:tabs>
                <w:tab w:val="left" w:pos="1440"/>
              </w:tabs>
              <w:ind w:left="0" w:hanging="2"/>
              <w:rPr>
                <w:rFonts w:ascii="Calibri" w:eastAsia="Calibri" w:hAnsi="Calibri" w:cs="Calibri"/>
              </w:rPr>
            </w:pPr>
            <w:r>
              <w:rPr>
                <w:rFonts w:ascii="Calibri" w:eastAsia="Calibri" w:hAnsi="Calibri" w:cs="Calibri"/>
              </w:rPr>
              <w:t>Walking</w:t>
            </w:r>
          </w:p>
        </w:tc>
        <w:tc>
          <w:tcPr>
            <w:tcW w:w="630" w:type="dxa"/>
            <w:tcBorders>
              <w:left w:val="single" w:sz="12" w:space="0" w:color="000000"/>
            </w:tcBorders>
          </w:tcPr>
          <w:p w14:paraId="260DAD8D" w14:textId="73D07AEE" w:rsidR="00E1629F" w:rsidRDefault="00A42481">
            <w:pPr>
              <w:tabs>
                <w:tab w:val="left" w:pos="1440"/>
              </w:tabs>
              <w:ind w:left="0" w:hanging="2"/>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75C7B650" w14:textId="77777777" w:rsidR="00E1629F" w:rsidRDefault="00F0271B">
            <w:pPr>
              <w:tabs>
                <w:tab w:val="left" w:pos="1440"/>
              </w:tabs>
              <w:ind w:left="0" w:hanging="2"/>
              <w:rPr>
                <w:rFonts w:ascii="Calibri" w:eastAsia="Calibri" w:hAnsi="Calibri" w:cs="Calibri"/>
              </w:rPr>
            </w:pPr>
            <w:r>
              <w:rPr>
                <w:rFonts w:ascii="Calibri" w:eastAsia="Calibri" w:hAnsi="Calibri" w:cs="Calibri"/>
              </w:rPr>
              <w:t>Operates machinery or drives motorized equipment</w:t>
            </w:r>
          </w:p>
        </w:tc>
      </w:tr>
      <w:tr w:rsidR="00E1629F" w14:paraId="1C6697DC" w14:textId="77777777">
        <w:tc>
          <w:tcPr>
            <w:tcW w:w="648" w:type="dxa"/>
            <w:tcBorders>
              <w:left w:val="single" w:sz="12" w:space="0" w:color="000000"/>
            </w:tcBorders>
          </w:tcPr>
          <w:p w14:paraId="5C07A6EB" w14:textId="50466E52" w:rsidR="00E1629F" w:rsidRDefault="00A42481">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2C9B5F49" w14:textId="77777777" w:rsidR="00E1629F" w:rsidRDefault="00F0271B">
            <w:pPr>
              <w:tabs>
                <w:tab w:val="left" w:pos="1440"/>
              </w:tabs>
              <w:ind w:left="0" w:hanging="2"/>
              <w:rPr>
                <w:rFonts w:ascii="Calibri" w:eastAsia="Calibri" w:hAnsi="Calibri" w:cs="Calibri"/>
              </w:rPr>
            </w:pPr>
            <w:r>
              <w:rPr>
                <w:rFonts w:ascii="Calibri" w:eastAsia="Calibri" w:hAnsi="Calibri" w:cs="Calibri"/>
              </w:rPr>
              <w:t>Handling Objects</w:t>
            </w:r>
          </w:p>
        </w:tc>
        <w:tc>
          <w:tcPr>
            <w:tcW w:w="630" w:type="dxa"/>
            <w:tcBorders>
              <w:left w:val="single" w:sz="12" w:space="0" w:color="000000"/>
            </w:tcBorders>
          </w:tcPr>
          <w:p w14:paraId="5FA34C28" w14:textId="2008FE8A" w:rsidR="00E1629F" w:rsidRDefault="00A42481">
            <w:pPr>
              <w:tabs>
                <w:tab w:val="left" w:pos="1440"/>
              </w:tabs>
              <w:ind w:left="0" w:hanging="2"/>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16AD962A" w14:textId="77777777" w:rsidR="00E1629F" w:rsidRDefault="00F0271B">
            <w:pPr>
              <w:tabs>
                <w:tab w:val="left" w:pos="1440"/>
              </w:tabs>
              <w:ind w:left="0" w:hanging="2"/>
              <w:rPr>
                <w:rFonts w:ascii="Calibri" w:eastAsia="Calibri" w:hAnsi="Calibri" w:cs="Calibri"/>
              </w:rPr>
            </w:pPr>
            <w:r>
              <w:rPr>
                <w:rFonts w:ascii="Calibri" w:eastAsia="Calibri" w:hAnsi="Calibri" w:cs="Calibri"/>
              </w:rPr>
              <w:t xml:space="preserve">Exposure to </w:t>
            </w:r>
            <w:proofErr w:type="gramStart"/>
            <w:r>
              <w:rPr>
                <w:rFonts w:ascii="Calibri" w:eastAsia="Calibri" w:hAnsi="Calibri" w:cs="Calibri"/>
              </w:rPr>
              <w:t>bio-hazards</w:t>
            </w:r>
            <w:proofErr w:type="gramEnd"/>
          </w:p>
        </w:tc>
      </w:tr>
      <w:tr w:rsidR="00E1629F" w14:paraId="503FDAEC" w14:textId="77777777">
        <w:tc>
          <w:tcPr>
            <w:tcW w:w="648" w:type="dxa"/>
            <w:tcBorders>
              <w:left w:val="single" w:sz="12" w:space="0" w:color="000000"/>
            </w:tcBorders>
          </w:tcPr>
          <w:p w14:paraId="26DC9B28" w14:textId="390310F0" w:rsidR="00E1629F" w:rsidRDefault="00A42481">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783904E6" w14:textId="77777777" w:rsidR="00E1629F" w:rsidRDefault="00F0271B">
            <w:pPr>
              <w:tabs>
                <w:tab w:val="left" w:pos="1440"/>
              </w:tabs>
              <w:ind w:left="0" w:hanging="2"/>
              <w:rPr>
                <w:rFonts w:ascii="Calibri" w:eastAsia="Calibri" w:hAnsi="Calibri" w:cs="Calibri"/>
              </w:rPr>
            </w:pPr>
            <w:r>
              <w:rPr>
                <w:rFonts w:ascii="Calibri" w:eastAsia="Calibri" w:hAnsi="Calibri" w:cs="Calibri"/>
              </w:rPr>
              <w:t>Manual dexterity</w:t>
            </w:r>
          </w:p>
        </w:tc>
        <w:tc>
          <w:tcPr>
            <w:tcW w:w="630" w:type="dxa"/>
            <w:tcBorders>
              <w:left w:val="single" w:sz="12" w:space="0" w:color="000000"/>
            </w:tcBorders>
          </w:tcPr>
          <w:p w14:paraId="3E7DF4AD" w14:textId="0650CFFE" w:rsidR="00E1629F" w:rsidRDefault="00A42481">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012053EA" w14:textId="77777777" w:rsidR="00E1629F" w:rsidRDefault="00F0271B">
            <w:pPr>
              <w:tabs>
                <w:tab w:val="left" w:pos="1440"/>
              </w:tabs>
              <w:ind w:left="0" w:hanging="2"/>
              <w:rPr>
                <w:rFonts w:ascii="Calibri" w:eastAsia="Calibri" w:hAnsi="Calibri" w:cs="Calibri"/>
              </w:rPr>
            </w:pPr>
            <w:r>
              <w:rPr>
                <w:rFonts w:ascii="Calibri" w:eastAsia="Calibri" w:hAnsi="Calibri" w:cs="Calibri"/>
              </w:rPr>
              <w:t>Working in normal office environment</w:t>
            </w:r>
          </w:p>
        </w:tc>
      </w:tr>
      <w:tr w:rsidR="00E1629F" w14:paraId="1C143381" w14:textId="77777777">
        <w:tc>
          <w:tcPr>
            <w:tcW w:w="648" w:type="dxa"/>
            <w:tcBorders>
              <w:left w:val="single" w:sz="12" w:space="0" w:color="000000"/>
            </w:tcBorders>
          </w:tcPr>
          <w:p w14:paraId="3CBE824D" w14:textId="45AD9629" w:rsidR="00E1629F" w:rsidRDefault="00A42481">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73999EDC" w14:textId="77777777" w:rsidR="00E1629F" w:rsidRDefault="00F0271B">
            <w:pPr>
              <w:tabs>
                <w:tab w:val="left" w:pos="1440"/>
              </w:tabs>
              <w:ind w:left="0" w:hanging="2"/>
              <w:rPr>
                <w:rFonts w:ascii="Calibri" w:eastAsia="Calibri" w:hAnsi="Calibri" w:cs="Calibri"/>
              </w:rPr>
            </w:pPr>
            <w:r>
              <w:rPr>
                <w:rFonts w:ascii="Calibri" w:eastAsia="Calibri" w:hAnsi="Calibri" w:cs="Calibri"/>
              </w:rPr>
              <w:t>Reach above/below shoulder</w:t>
            </w:r>
          </w:p>
        </w:tc>
        <w:tc>
          <w:tcPr>
            <w:tcW w:w="630" w:type="dxa"/>
            <w:tcBorders>
              <w:left w:val="single" w:sz="12" w:space="0" w:color="000000"/>
            </w:tcBorders>
          </w:tcPr>
          <w:p w14:paraId="6770446C" w14:textId="654803B6" w:rsidR="00E1629F" w:rsidRDefault="00A42481">
            <w:pPr>
              <w:tabs>
                <w:tab w:val="left" w:pos="1440"/>
              </w:tabs>
              <w:ind w:left="0" w:hanging="2"/>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58FDCFA8" w14:textId="77777777" w:rsidR="00E1629F" w:rsidRDefault="00F0271B">
            <w:pPr>
              <w:tabs>
                <w:tab w:val="left" w:pos="1440"/>
              </w:tabs>
              <w:ind w:left="0" w:hanging="2"/>
              <w:rPr>
                <w:rFonts w:ascii="Calibri" w:eastAsia="Calibri" w:hAnsi="Calibri" w:cs="Calibri"/>
              </w:rPr>
            </w:pPr>
            <w:r>
              <w:rPr>
                <w:rFonts w:ascii="Calibri" w:eastAsia="Calibri" w:hAnsi="Calibri" w:cs="Calibri"/>
              </w:rPr>
              <w:t>Working outside with various weather conditions</w:t>
            </w:r>
          </w:p>
        </w:tc>
      </w:tr>
      <w:tr w:rsidR="00E1629F" w14:paraId="21331569" w14:textId="77777777">
        <w:tc>
          <w:tcPr>
            <w:tcW w:w="648" w:type="dxa"/>
            <w:tcBorders>
              <w:left w:val="single" w:sz="12" w:space="0" w:color="000000"/>
            </w:tcBorders>
          </w:tcPr>
          <w:p w14:paraId="4E089CAD" w14:textId="2F668DF8" w:rsidR="00E1629F" w:rsidRDefault="00A42481">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3B6F7742" w14:textId="77777777" w:rsidR="00E1629F" w:rsidRDefault="00F0271B">
            <w:pPr>
              <w:tabs>
                <w:tab w:val="left" w:pos="1440"/>
              </w:tabs>
              <w:ind w:left="0" w:hanging="2"/>
              <w:rPr>
                <w:rFonts w:ascii="Calibri" w:eastAsia="Calibri" w:hAnsi="Calibri" w:cs="Calibri"/>
              </w:rPr>
            </w:pPr>
            <w:r>
              <w:rPr>
                <w:rFonts w:ascii="Calibri" w:eastAsia="Calibri" w:hAnsi="Calibri" w:cs="Calibri"/>
              </w:rPr>
              <w:t>Using foot controls</w:t>
            </w:r>
          </w:p>
        </w:tc>
        <w:tc>
          <w:tcPr>
            <w:tcW w:w="630" w:type="dxa"/>
            <w:tcBorders>
              <w:left w:val="single" w:sz="12" w:space="0" w:color="000000"/>
            </w:tcBorders>
          </w:tcPr>
          <w:p w14:paraId="3E3EF3B9" w14:textId="16C33F0D" w:rsidR="00E1629F" w:rsidRDefault="00A42481">
            <w:pPr>
              <w:tabs>
                <w:tab w:val="left" w:pos="1440"/>
              </w:tabs>
              <w:ind w:left="0" w:hanging="2"/>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1018C465" w14:textId="77777777" w:rsidR="00E1629F" w:rsidRDefault="00F0271B">
            <w:pPr>
              <w:tabs>
                <w:tab w:val="left" w:pos="1440"/>
              </w:tabs>
              <w:ind w:left="0" w:hanging="2"/>
              <w:rPr>
                <w:rFonts w:ascii="Calibri" w:eastAsia="Calibri" w:hAnsi="Calibri" w:cs="Calibri"/>
              </w:rPr>
            </w:pPr>
            <w:r>
              <w:rPr>
                <w:rFonts w:ascii="Calibri" w:eastAsia="Calibri" w:hAnsi="Calibri" w:cs="Calibri"/>
              </w:rPr>
              <w:t>Uses specialized equipment</w:t>
            </w:r>
          </w:p>
        </w:tc>
      </w:tr>
      <w:tr w:rsidR="00E1629F" w14:paraId="553926C7" w14:textId="77777777">
        <w:tc>
          <w:tcPr>
            <w:tcW w:w="648" w:type="dxa"/>
            <w:tcBorders>
              <w:left w:val="single" w:sz="12" w:space="0" w:color="000000"/>
              <w:bottom w:val="single" w:sz="12" w:space="0" w:color="000000"/>
            </w:tcBorders>
          </w:tcPr>
          <w:p w14:paraId="3FC911E5" w14:textId="77777777" w:rsidR="00E1629F" w:rsidRDefault="00E1629F">
            <w:pPr>
              <w:tabs>
                <w:tab w:val="left" w:pos="1440"/>
              </w:tabs>
              <w:ind w:left="0" w:hanging="2"/>
              <w:rPr>
                <w:rFonts w:ascii="Calibri" w:eastAsia="Calibri" w:hAnsi="Calibri" w:cs="Calibri"/>
              </w:rPr>
            </w:pPr>
          </w:p>
        </w:tc>
        <w:tc>
          <w:tcPr>
            <w:tcW w:w="3960" w:type="dxa"/>
            <w:tcBorders>
              <w:bottom w:val="single" w:sz="12" w:space="0" w:color="000000"/>
            </w:tcBorders>
          </w:tcPr>
          <w:p w14:paraId="1FC0533D"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c>
          <w:tcPr>
            <w:tcW w:w="630" w:type="dxa"/>
            <w:tcBorders>
              <w:bottom w:val="single" w:sz="12" w:space="0" w:color="000000"/>
            </w:tcBorders>
          </w:tcPr>
          <w:p w14:paraId="304604DB" w14:textId="77777777" w:rsidR="00E1629F" w:rsidRDefault="00E1629F">
            <w:pPr>
              <w:tabs>
                <w:tab w:val="left" w:pos="1440"/>
              </w:tabs>
              <w:ind w:left="0" w:hanging="2"/>
              <w:rPr>
                <w:rFonts w:ascii="Calibri" w:eastAsia="Calibri" w:hAnsi="Calibri" w:cs="Calibri"/>
              </w:rPr>
            </w:pPr>
          </w:p>
        </w:tc>
        <w:tc>
          <w:tcPr>
            <w:tcW w:w="5778" w:type="dxa"/>
            <w:tcBorders>
              <w:bottom w:val="single" w:sz="12" w:space="0" w:color="000000"/>
            </w:tcBorders>
          </w:tcPr>
          <w:p w14:paraId="09351A28"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r>
    </w:tbl>
    <w:p w14:paraId="0C918D9E" w14:textId="77777777" w:rsidR="00E1629F" w:rsidRDefault="00F0271B">
      <w:pPr>
        <w:pStyle w:val="Heading1"/>
        <w:ind w:left="0" w:hanging="2"/>
        <w:rPr>
          <w:rFonts w:ascii="Calibri" w:eastAsia="Calibri" w:hAnsi="Calibri" w:cs="Calibri"/>
        </w:rPr>
      </w:pPr>
      <w:r>
        <w:br w:type="page"/>
      </w:r>
      <w:r>
        <w:rPr>
          <w:rFonts w:ascii="Calibri" w:eastAsia="Calibri" w:hAnsi="Calibri" w:cs="Calibri"/>
          <w:sz w:val="36"/>
          <w:szCs w:val="36"/>
          <w:u w:val="single"/>
        </w:rPr>
        <w:lastRenderedPageBreak/>
        <w:t>Attachment B</w:t>
      </w:r>
    </w:p>
    <w:p w14:paraId="46F29A66" w14:textId="77777777" w:rsidR="00E1629F" w:rsidRDefault="00F0271B">
      <w:pPr>
        <w:ind w:left="0" w:hanging="2"/>
        <w:rPr>
          <w:rFonts w:ascii="Calibri" w:eastAsia="Calibri" w:hAnsi="Calibri" w:cs="Calibri"/>
        </w:rPr>
      </w:pPr>
      <w:r>
        <w:rPr>
          <w:rFonts w:ascii="Calibri" w:eastAsia="Calibri" w:hAnsi="Calibri" w:cs="Calibri"/>
        </w:rPr>
        <w:t>Complete for all positions</w:t>
      </w:r>
    </w:p>
    <w:p w14:paraId="641A1724" w14:textId="77777777" w:rsidR="00E1629F" w:rsidRDefault="00E1629F">
      <w:pPr>
        <w:ind w:left="0" w:hanging="2"/>
        <w:rPr>
          <w:rFonts w:ascii="Calibri" w:eastAsia="Calibri" w:hAnsi="Calibri" w:cs="Calibri"/>
        </w:rPr>
      </w:pPr>
    </w:p>
    <w:p w14:paraId="57F6A2FB" w14:textId="77777777" w:rsidR="00E1629F" w:rsidRDefault="00F0271B">
      <w:pPr>
        <w:ind w:left="0" w:hanging="2"/>
        <w:rPr>
          <w:rFonts w:ascii="Calibri" w:eastAsia="Calibri" w:hAnsi="Calibri" w:cs="Calibri"/>
        </w:rPr>
      </w:pPr>
      <w:r>
        <w:rPr>
          <w:rFonts w:ascii="Calibri" w:eastAsia="Calibri" w:hAnsi="Calibri" w:cs="Calibri"/>
          <w:b/>
          <w:i/>
        </w:rPr>
        <w:t xml:space="preserve">Sensitive Position: </w:t>
      </w:r>
      <w:r>
        <w:rPr>
          <w:rFonts w:ascii="Calibri" w:eastAsia="Calibri" w:hAnsi="Calibri" w:cs="Calibri"/>
          <w:i/>
        </w:rPr>
        <w:t xml:space="preserve">For current employees who are voluntarily reassigned or reclassified to a sensitive position, a background check is also required. To determine if this position is a sensitive position, please consult with Human Resources and reference the </w:t>
      </w:r>
      <w:hyperlink r:id="rId13">
        <w:r>
          <w:rPr>
            <w:rFonts w:ascii="Calibri" w:eastAsia="Calibri" w:hAnsi="Calibri" w:cs="Calibri"/>
            <w:i/>
            <w:color w:val="1155CC"/>
            <w:u w:val="single"/>
          </w:rPr>
          <w:t>CSU Background Check Policy</w:t>
        </w:r>
      </w:hyperlink>
      <w:r>
        <w:rPr>
          <w:rFonts w:ascii="Calibri" w:eastAsia="Calibri" w:hAnsi="Calibri" w:cs="Calibri"/>
        </w:rPr>
        <w:t>.</w:t>
      </w:r>
    </w:p>
    <w:p w14:paraId="2BD76E65" w14:textId="77777777" w:rsidR="00E1629F" w:rsidRDefault="00E1629F">
      <w:pPr>
        <w:ind w:left="0" w:hanging="2"/>
        <w:rPr>
          <w:rFonts w:ascii="Calibri" w:eastAsia="Calibri" w:hAnsi="Calibri" w:cs="Calibri"/>
        </w:rPr>
      </w:pPr>
    </w:p>
    <w:tbl>
      <w:tblPr>
        <w:tblStyle w:val="a7"/>
        <w:tblW w:w="11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3"/>
        <w:gridCol w:w="1799"/>
        <w:gridCol w:w="3874"/>
      </w:tblGrid>
      <w:tr w:rsidR="00E1629F" w14:paraId="2600BDBA" w14:textId="77777777">
        <w:trPr>
          <w:cantSplit/>
          <w:trHeight w:val="485"/>
          <w:jc w:val="center"/>
        </w:trPr>
        <w:tc>
          <w:tcPr>
            <w:tcW w:w="11346" w:type="dxa"/>
            <w:gridSpan w:val="3"/>
          </w:tcPr>
          <w:p w14:paraId="02B2F229" w14:textId="77777777" w:rsidR="00E1629F" w:rsidRDefault="00F0271B">
            <w:pPr>
              <w:pStyle w:val="Heading3"/>
              <w:ind w:left="0" w:hanging="2"/>
              <w:rPr>
                <w:rFonts w:ascii="Calibri" w:eastAsia="Calibri" w:hAnsi="Calibri" w:cs="Calibri"/>
                <w:sz w:val="18"/>
                <w:szCs w:val="18"/>
              </w:rPr>
            </w:pPr>
            <w:r>
              <w:rPr>
                <w:rFonts w:ascii="Calibri" w:eastAsia="Calibri" w:hAnsi="Calibri" w:cs="Calibri"/>
                <w:i/>
                <w:sz w:val="24"/>
              </w:rPr>
              <w:t>Consideration for designation as a sensitive position per HR Technical Letter 2017-17</w:t>
            </w:r>
          </w:p>
        </w:tc>
      </w:tr>
      <w:tr w:rsidR="00E1629F" w14:paraId="421FA501" w14:textId="77777777">
        <w:trPr>
          <w:cantSplit/>
          <w:trHeight w:val="2033"/>
          <w:jc w:val="center"/>
        </w:trPr>
        <w:tc>
          <w:tcPr>
            <w:tcW w:w="5673" w:type="dxa"/>
          </w:tcPr>
          <w:p w14:paraId="057B5035" w14:textId="77777777" w:rsidR="00E1629F" w:rsidRDefault="00F0271B">
            <w:pPr>
              <w:numPr>
                <w:ilvl w:val="0"/>
                <w:numId w:val="2"/>
              </w:numPr>
              <w:ind w:left="0" w:hanging="2"/>
              <w:rPr>
                <w:rFonts w:ascii="Calibri" w:eastAsia="Calibri" w:hAnsi="Calibri" w:cs="Calibri"/>
              </w:rPr>
            </w:pPr>
            <w:r>
              <w:rPr>
                <w:rFonts w:ascii="Calibri" w:eastAsia="Calibri" w:hAnsi="Calibri" w:cs="Calibri"/>
              </w:rPr>
              <w:t>Does this position have responsibility for the care, safety, and security of people (including children and minors), animals, and CSU property?</w:t>
            </w:r>
          </w:p>
        </w:tc>
        <w:tc>
          <w:tcPr>
            <w:tcW w:w="1799" w:type="dxa"/>
          </w:tcPr>
          <w:p w14:paraId="66C0BE3E" w14:textId="77777777" w:rsidR="00E1629F" w:rsidRDefault="00E1629F">
            <w:pPr>
              <w:ind w:left="0" w:hanging="2"/>
              <w:rPr>
                <w:rFonts w:ascii="Calibri" w:eastAsia="Calibri" w:hAnsi="Calibri" w:cs="Calibri"/>
              </w:rPr>
            </w:pPr>
          </w:p>
          <w:p w14:paraId="0B4F4B2F" w14:textId="7C2B6415" w:rsidR="00E1629F" w:rsidRDefault="00000000">
            <w:pPr>
              <w:ind w:left="0" w:hanging="2"/>
              <w:rPr>
                <w:rFonts w:ascii="Calibri" w:eastAsia="Calibri" w:hAnsi="Calibri" w:cs="Calibri"/>
              </w:rPr>
            </w:pPr>
            <w:sdt>
              <w:sdtPr>
                <w:rPr>
                  <w:rFonts w:ascii="Calibri" w:eastAsia="Calibri" w:hAnsi="Calibri" w:cs="Calibri"/>
                </w:rPr>
                <w:id w:val="-367147609"/>
                <w14:checkbox>
                  <w14:checked w14:val="1"/>
                  <w14:checkedState w14:val="2612" w14:font="MS Gothic"/>
                  <w14:uncheckedState w14:val="2610" w14:font="MS Gothic"/>
                </w14:checkbox>
              </w:sdtPr>
              <w:sdtContent>
                <w:r w:rsidR="00093712">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067025507"/>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7C040ACF" w14:textId="77777777" w:rsidR="00E1629F" w:rsidRDefault="00F0271B">
            <w:pPr>
              <w:ind w:left="0" w:hanging="2"/>
              <w:rPr>
                <w:rFonts w:ascii="Calibri" w:eastAsia="Calibri" w:hAnsi="Calibri" w:cs="Calibri"/>
              </w:rPr>
            </w:pPr>
            <w:r>
              <w:rPr>
                <w:rFonts w:ascii="Calibri" w:eastAsia="Calibri" w:hAnsi="Calibri" w:cs="Calibri"/>
              </w:rPr>
              <w:t>Sexual offender registry check for those who perform work involving regular or direct contact with minor children and those who are identified as mandated reporters of child abuse and neglect under Executive Order 1083 and California Penal Code §11165.7(a).</w:t>
            </w:r>
          </w:p>
        </w:tc>
      </w:tr>
      <w:tr w:rsidR="009C09B0" w14:paraId="3C740DB9" w14:textId="77777777">
        <w:trPr>
          <w:cantSplit/>
          <w:trHeight w:val="730"/>
          <w:jc w:val="center"/>
        </w:trPr>
        <w:tc>
          <w:tcPr>
            <w:tcW w:w="5673" w:type="dxa"/>
          </w:tcPr>
          <w:p w14:paraId="5309F04D"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access to and responsibility for detailed personally identifiable information about students, faculty, staff, or alumni that is protected, personal, or sensitive?</w:t>
            </w:r>
          </w:p>
        </w:tc>
        <w:tc>
          <w:tcPr>
            <w:tcW w:w="1799" w:type="dxa"/>
          </w:tcPr>
          <w:p w14:paraId="01E0C1A0" w14:textId="77777777" w:rsidR="009C09B0" w:rsidRDefault="009C09B0" w:rsidP="009C09B0">
            <w:pPr>
              <w:ind w:left="0" w:hanging="2"/>
              <w:rPr>
                <w:rFonts w:ascii="Calibri" w:eastAsia="Calibri" w:hAnsi="Calibri" w:cs="Calibri"/>
              </w:rPr>
            </w:pPr>
          </w:p>
          <w:p w14:paraId="2E355C04" w14:textId="755CF55B" w:rsidR="009C09B0" w:rsidRDefault="00000000" w:rsidP="009C09B0">
            <w:pPr>
              <w:ind w:left="0" w:hanging="2"/>
              <w:rPr>
                <w:rFonts w:ascii="Calibri" w:eastAsia="Calibri" w:hAnsi="Calibri" w:cs="Calibri"/>
              </w:rPr>
            </w:pPr>
            <w:sdt>
              <w:sdtPr>
                <w:rPr>
                  <w:rFonts w:ascii="Calibri" w:eastAsia="Calibri" w:hAnsi="Calibri" w:cs="Calibri"/>
                </w:rPr>
                <w:id w:val="-1932738991"/>
                <w14:checkbox>
                  <w14:checked w14:val="1"/>
                  <w14:checkedState w14:val="2612" w14:font="MS Gothic"/>
                  <w14:uncheckedState w14:val="2610" w14:font="MS Gothic"/>
                </w14:checkbox>
              </w:sdtPr>
              <w:sdtContent>
                <w:r w:rsidR="00093712">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884319246"/>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5017CF2F" w14:textId="77777777" w:rsidR="009C09B0" w:rsidRDefault="009C09B0" w:rsidP="009C09B0">
            <w:pPr>
              <w:ind w:left="0" w:hanging="2"/>
              <w:rPr>
                <w:rFonts w:ascii="Calibri" w:eastAsia="Calibri" w:hAnsi="Calibri" w:cs="Calibri"/>
              </w:rPr>
            </w:pPr>
            <w:r>
              <w:rPr>
                <w:rFonts w:ascii="Calibri" w:eastAsia="Calibri" w:hAnsi="Calibri" w:cs="Calibri"/>
              </w:rPr>
              <w:t>Access to Level Protected Level 1 Data: (i.e., Passwords, DOB, Credit Card Numbers, SSN’s, Medical Data, Law Enforcement Records, etc.) - Link to or incorporate ICSUAM pages.</w:t>
            </w:r>
          </w:p>
        </w:tc>
      </w:tr>
      <w:tr w:rsidR="009C09B0" w14:paraId="4B1E655C" w14:textId="77777777">
        <w:trPr>
          <w:cantSplit/>
          <w:trHeight w:val="755"/>
          <w:jc w:val="center"/>
        </w:trPr>
        <w:tc>
          <w:tcPr>
            <w:tcW w:w="5673" w:type="dxa"/>
          </w:tcPr>
          <w:p w14:paraId="4B3F4F45"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access to student records?</w:t>
            </w:r>
          </w:p>
        </w:tc>
        <w:tc>
          <w:tcPr>
            <w:tcW w:w="1799" w:type="dxa"/>
          </w:tcPr>
          <w:p w14:paraId="2D636DE3" w14:textId="77777777" w:rsidR="009C09B0" w:rsidRDefault="009C09B0" w:rsidP="009C09B0">
            <w:pPr>
              <w:ind w:left="0" w:hanging="2"/>
              <w:rPr>
                <w:rFonts w:ascii="Calibri" w:eastAsia="Calibri" w:hAnsi="Calibri" w:cs="Calibri"/>
              </w:rPr>
            </w:pPr>
          </w:p>
          <w:p w14:paraId="2473E799" w14:textId="75E27D67" w:rsidR="009C09B0" w:rsidRDefault="00000000" w:rsidP="009C09B0">
            <w:pPr>
              <w:ind w:left="0" w:hanging="2"/>
              <w:rPr>
                <w:rFonts w:ascii="Calibri" w:eastAsia="Calibri" w:hAnsi="Calibri" w:cs="Calibri"/>
              </w:rPr>
            </w:pPr>
            <w:sdt>
              <w:sdtPr>
                <w:rPr>
                  <w:rFonts w:ascii="Calibri" w:eastAsia="Calibri" w:hAnsi="Calibri" w:cs="Calibri"/>
                </w:rPr>
                <w:id w:val="-1753726407"/>
                <w14:checkbox>
                  <w14:checked w14:val="1"/>
                  <w14:checkedState w14:val="2612" w14:font="MS Gothic"/>
                  <w14:uncheckedState w14:val="2610" w14:font="MS Gothic"/>
                </w14:checkbox>
              </w:sdtPr>
              <w:sdtContent>
                <w:r w:rsidR="00093712">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862358552"/>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0D88908F" w14:textId="77777777" w:rsidR="009C09B0" w:rsidRDefault="009C09B0" w:rsidP="009C09B0">
            <w:pPr>
              <w:ind w:left="0" w:hanging="2"/>
              <w:rPr>
                <w:rFonts w:ascii="Calibri" w:eastAsia="Calibri" w:hAnsi="Calibri" w:cs="Calibri"/>
              </w:rPr>
            </w:pPr>
            <w:r>
              <w:rPr>
                <w:rFonts w:ascii="Calibri" w:eastAsia="Calibri" w:hAnsi="Calibri" w:cs="Calibri"/>
              </w:rPr>
              <w:t>FERPA (Access to student education records)</w:t>
            </w:r>
          </w:p>
        </w:tc>
      </w:tr>
      <w:tr w:rsidR="009C09B0" w14:paraId="009CEEFB" w14:textId="77777777">
        <w:trPr>
          <w:cantSplit/>
          <w:trHeight w:val="800"/>
          <w:jc w:val="center"/>
        </w:trPr>
        <w:tc>
          <w:tcPr>
            <w:tcW w:w="5673" w:type="dxa"/>
          </w:tcPr>
          <w:p w14:paraId="68236917"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Is the position responding for recording/reporting Clery Data? </w:t>
            </w:r>
          </w:p>
        </w:tc>
        <w:tc>
          <w:tcPr>
            <w:tcW w:w="1799" w:type="dxa"/>
          </w:tcPr>
          <w:p w14:paraId="7F3A9F35" w14:textId="77777777" w:rsidR="009C09B0" w:rsidRDefault="009C09B0" w:rsidP="009C09B0">
            <w:pPr>
              <w:ind w:left="0" w:hanging="2"/>
              <w:rPr>
                <w:rFonts w:ascii="Calibri" w:eastAsia="Calibri" w:hAnsi="Calibri" w:cs="Calibri"/>
              </w:rPr>
            </w:pPr>
          </w:p>
          <w:p w14:paraId="1C3B2A16" w14:textId="334CD1BD" w:rsidR="009C09B0" w:rsidRDefault="00000000" w:rsidP="009C09B0">
            <w:pPr>
              <w:ind w:left="0" w:hanging="2"/>
              <w:rPr>
                <w:rFonts w:ascii="Calibri" w:eastAsia="Calibri" w:hAnsi="Calibri" w:cs="Calibri"/>
              </w:rPr>
            </w:pPr>
            <w:sdt>
              <w:sdtPr>
                <w:rPr>
                  <w:rFonts w:ascii="Calibri" w:eastAsia="Calibri" w:hAnsi="Calibri" w:cs="Calibri"/>
                </w:rPr>
                <w:id w:val="-1181579188"/>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597989507"/>
                <w14:checkbox>
                  <w14:checked w14:val="1"/>
                  <w14:checkedState w14:val="2612" w14:font="MS Gothic"/>
                  <w14:uncheckedState w14:val="2610" w14:font="MS Gothic"/>
                </w14:checkbox>
              </w:sdtPr>
              <w:sdtContent>
                <w:r w:rsidR="00093712">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24CA5148" w14:textId="77777777" w:rsidR="009C09B0" w:rsidRDefault="009C09B0" w:rsidP="009C09B0">
            <w:pPr>
              <w:ind w:left="0" w:hanging="2"/>
              <w:rPr>
                <w:rFonts w:ascii="Calibri" w:eastAsia="Calibri" w:hAnsi="Calibri" w:cs="Calibri"/>
              </w:rPr>
            </w:pPr>
            <w:r>
              <w:rPr>
                <w:rFonts w:ascii="Calibri" w:eastAsia="Calibri" w:hAnsi="Calibri" w:cs="Calibri"/>
              </w:rPr>
              <w:t>Clery Act Basics</w:t>
            </w:r>
          </w:p>
        </w:tc>
      </w:tr>
      <w:tr w:rsidR="009C09B0" w14:paraId="4D6E5BD6" w14:textId="77777777">
        <w:trPr>
          <w:cantSplit/>
          <w:trHeight w:val="800"/>
          <w:jc w:val="center"/>
        </w:trPr>
        <w:tc>
          <w:tcPr>
            <w:tcW w:w="5673" w:type="dxa"/>
          </w:tcPr>
          <w:p w14:paraId="1F88D306"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Does the position have access to protected health information? </w:t>
            </w:r>
          </w:p>
        </w:tc>
        <w:tc>
          <w:tcPr>
            <w:tcW w:w="1799" w:type="dxa"/>
          </w:tcPr>
          <w:p w14:paraId="557106CD" w14:textId="77777777" w:rsidR="009C09B0" w:rsidRDefault="009C09B0" w:rsidP="009C09B0">
            <w:pPr>
              <w:ind w:left="0" w:hanging="2"/>
              <w:rPr>
                <w:rFonts w:ascii="Calibri" w:eastAsia="Calibri" w:hAnsi="Calibri" w:cs="Calibri"/>
              </w:rPr>
            </w:pPr>
          </w:p>
          <w:p w14:paraId="2B5C9807" w14:textId="01627EE0" w:rsidR="009C09B0" w:rsidRDefault="00000000" w:rsidP="009C09B0">
            <w:pPr>
              <w:ind w:left="0" w:hanging="2"/>
              <w:rPr>
                <w:rFonts w:ascii="Calibri" w:eastAsia="Calibri" w:hAnsi="Calibri" w:cs="Calibri"/>
              </w:rPr>
            </w:pPr>
            <w:sdt>
              <w:sdtPr>
                <w:rPr>
                  <w:rFonts w:ascii="Calibri" w:eastAsia="Calibri" w:hAnsi="Calibri" w:cs="Calibri"/>
                </w:rPr>
                <w:id w:val="-419180649"/>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692344979"/>
                <w14:checkbox>
                  <w14:checked w14:val="1"/>
                  <w14:checkedState w14:val="2612" w14:font="MS Gothic"/>
                  <w14:uncheckedState w14:val="2610" w14:font="MS Gothic"/>
                </w14:checkbox>
              </w:sdtPr>
              <w:sdtContent>
                <w:r w:rsidR="00093712">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1A411279" w14:textId="77777777" w:rsidR="009C09B0" w:rsidRDefault="009C09B0" w:rsidP="009C09B0">
            <w:pPr>
              <w:ind w:left="0" w:hanging="2"/>
              <w:rPr>
                <w:rFonts w:ascii="Calibri" w:eastAsia="Calibri" w:hAnsi="Calibri" w:cs="Calibri"/>
              </w:rPr>
            </w:pPr>
            <w:r>
              <w:rPr>
                <w:rFonts w:ascii="Calibri" w:eastAsia="Calibri" w:hAnsi="Calibri" w:cs="Calibri"/>
              </w:rPr>
              <w:t>HIPAA</w:t>
            </w:r>
          </w:p>
        </w:tc>
      </w:tr>
      <w:tr w:rsidR="009C09B0" w14:paraId="13E54743" w14:textId="77777777">
        <w:trPr>
          <w:cantSplit/>
          <w:trHeight w:val="360"/>
          <w:jc w:val="center"/>
        </w:trPr>
        <w:tc>
          <w:tcPr>
            <w:tcW w:w="5673" w:type="dxa"/>
          </w:tcPr>
          <w:p w14:paraId="1DC5FD35"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Will this position be an active/participating member of the SDSU Emergency Operations Team?</w:t>
            </w:r>
          </w:p>
        </w:tc>
        <w:tc>
          <w:tcPr>
            <w:tcW w:w="1799" w:type="dxa"/>
          </w:tcPr>
          <w:p w14:paraId="2B98BB0E" w14:textId="77777777" w:rsidR="009C09B0" w:rsidRDefault="009C09B0" w:rsidP="009C09B0">
            <w:pPr>
              <w:ind w:left="0" w:hanging="2"/>
              <w:rPr>
                <w:rFonts w:ascii="Calibri" w:eastAsia="Calibri" w:hAnsi="Calibri" w:cs="Calibri"/>
              </w:rPr>
            </w:pPr>
          </w:p>
          <w:p w14:paraId="5211C709" w14:textId="28B13BE5" w:rsidR="009C09B0" w:rsidRDefault="00000000" w:rsidP="009C09B0">
            <w:pPr>
              <w:ind w:left="0" w:hanging="2"/>
              <w:rPr>
                <w:rFonts w:ascii="Calibri" w:eastAsia="Calibri" w:hAnsi="Calibri" w:cs="Calibri"/>
              </w:rPr>
            </w:pPr>
            <w:sdt>
              <w:sdtPr>
                <w:rPr>
                  <w:rFonts w:ascii="Calibri" w:eastAsia="Calibri" w:hAnsi="Calibri" w:cs="Calibri"/>
                </w:rPr>
                <w:id w:val="1280376101"/>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490253690"/>
                <w14:checkbox>
                  <w14:checked w14:val="1"/>
                  <w14:checkedState w14:val="2612" w14:font="MS Gothic"/>
                  <w14:uncheckedState w14:val="2610" w14:font="MS Gothic"/>
                </w14:checkbox>
              </w:sdtPr>
              <w:sdtContent>
                <w:r w:rsidR="00093712">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0F0D7F9C" w14:textId="77777777" w:rsidR="009C09B0" w:rsidRDefault="009C09B0" w:rsidP="009C09B0">
            <w:pPr>
              <w:ind w:left="0" w:hanging="2"/>
              <w:rPr>
                <w:rFonts w:ascii="Calibri" w:eastAsia="Calibri" w:hAnsi="Calibri" w:cs="Calibri"/>
              </w:rPr>
            </w:pPr>
            <w:r>
              <w:rPr>
                <w:rFonts w:ascii="Calibri" w:eastAsia="Calibri" w:hAnsi="Calibri" w:cs="Calibri"/>
              </w:rPr>
              <w:t>EOC Member</w:t>
            </w:r>
          </w:p>
        </w:tc>
      </w:tr>
      <w:tr w:rsidR="009C09B0" w14:paraId="0CC61C13" w14:textId="77777777">
        <w:trPr>
          <w:cantSplit/>
          <w:trHeight w:val="360"/>
          <w:jc w:val="center"/>
        </w:trPr>
        <w:tc>
          <w:tcPr>
            <w:tcW w:w="5673" w:type="dxa"/>
          </w:tcPr>
          <w:p w14:paraId="5DEB82AC"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responsibility for operating commercial vehicles, machinery or equipment that could pose environmental hazards or cause injury, illness, or death?</w:t>
            </w:r>
          </w:p>
        </w:tc>
        <w:tc>
          <w:tcPr>
            <w:tcW w:w="1799" w:type="dxa"/>
          </w:tcPr>
          <w:p w14:paraId="65D9FA44" w14:textId="77777777" w:rsidR="009C09B0" w:rsidRDefault="009C09B0" w:rsidP="009C09B0">
            <w:pPr>
              <w:ind w:left="0" w:hanging="2"/>
              <w:rPr>
                <w:rFonts w:ascii="Calibri" w:eastAsia="Calibri" w:hAnsi="Calibri" w:cs="Calibri"/>
              </w:rPr>
            </w:pPr>
          </w:p>
          <w:p w14:paraId="4E265AF0" w14:textId="4B3AC2BC" w:rsidR="009C09B0" w:rsidRDefault="00000000" w:rsidP="009C09B0">
            <w:pPr>
              <w:ind w:left="0" w:hanging="2"/>
              <w:rPr>
                <w:rFonts w:ascii="Calibri" w:eastAsia="Calibri" w:hAnsi="Calibri" w:cs="Calibri"/>
              </w:rPr>
            </w:pPr>
            <w:sdt>
              <w:sdtPr>
                <w:rPr>
                  <w:rFonts w:ascii="Calibri" w:eastAsia="Calibri" w:hAnsi="Calibri" w:cs="Calibri"/>
                </w:rPr>
                <w:id w:val="-1699924942"/>
                <w14:checkbox>
                  <w14:checked w14:val="1"/>
                  <w14:checkedState w14:val="2612" w14:font="MS Gothic"/>
                  <w14:uncheckedState w14:val="2610" w14:font="MS Gothic"/>
                </w14:checkbox>
              </w:sdtPr>
              <w:sdtContent>
                <w:r w:rsidR="00093712">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89201273"/>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307B7F0E" w14:textId="77777777" w:rsidR="009C09B0" w:rsidRDefault="009C09B0" w:rsidP="009C09B0">
            <w:pPr>
              <w:ind w:left="0" w:hanging="2"/>
              <w:rPr>
                <w:rFonts w:ascii="Calibri" w:eastAsia="Calibri" w:hAnsi="Calibri" w:cs="Calibri"/>
              </w:rPr>
            </w:pPr>
            <w:r>
              <w:rPr>
                <w:rFonts w:ascii="Calibri" w:eastAsia="Calibri" w:hAnsi="Calibri" w:cs="Calibri"/>
              </w:rPr>
              <w:t>Motor Vehicle Records/Licensing Check is required.  CA Defensive Driver</w:t>
            </w:r>
          </w:p>
        </w:tc>
      </w:tr>
      <w:tr w:rsidR="009C09B0" w14:paraId="4C838C98" w14:textId="77777777">
        <w:trPr>
          <w:cantSplit/>
          <w:trHeight w:val="360"/>
          <w:jc w:val="center"/>
        </w:trPr>
        <w:tc>
          <w:tcPr>
            <w:tcW w:w="5673" w:type="dxa"/>
          </w:tcPr>
          <w:p w14:paraId="272FAC2B"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the position influence or make decisions regarding real property, real property acquisitions and/or leaseholds, land use and/or development?</w:t>
            </w:r>
          </w:p>
        </w:tc>
        <w:tc>
          <w:tcPr>
            <w:tcW w:w="1799" w:type="dxa"/>
          </w:tcPr>
          <w:p w14:paraId="5FC6226F" w14:textId="77777777" w:rsidR="009C09B0" w:rsidRDefault="009C09B0" w:rsidP="009C09B0">
            <w:pPr>
              <w:ind w:left="0" w:hanging="2"/>
              <w:rPr>
                <w:rFonts w:ascii="Calibri" w:eastAsia="Calibri" w:hAnsi="Calibri" w:cs="Calibri"/>
              </w:rPr>
            </w:pPr>
          </w:p>
          <w:p w14:paraId="6AECA7FD" w14:textId="40B80AB2" w:rsidR="009C09B0" w:rsidRDefault="00000000" w:rsidP="009C09B0">
            <w:pPr>
              <w:ind w:left="0" w:hanging="2"/>
              <w:rPr>
                <w:rFonts w:ascii="Calibri" w:eastAsia="Calibri" w:hAnsi="Calibri" w:cs="Calibri"/>
              </w:rPr>
            </w:pPr>
            <w:sdt>
              <w:sdtPr>
                <w:rPr>
                  <w:rFonts w:ascii="Calibri" w:eastAsia="Calibri" w:hAnsi="Calibri" w:cs="Calibri"/>
                </w:rPr>
                <w:id w:val="1515729468"/>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951356720"/>
                <w14:checkbox>
                  <w14:checked w14:val="1"/>
                  <w14:checkedState w14:val="2612" w14:font="MS Gothic"/>
                  <w14:uncheckedState w14:val="2610" w14:font="MS Gothic"/>
                </w14:checkbox>
              </w:sdtPr>
              <w:sdtContent>
                <w:r w:rsidR="00093712">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13F581DC" w14:textId="77777777" w:rsidR="009C09B0" w:rsidRDefault="009C09B0" w:rsidP="009C09B0">
            <w:pPr>
              <w:ind w:left="0" w:hanging="2"/>
              <w:rPr>
                <w:rFonts w:ascii="Calibri" w:eastAsia="Calibri" w:hAnsi="Calibri" w:cs="Calibri"/>
              </w:rPr>
            </w:pPr>
            <w:r>
              <w:rPr>
                <w:rFonts w:ascii="Calibri" w:eastAsia="Calibri" w:hAnsi="Calibri" w:cs="Calibri"/>
              </w:rPr>
              <w:t>COI CAT 1</w:t>
            </w:r>
          </w:p>
        </w:tc>
      </w:tr>
      <w:tr w:rsidR="009C09B0" w14:paraId="2B453016" w14:textId="77777777">
        <w:trPr>
          <w:cantSplit/>
          <w:trHeight w:val="360"/>
          <w:jc w:val="center"/>
        </w:trPr>
        <w:tc>
          <w:tcPr>
            <w:tcW w:w="5673" w:type="dxa"/>
          </w:tcPr>
          <w:p w14:paraId="6DB57B7B"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Does the position influence or make decisions regarding the purchase of goods, service or construction work? </w:t>
            </w:r>
            <w:r>
              <w:rPr>
                <w:rFonts w:ascii="Calibri" w:eastAsia="Calibri" w:hAnsi="Calibri" w:cs="Calibri"/>
                <w:b/>
              </w:rPr>
              <w:t xml:space="preserve">Note: Having a procurement card is not qualifying if the individual is limited to making directed and supervised purchases from established vendors.  </w:t>
            </w:r>
          </w:p>
        </w:tc>
        <w:tc>
          <w:tcPr>
            <w:tcW w:w="1799" w:type="dxa"/>
          </w:tcPr>
          <w:p w14:paraId="4F309C1B" w14:textId="77777777" w:rsidR="009C09B0" w:rsidRDefault="009C09B0" w:rsidP="009C09B0">
            <w:pPr>
              <w:ind w:left="0" w:hanging="2"/>
              <w:rPr>
                <w:rFonts w:ascii="Calibri" w:eastAsia="Calibri" w:hAnsi="Calibri" w:cs="Calibri"/>
              </w:rPr>
            </w:pPr>
          </w:p>
          <w:p w14:paraId="04122107" w14:textId="7DC2DD34" w:rsidR="009C09B0" w:rsidRDefault="00000000" w:rsidP="009C09B0">
            <w:pPr>
              <w:ind w:left="0" w:hanging="2"/>
              <w:rPr>
                <w:rFonts w:ascii="Calibri" w:eastAsia="Calibri" w:hAnsi="Calibri" w:cs="Calibri"/>
              </w:rPr>
            </w:pPr>
            <w:sdt>
              <w:sdtPr>
                <w:rPr>
                  <w:rFonts w:ascii="Calibri" w:eastAsia="Calibri" w:hAnsi="Calibri" w:cs="Calibri"/>
                </w:rPr>
                <w:id w:val="-839006378"/>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935273371"/>
                <w14:checkbox>
                  <w14:checked w14:val="1"/>
                  <w14:checkedState w14:val="2612" w14:font="MS Gothic"/>
                  <w14:uncheckedState w14:val="2610" w14:font="MS Gothic"/>
                </w14:checkbox>
              </w:sdtPr>
              <w:sdtContent>
                <w:r w:rsidR="00093712">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4689B081" w14:textId="77777777" w:rsidR="009C09B0" w:rsidRDefault="009C09B0" w:rsidP="009C09B0">
            <w:pPr>
              <w:ind w:left="0" w:hanging="2"/>
              <w:rPr>
                <w:rFonts w:ascii="Calibri" w:eastAsia="Calibri" w:hAnsi="Calibri" w:cs="Calibri"/>
                <w:b/>
              </w:rPr>
            </w:pPr>
            <w:r>
              <w:rPr>
                <w:rFonts w:ascii="Calibri" w:eastAsia="Calibri" w:hAnsi="Calibri" w:cs="Calibri"/>
              </w:rPr>
              <w:t>COI CAT 2</w:t>
            </w:r>
          </w:p>
        </w:tc>
      </w:tr>
      <w:tr w:rsidR="009C09B0" w14:paraId="6F49F454" w14:textId="77777777">
        <w:trPr>
          <w:cantSplit/>
          <w:trHeight w:val="360"/>
          <w:jc w:val="center"/>
        </w:trPr>
        <w:tc>
          <w:tcPr>
            <w:tcW w:w="5673" w:type="dxa"/>
          </w:tcPr>
          <w:p w14:paraId="18529310"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lastRenderedPageBreak/>
              <w:t xml:space="preserve">Does the position influence or make decisions regarding the investment of </w:t>
            </w:r>
            <w:r>
              <w:rPr>
                <w:rFonts w:ascii="Calibri" w:eastAsia="Calibri" w:hAnsi="Calibri" w:cs="Calibri"/>
                <w:b/>
              </w:rPr>
              <w:t>SDSU/CSU</w:t>
            </w:r>
            <w:r>
              <w:rPr>
                <w:rFonts w:ascii="Calibri" w:eastAsia="Calibri" w:hAnsi="Calibri" w:cs="Calibri"/>
              </w:rPr>
              <w:t xml:space="preserve"> funds.  </w:t>
            </w:r>
          </w:p>
          <w:p w14:paraId="32E082D6" w14:textId="77777777" w:rsidR="009C09B0" w:rsidRDefault="009C09B0" w:rsidP="009C09B0">
            <w:pPr>
              <w:ind w:left="0" w:hanging="2"/>
              <w:rPr>
                <w:rFonts w:ascii="Calibri" w:eastAsia="Calibri" w:hAnsi="Calibri" w:cs="Calibri"/>
              </w:rPr>
            </w:pPr>
          </w:p>
        </w:tc>
        <w:tc>
          <w:tcPr>
            <w:tcW w:w="1799" w:type="dxa"/>
          </w:tcPr>
          <w:p w14:paraId="275D263A" w14:textId="77777777" w:rsidR="009C09B0" w:rsidRDefault="009C09B0" w:rsidP="009C09B0">
            <w:pPr>
              <w:ind w:left="0" w:hanging="2"/>
              <w:rPr>
                <w:rFonts w:ascii="Calibri" w:eastAsia="Calibri" w:hAnsi="Calibri" w:cs="Calibri"/>
              </w:rPr>
            </w:pPr>
          </w:p>
          <w:p w14:paraId="6A082428" w14:textId="0392C95F" w:rsidR="009C09B0" w:rsidRDefault="00000000" w:rsidP="009C09B0">
            <w:pPr>
              <w:ind w:left="0" w:hanging="2"/>
              <w:rPr>
                <w:rFonts w:ascii="Calibri" w:eastAsia="Calibri" w:hAnsi="Calibri" w:cs="Calibri"/>
              </w:rPr>
            </w:pPr>
            <w:sdt>
              <w:sdtPr>
                <w:rPr>
                  <w:rFonts w:ascii="Calibri" w:eastAsia="Calibri" w:hAnsi="Calibri" w:cs="Calibri"/>
                </w:rPr>
                <w:id w:val="1374658601"/>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29458163"/>
                <w14:checkbox>
                  <w14:checked w14:val="1"/>
                  <w14:checkedState w14:val="2612" w14:font="MS Gothic"/>
                  <w14:uncheckedState w14:val="2610" w14:font="MS Gothic"/>
                </w14:checkbox>
              </w:sdtPr>
              <w:sdtContent>
                <w:r w:rsidR="00093712">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555FF942" w14:textId="77777777" w:rsidR="009C09B0" w:rsidRDefault="009C09B0" w:rsidP="009C09B0">
            <w:pPr>
              <w:ind w:left="0" w:hanging="2"/>
              <w:rPr>
                <w:rFonts w:ascii="Calibri" w:eastAsia="Calibri" w:hAnsi="Calibri" w:cs="Calibri"/>
              </w:rPr>
            </w:pPr>
            <w:r>
              <w:rPr>
                <w:rFonts w:ascii="Calibri" w:eastAsia="Calibri" w:hAnsi="Calibri" w:cs="Calibri"/>
              </w:rPr>
              <w:t>COI CAT 5</w:t>
            </w:r>
          </w:p>
          <w:p w14:paraId="5DEA33F0" w14:textId="77777777" w:rsidR="009C09B0" w:rsidRDefault="009C09B0" w:rsidP="009C09B0">
            <w:pPr>
              <w:ind w:left="0" w:hanging="2"/>
              <w:rPr>
                <w:rFonts w:ascii="Calibri" w:eastAsia="Calibri" w:hAnsi="Calibri" w:cs="Calibri"/>
              </w:rPr>
            </w:pPr>
          </w:p>
          <w:p w14:paraId="7CD76BA8" w14:textId="77777777" w:rsidR="009C09B0" w:rsidRDefault="009C09B0" w:rsidP="009C09B0">
            <w:pPr>
              <w:ind w:left="0" w:hanging="2"/>
              <w:rPr>
                <w:rFonts w:ascii="Calibri" w:eastAsia="Calibri" w:hAnsi="Calibri" w:cs="Calibri"/>
              </w:rPr>
            </w:pPr>
          </w:p>
        </w:tc>
      </w:tr>
      <w:tr w:rsidR="009C09B0" w14:paraId="21FEC1E6" w14:textId="77777777">
        <w:trPr>
          <w:cantSplit/>
          <w:trHeight w:val="360"/>
          <w:jc w:val="center"/>
        </w:trPr>
        <w:tc>
          <w:tcPr>
            <w:tcW w:w="5673" w:type="dxa"/>
          </w:tcPr>
          <w:p w14:paraId="032F34BA"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the position influence or make decisions regarding the sale of campus goods, services, products, or commodities (including agricultural commodities), which are sold by the campus?</w:t>
            </w:r>
          </w:p>
        </w:tc>
        <w:tc>
          <w:tcPr>
            <w:tcW w:w="1799" w:type="dxa"/>
          </w:tcPr>
          <w:p w14:paraId="1A0AC9EB" w14:textId="77777777" w:rsidR="009C09B0" w:rsidRDefault="009C09B0" w:rsidP="009C09B0">
            <w:pPr>
              <w:ind w:left="0" w:hanging="2"/>
              <w:rPr>
                <w:rFonts w:ascii="Calibri" w:eastAsia="Calibri" w:hAnsi="Calibri" w:cs="Calibri"/>
              </w:rPr>
            </w:pPr>
          </w:p>
          <w:p w14:paraId="450680F0" w14:textId="144E9FCA" w:rsidR="009C09B0" w:rsidRDefault="00000000" w:rsidP="009C09B0">
            <w:pPr>
              <w:ind w:left="0" w:hanging="2"/>
              <w:rPr>
                <w:rFonts w:ascii="Calibri" w:eastAsia="Calibri" w:hAnsi="Calibri" w:cs="Calibri"/>
              </w:rPr>
            </w:pPr>
            <w:sdt>
              <w:sdtPr>
                <w:rPr>
                  <w:rFonts w:ascii="Calibri" w:eastAsia="Calibri" w:hAnsi="Calibri" w:cs="Calibri"/>
                </w:rPr>
                <w:id w:val="-134338817"/>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57331090"/>
                <w14:checkbox>
                  <w14:checked w14:val="1"/>
                  <w14:checkedState w14:val="2612" w14:font="MS Gothic"/>
                  <w14:uncheckedState w14:val="2610" w14:font="MS Gothic"/>
                </w14:checkbox>
              </w:sdtPr>
              <w:sdtContent>
                <w:r w:rsidR="00093712">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258D47F7" w14:textId="77777777" w:rsidR="009C09B0" w:rsidRDefault="009C09B0" w:rsidP="009C09B0">
            <w:pPr>
              <w:ind w:left="0" w:hanging="2"/>
              <w:rPr>
                <w:rFonts w:ascii="Calibri" w:eastAsia="Calibri" w:hAnsi="Calibri" w:cs="Calibri"/>
              </w:rPr>
            </w:pPr>
          </w:p>
          <w:p w14:paraId="380E91DE" w14:textId="77777777" w:rsidR="009C09B0" w:rsidRDefault="009C09B0" w:rsidP="009C09B0">
            <w:pPr>
              <w:ind w:left="0" w:hanging="2"/>
              <w:rPr>
                <w:rFonts w:ascii="Calibri" w:eastAsia="Calibri" w:hAnsi="Calibri" w:cs="Calibri"/>
              </w:rPr>
            </w:pPr>
            <w:r>
              <w:rPr>
                <w:rFonts w:ascii="Calibri" w:eastAsia="Calibri" w:hAnsi="Calibri" w:cs="Calibri"/>
              </w:rPr>
              <w:t>COI CAT 6</w:t>
            </w:r>
          </w:p>
        </w:tc>
      </w:tr>
    </w:tbl>
    <w:p w14:paraId="45615CA3" w14:textId="77777777" w:rsidR="00E1629F" w:rsidRDefault="00F0271B">
      <w:pPr>
        <w:pStyle w:val="Heading1"/>
        <w:ind w:left="0" w:hanging="2"/>
        <w:rPr>
          <w:rFonts w:ascii="Calibri" w:eastAsia="Calibri" w:hAnsi="Calibri" w:cs="Calibri"/>
          <w:u w:val="single"/>
        </w:rPr>
      </w:pPr>
      <w:r>
        <w:br w:type="page"/>
      </w:r>
      <w:r>
        <w:rPr>
          <w:rFonts w:ascii="Calibri" w:eastAsia="Calibri" w:hAnsi="Calibri" w:cs="Calibri"/>
          <w:sz w:val="36"/>
          <w:szCs w:val="36"/>
          <w:u w:val="single"/>
        </w:rPr>
        <w:lastRenderedPageBreak/>
        <w:t>Attachment C</w:t>
      </w:r>
    </w:p>
    <w:p w14:paraId="432BA903" w14:textId="77777777" w:rsidR="00E1629F" w:rsidRDefault="00F0271B">
      <w:pPr>
        <w:ind w:left="0" w:hanging="2"/>
        <w:rPr>
          <w:rFonts w:ascii="Calibri" w:eastAsia="Calibri" w:hAnsi="Calibri" w:cs="Calibri"/>
        </w:rPr>
      </w:pPr>
      <w:r>
        <w:rPr>
          <w:rFonts w:ascii="Calibri" w:eastAsia="Calibri" w:hAnsi="Calibri" w:cs="Calibri"/>
        </w:rPr>
        <w:t xml:space="preserve">Complete for </w:t>
      </w:r>
      <w:r w:rsidRPr="00DA5006">
        <w:rPr>
          <w:rFonts w:ascii="Calibri" w:eastAsia="Calibri" w:hAnsi="Calibri" w:cs="Calibri"/>
          <w:b/>
          <w:bCs/>
        </w:rPr>
        <w:t>MPP Positions Only</w:t>
      </w:r>
    </w:p>
    <w:p w14:paraId="7CFFC316" w14:textId="77777777" w:rsidR="00E1629F" w:rsidRDefault="00E1629F">
      <w:pPr>
        <w:ind w:left="0" w:right="90" w:hanging="2"/>
        <w:jc w:val="center"/>
        <w:rPr>
          <w:rFonts w:ascii="Calibri" w:eastAsia="Calibri" w:hAnsi="Calibri" w:cs="Calibri"/>
        </w:rPr>
      </w:pPr>
    </w:p>
    <w:p w14:paraId="7AEC0B84" w14:textId="77777777" w:rsidR="00E1629F" w:rsidRDefault="00F0271B">
      <w:pPr>
        <w:pBdr>
          <w:top w:val="single" w:sz="6" w:space="1" w:color="000000"/>
          <w:bottom w:val="single" w:sz="6" w:space="1" w:color="000000"/>
        </w:pBdr>
        <w:ind w:left="0" w:right="90" w:hanging="2"/>
        <w:rPr>
          <w:rFonts w:ascii="Calibri" w:eastAsia="Calibri" w:hAnsi="Calibri" w:cs="Calibri"/>
        </w:rPr>
      </w:pPr>
      <w:r>
        <w:rPr>
          <w:rFonts w:ascii="Calibri" w:eastAsia="Calibri" w:hAnsi="Calibri" w:cs="Calibri"/>
          <w:b/>
        </w:rPr>
        <w:t>Mental Effort:</w:t>
      </w:r>
      <w:r>
        <w:rPr>
          <w:rFonts w:ascii="Calibri" w:eastAsia="Calibri" w:hAnsi="Calibri" w:cs="Calibri"/>
        </w:rPr>
        <w:t xml:space="preserve">  </w:t>
      </w:r>
    </w:p>
    <w:p w14:paraId="4C82AFC7" w14:textId="77777777" w:rsidR="00E1629F" w:rsidRDefault="00F0271B">
      <w:pPr>
        <w:pBdr>
          <w:top w:val="single" w:sz="6" w:space="1" w:color="000000"/>
          <w:left w:val="nil"/>
          <w:bottom w:val="single" w:sz="6" w:space="1" w:color="000000"/>
          <w:right w:val="nil"/>
          <w:between w:val="nil"/>
        </w:pBdr>
        <w:spacing w:line="240" w:lineRule="auto"/>
        <w:ind w:left="0" w:right="90" w:hanging="2"/>
        <w:rPr>
          <w:rFonts w:ascii="Calibri" w:eastAsia="Calibri" w:hAnsi="Calibri" w:cs="Calibri"/>
          <w:i/>
          <w:color w:val="000000"/>
          <w:sz w:val="22"/>
          <w:szCs w:val="22"/>
        </w:rPr>
      </w:pPr>
      <w:r>
        <w:rPr>
          <w:rFonts w:ascii="Calibri" w:eastAsia="Calibri" w:hAnsi="Calibri" w:cs="Calibri"/>
          <w:i/>
          <w:color w:val="000000"/>
          <w:sz w:val="22"/>
          <w:szCs w:val="22"/>
        </w:rPr>
        <w:t>Enter frequency of occurrence for all applicable activities using the following key:</w:t>
      </w:r>
    </w:p>
    <w:p w14:paraId="4C9E43A1" w14:textId="77777777" w:rsidR="00E1629F" w:rsidRDefault="00E1629F">
      <w:pPr>
        <w:ind w:left="0" w:right="-180" w:hanging="2"/>
        <w:rPr>
          <w:rFonts w:ascii="Calibri" w:eastAsia="Calibri" w:hAnsi="Calibri" w:cs="Calibri"/>
          <w:sz w:val="22"/>
          <w:szCs w:val="22"/>
        </w:rPr>
      </w:pPr>
    </w:p>
    <w:p w14:paraId="6E954543" w14:textId="77777777" w:rsidR="00E1629F" w:rsidRDefault="00F0271B">
      <w:pPr>
        <w:ind w:left="0" w:right="-180" w:hanging="2"/>
        <w:rPr>
          <w:rFonts w:ascii="Calibri" w:eastAsia="Calibri" w:hAnsi="Calibri" w:cs="Calibri"/>
          <w:sz w:val="22"/>
          <w:szCs w:val="22"/>
        </w:rPr>
      </w:pPr>
      <w:r>
        <w:rPr>
          <w:rFonts w:ascii="Calibri" w:eastAsia="Calibri" w:hAnsi="Calibri" w:cs="Calibri"/>
          <w:b/>
          <w:sz w:val="22"/>
          <w:szCs w:val="22"/>
        </w:rPr>
        <w:t>1=Never Occurs        2=Seldom Occurs       3=Sometimes Occurs         4=Occurs Often       5=Almost Always Occurs</w:t>
      </w:r>
    </w:p>
    <w:p w14:paraId="6F8F0A02" w14:textId="77777777" w:rsidR="00E1629F" w:rsidRDefault="00E1629F">
      <w:pPr>
        <w:ind w:left="0" w:right="-180" w:hanging="2"/>
        <w:rPr>
          <w:rFonts w:ascii="Calibri" w:eastAsia="Calibri" w:hAnsi="Calibri" w:cs="Calibri"/>
          <w:sz w:val="22"/>
          <w:szCs w:val="22"/>
        </w:rPr>
      </w:pPr>
    </w:p>
    <w:tbl>
      <w:tblPr>
        <w:tblStyle w:val="a8"/>
        <w:tblW w:w="10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4410"/>
        <w:gridCol w:w="810"/>
        <w:gridCol w:w="4770"/>
      </w:tblGrid>
      <w:tr w:rsidR="00E1629F" w14:paraId="739657A0" w14:textId="77777777">
        <w:tc>
          <w:tcPr>
            <w:tcW w:w="5238" w:type="dxa"/>
            <w:gridSpan w:val="2"/>
            <w:tcBorders>
              <w:top w:val="single" w:sz="12" w:space="0" w:color="000000"/>
              <w:left w:val="single" w:sz="12" w:space="0" w:color="000000"/>
              <w:right w:val="single" w:sz="12" w:space="0" w:color="000000"/>
            </w:tcBorders>
            <w:shd w:val="clear" w:color="auto" w:fill="DEEAF6"/>
          </w:tcPr>
          <w:p w14:paraId="5D7FD381"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Planning</w:t>
            </w:r>
          </w:p>
        </w:tc>
        <w:tc>
          <w:tcPr>
            <w:tcW w:w="5580" w:type="dxa"/>
            <w:gridSpan w:val="2"/>
            <w:tcBorders>
              <w:top w:val="single" w:sz="12" w:space="0" w:color="000000"/>
              <w:left w:val="single" w:sz="12" w:space="0" w:color="000000"/>
              <w:right w:val="single" w:sz="12" w:space="0" w:color="000000"/>
            </w:tcBorders>
            <w:shd w:val="clear" w:color="auto" w:fill="DEEAF6"/>
            <w:vAlign w:val="center"/>
          </w:tcPr>
          <w:p w14:paraId="0BE1E18B"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Staffing</w:t>
            </w:r>
          </w:p>
        </w:tc>
      </w:tr>
      <w:tr w:rsidR="00E1629F" w14:paraId="43220F6E" w14:textId="77777777">
        <w:tc>
          <w:tcPr>
            <w:tcW w:w="828" w:type="dxa"/>
            <w:tcBorders>
              <w:left w:val="single" w:sz="12" w:space="0" w:color="000000"/>
            </w:tcBorders>
          </w:tcPr>
          <w:p w14:paraId="69AC95ED"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1D00883B" w14:textId="77777777" w:rsidR="00E1629F" w:rsidRDefault="00F0271B">
            <w:pPr>
              <w:ind w:left="0" w:hanging="2"/>
              <w:rPr>
                <w:rFonts w:ascii="Calibri" w:eastAsia="Calibri" w:hAnsi="Calibri" w:cs="Calibri"/>
              </w:rPr>
            </w:pPr>
            <w:r>
              <w:rPr>
                <w:rFonts w:ascii="Calibri" w:eastAsia="Calibri" w:hAnsi="Calibri" w:cs="Calibri"/>
              </w:rPr>
              <w:t>Forecast</w:t>
            </w:r>
          </w:p>
        </w:tc>
        <w:tc>
          <w:tcPr>
            <w:tcW w:w="810" w:type="dxa"/>
            <w:tcBorders>
              <w:left w:val="single" w:sz="12" w:space="0" w:color="000000"/>
            </w:tcBorders>
          </w:tcPr>
          <w:p w14:paraId="3876FED3"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481AB1C1" w14:textId="77777777" w:rsidR="00E1629F" w:rsidRDefault="00F0271B">
            <w:pPr>
              <w:ind w:left="0" w:hanging="2"/>
              <w:rPr>
                <w:rFonts w:ascii="Calibri" w:eastAsia="Calibri" w:hAnsi="Calibri" w:cs="Calibri"/>
              </w:rPr>
            </w:pPr>
            <w:r>
              <w:rPr>
                <w:rFonts w:ascii="Calibri" w:eastAsia="Calibri" w:hAnsi="Calibri" w:cs="Calibri"/>
              </w:rPr>
              <w:t>Define Roles</w:t>
            </w:r>
          </w:p>
        </w:tc>
      </w:tr>
      <w:tr w:rsidR="00E1629F" w14:paraId="14E4684C" w14:textId="77777777">
        <w:tc>
          <w:tcPr>
            <w:tcW w:w="828" w:type="dxa"/>
            <w:tcBorders>
              <w:left w:val="single" w:sz="12" w:space="0" w:color="000000"/>
            </w:tcBorders>
          </w:tcPr>
          <w:p w14:paraId="0CB6D265"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5CB22197" w14:textId="77777777" w:rsidR="00E1629F" w:rsidRDefault="00F0271B">
            <w:pPr>
              <w:ind w:left="0" w:hanging="2"/>
              <w:rPr>
                <w:rFonts w:ascii="Calibri" w:eastAsia="Calibri" w:hAnsi="Calibri" w:cs="Calibri"/>
              </w:rPr>
            </w:pPr>
            <w:r>
              <w:rPr>
                <w:rFonts w:ascii="Calibri" w:eastAsia="Calibri" w:hAnsi="Calibri" w:cs="Calibri"/>
              </w:rPr>
              <w:t>Set Program Goals</w:t>
            </w:r>
          </w:p>
        </w:tc>
        <w:tc>
          <w:tcPr>
            <w:tcW w:w="810" w:type="dxa"/>
            <w:tcBorders>
              <w:left w:val="single" w:sz="12" w:space="0" w:color="000000"/>
            </w:tcBorders>
          </w:tcPr>
          <w:p w14:paraId="38BF80D6"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25BE698F" w14:textId="77777777" w:rsidR="00E1629F" w:rsidRDefault="00F0271B">
            <w:pPr>
              <w:ind w:left="0" w:hanging="2"/>
              <w:rPr>
                <w:rFonts w:ascii="Calibri" w:eastAsia="Calibri" w:hAnsi="Calibri" w:cs="Calibri"/>
              </w:rPr>
            </w:pPr>
            <w:r>
              <w:rPr>
                <w:rFonts w:ascii="Calibri" w:eastAsia="Calibri" w:hAnsi="Calibri" w:cs="Calibri"/>
              </w:rPr>
              <w:t>Give Input to Position Descriptions</w:t>
            </w:r>
          </w:p>
        </w:tc>
      </w:tr>
      <w:tr w:rsidR="00E1629F" w14:paraId="380D55A0" w14:textId="77777777">
        <w:tc>
          <w:tcPr>
            <w:tcW w:w="828" w:type="dxa"/>
            <w:tcBorders>
              <w:left w:val="single" w:sz="12" w:space="0" w:color="000000"/>
            </w:tcBorders>
          </w:tcPr>
          <w:p w14:paraId="1981DAD1"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25B4480A" w14:textId="77777777" w:rsidR="00E1629F" w:rsidRDefault="00F0271B">
            <w:pPr>
              <w:ind w:left="0" w:hanging="2"/>
              <w:rPr>
                <w:rFonts w:ascii="Calibri" w:eastAsia="Calibri" w:hAnsi="Calibri" w:cs="Calibri"/>
              </w:rPr>
            </w:pPr>
            <w:r>
              <w:rPr>
                <w:rFonts w:ascii="Calibri" w:eastAsia="Calibri" w:hAnsi="Calibri" w:cs="Calibri"/>
              </w:rPr>
              <w:t>Determine Budget Allocations</w:t>
            </w:r>
          </w:p>
        </w:tc>
        <w:tc>
          <w:tcPr>
            <w:tcW w:w="810" w:type="dxa"/>
            <w:tcBorders>
              <w:left w:val="single" w:sz="12" w:space="0" w:color="000000"/>
            </w:tcBorders>
          </w:tcPr>
          <w:p w14:paraId="103C5F62"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7723EB78" w14:textId="77777777" w:rsidR="00E1629F" w:rsidRDefault="00F0271B">
            <w:pPr>
              <w:ind w:left="0" w:hanging="2"/>
              <w:rPr>
                <w:rFonts w:ascii="Calibri" w:eastAsia="Calibri" w:hAnsi="Calibri" w:cs="Calibri"/>
              </w:rPr>
            </w:pPr>
            <w:r>
              <w:rPr>
                <w:rFonts w:ascii="Calibri" w:eastAsia="Calibri" w:hAnsi="Calibri" w:cs="Calibri"/>
              </w:rPr>
              <w:t>Determine Selection Criteria</w:t>
            </w:r>
          </w:p>
        </w:tc>
      </w:tr>
      <w:tr w:rsidR="00E1629F" w14:paraId="794D4DD6" w14:textId="77777777">
        <w:tc>
          <w:tcPr>
            <w:tcW w:w="828" w:type="dxa"/>
            <w:tcBorders>
              <w:left w:val="single" w:sz="12" w:space="0" w:color="000000"/>
            </w:tcBorders>
          </w:tcPr>
          <w:p w14:paraId="729ABEDA"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3598A855" w14:textId="77777777" w:rsidR="00E1629F" w:rsidRDefault="00F0271B">
            <w:pPr>
              <w:ind w:left="0" w:hanging="2"/>
              <w:rPr>
                <w:rFonts w:ascii="Calibri" w:eastAsia="Calibri" w:hAnsi="Calibri" w:cs="Calibri"/>
              </w:rPr>
            </w:pPr>
            <w:r>
              <w:rPr>
                <w:rFonts w:ascii="Calibri" w:eastAsia="Calibri" w:hAnsi="Calibri" w:cs="Calibri"/>
              </w:rPr>
              <w:t>Establish, Implement, Revise Policies</w:t>
            </w:r>
          </w:p>
        </w:tc>
        <w:tc>
          <w:tcPr>
            <w:tcW w:w="810" w:type="dxa"/>
            <w:tcBorders>
              <w:left w:val="single" w:sz="12" w:space="0" w:color="000000"/>
            </w:tcBorders>
          </w:tcPr>
          <w:p w14:paraId="3C7E9786"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5F87D6EE" w14:textId="77777777" w:rsidR="00E1629F" w:rsidRDefault="00F0271B">
            <w:pPr>
              <w:ind w:left="0" w:hanging="2"/>
              <w:rPr>
                <w:rFonts w:ascii="Calibri" w:eastAsia="Calibri" w:hAnsi="Calibri" w:cs="Calibri"/>
              </w:rPr>
            </w:pPr>
            <w:r>
              <w:rPr>
                <w:rFonts w:ascii="Calibri" w:eastAsia="Calibri" w:hAnsi="Calibri" w:cs="Calibri"/>
              </w:rPr>
              <w:t>Recruit/Interview/Select</w:t>
            </w:r>
          </w:p>
        </w:tc>
      </w:tr>
      <w:tr w:rsidR="00E1629F" w14:paraId="1172E1A0" w14:textId="77777777">
        <w:tc>
          <w:tcPr>
            <w:tcW w:w="828" w:type="dxa"/>
            <w:tcBorders>
              <w:left w:val="single" w:sz="12" w:space="0" w:color="000000"/>
            </w:tcBorders>
          </w:tcPr>
          <w:p w14:paraId="25B001BB"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C3F277E" w14:textId="77777777" w:rsidR="00E1629F" w:rsidRDefault="00E1629F">
            <w:pPr>
              <w:ind w:left="0" w:hanging="2"/>
              <w:rPr>
                <w:rFonts w:ascii="Calibri" w:eastAsia="Calibri" w:hAnsi="Calibri" w:cs="Calibri"/>
              </w:rPr>
            </w:pPr>
          </w:p>
        </w:tc>
        <w:tc>
          <w:tcPr>
            <w:tcW w:w="810" w:type="dxa"/>
            <w:tcBorders>
              <w:left w:val="single" w:sz="12" w:space="0" w:color="000000"/>
            </w:tcBorders>
          </w:tcPr>
          <w:p w14:paraId="4DDAEE54"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2F5F989" w14:textId="77777777" w:rsidR="00E1629F" w:rsidRDefault="00F0271B">
            <w:pPr>
              <w:ind w:left="0" w:hanging="2"/>
              <w:rPr>
                <w:rFonts w:ascii="Calibri" w:eastAsia="Calibri" w:hAnsi="Calibri" w:cs="Calibri"/>
              </w:rPr>
            </w:pPr>
            <w:r>
              <w:rPr>
                <w:rFonts w:ascii="Calibri" w:eastAsia="Calibri" w:hAnsi="Calibri" w:cs="Calibri"/>
              </w:rPr>
              <w:t>Orient Staff</w:t>
            </w:r>
          </w:p>
        </w:tc>
      </w:tr>
      <w:tr w:rsidR="00E1629F" w14:paraId="7C7B5A73" w14:textId="77777777">
        <w:tc>
          <w:tcPr>
            <w:tcW w:w="5238" w:type="dxa"/>
            <w:gridSpan w:val="2"/>
            <w:tcBorders>
              <w:left w:val="single" w:sz="12" w:space="0" w:color="000000"/>
              <w:right w:val="single" w:sz="12" w:space="0" w:color="000000"/>
            </w:tcBorders>
            <w:shd w:val="clear" w:color="auto" w:fill="DEEAF6"/>
            <w:vAlign w:val="center"/>
          </w:tcPr>
          <w:p w14:paraId="7F467D54"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Organization</w:t>
            </w:r>
          </w:p>
        </w:tc>
        <w:tc>
          <w:tcPr>
            <w:tcW w:w="5580" w:type="dxa"/>
            <w:gridSpan w:val="2"/>
            <w:tcBorders>
              <w:left w:val="single" w:sz="12" w:space="0" w:color="000000"/>
              <w:right w:val="single" w:sz="12" w:space="0" w:color="000000"/>
            </w:tcBorders>
            <w:shd w:val="clear" w:color="auto" w:fill="DEEAF6"/>
            <w:vAlign w:val="center"/>
          </w:tcPr>
          <w:p w14:paraId="4E430749" w14:textId="77777777" w:rsidR="00E1629F" w:rsidRDefault="00F0271B">
            <w:pPr>
              <w:ind w:left="0" w:hanging="2"/>
              <w:jc w:val="center"/>
              <w:rPr>
                <w:rFonts w:ascii="Calibri" w:eastAsia="Calibri" w:hAnsi="Calibri" w:cs="Calibri"/>
              </w:rPr>
            </w:pPr>
            <w:r>
              <w:rPr>
                <w:rFonts w:ascii="Calibri" w:eastAsia="Calibri" w:hAnsi="Calibri" w:cs="Calibri"/>
                <w:b/>
                <w:u w:val="single"/>
              </w:rPr>
              <w:t>Employee Relations</w:t>
            </w:r>
          </w:p>
        </w:tc>
      </w:tr>
      <w:tr w:rsidR="00E1629F" w14:paraId="5083F138" w14:textId="77777777">
        <w:tc>
          <w:tcPr>
            <w:tcW w:w="828" w:type="dxa"/>
            <w:tcBorders>
              <w:left w:val="single" w:sz="12" w:space="0" w:color="000000"/>
            </w:tcBorders>
          </w:tcPr>
          <w:p w14:paraId="2349F34D" w14:textId="77777777" w:rsidR="00E1629F" w:rsidRDefault="00E1629F">
            <w:pPr>
              <w:ind w:left="0" w:right="-28" w:hanging="2"/>
              <w:rPr>
                <w:rFonts w:ascii="Calibri" w:eastAsia="Calibri" w:hAnsi="Calibri" w:cs="Calibri"/>
              </w:rPr>
            </w:pPr>
          </w:p>
        </w:tc>
        <w:tc>
          <w:tcPr>
            <w:tcW w:w="4410" w:type="dxa"/>
            <w:tcBorders>
              <w:right w:val="single" w:sz="12" w:space="0" w:color="000000"/>
            </w:tcBorders>
          </w:tcPr>
          <w:p w14:paraId="67079ED2" w14:textId="77777777" w:rsidR="00E1629F" w:rsidRDefault="00F0271B">
            <w:pPr>
              <w:ind w:left="0" w:hanging="2"/>
              <w:rPr>
                <w:rFonts w:ascii="Calibri" w:eastAsia="Calibri" w:hAnsi="Calibri" w:cs="Calibri"/>
              </w:rPr>
            </w:pPr>
            <w:r>
              <w:rPr>
                <w:rFonts w:ascii="Calibri" w:eastAsia="Calibri" w:hAnsi="Calibri" w:cs="Calibri"/>
              </w:rPr>
              <w:t>Describe Relationships Between Functions</w:t>
            </w:r>
          </w:p>
        </w:tc>
        <w:tc>
          <w:tcPr>
            <w:tcW w:w="810" w:type="dxa"/>
            <w:tcBorders>
              <w:left w:val="single" w:sz="12" w:space="0" w:color="000000"/>
            </w:tcBorders>
          </w:tcPr>
          <w:p w14:paraId="2A64D3EE"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79230BAD" w14:textId="77777777" w:rsidR="00E1629F" w:rsidRDefault="00F0271B">
            <w:pPr>
              <w:ind w:left="0" w:hanging="2"/>
              <w:rPr>
                <w:rFonts w:ascii="Calibri" w:eastAsia="Calibri" w:hAnsi="Calibri" w:cs="Calibri"/>
              </w:rPr>
            </w:pPr>
            <w:r>
              <w:rPr>
                <w:rFonts w:ascii="Calibri" w:eastAsia="Calibri" w:hAnsi="Calibri" w:cs="Calibri"/>
              </w:rPr>
              <w:t>Initiate Corrective Action</w:t>
            </w:r>
          </w:p>
        </w:tc>
      </w:tr>
      <w:tr w:rsidR="00E1629F" w14:paraId="66C9E55D" w14:textId="77777777">
        <w:tc>
          <w:tcPr>
            <w:tcW w:w="828" w:type="dxa"/>
            <w:tcBorders>
              <w:left w:val="single" w:sz="12" w:space="0" w:color="000000"/>
            </w:tcBorders>
          </w:tcPr>
          <w:p w14:paraId="70C9D778"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0A5C068A" w14:textId="77777777" w:rsidR="00E1629F" w:rsidRDefault="00F0271B">
            <w:pPr>
              <w:ind w:left="0" w:hanging="2"/>
              <w:rPr>
                <w:rFonts w:ascii="Calibri" w:eastAsia="Calibri" w:hAnsi="Calibri" w:cs="Calibri"/>
              </w:rPr>
            </w:pPr>
            <w:r>
              <w:rPr>
                <w:rFonts w:ascii="Calibri" w:eastAsia="Calibri" w:hAnsi="Calibri" w:cs="Calibri"/>
              </w:rPr>
              <w:t>Define Department/Divisional Structure</w:t>
            </w:r>
          </w:p>
        </w:tc>
        <w:tc>
          <w:tcPr>
            <w:tcW w:w="810" w:type="dxa"/>
            <w:tcBorders>
              <w:left w:val="single" w:sz="12" w:space="0" w:color="000000"/>
            </w:tcBorders>
          </w:tcPr>
          <w:p w14:paraId="07739E0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79810C83" w14:textId="77777777" w:rsidR="00E1629F" w:rsidRDefault="00F0271B">
            <w:pPr>
              <w:ind w:left="0" w:hanging="2"/>
              <w:rPr>
                <w:rFonts w:ascii="Calibri" w:eastAsia="Calibri" w:hAnsi="Calibri" w:cs="Calibri"/>
              </w:rPr>
            </w:pPr>
            <w:r>
              <w:rPr>
                <w:rFonts w:ascii="Calibri" w:eastAsia="Calibri" w:hAnsi="Calibri" w:cs="Calibri"/>
              </w:rPr>
              <w:t>Authorize Formal Discipline</w:t>
            </w:r>
          </w:p>
        </w:tc>
      </w:tr>
      <w:tr w:rsidR="00E1629F" w14:paraId="3C1EA1CF" w14:textId="77777777">
        <w:tc>
          <w:tcPr>
            <w:tcW w:w="828" w:type="dxa"/>
            <w:tcBorders>
              <w:left w:val="single" w:sz="12" w:space="0" w:color="000000"/>
            </w:tcBorders>
          </w:tcPr>
          <w:p w14:paraId="6A7110A7"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0E98B7C7" w14:textId="77777777" w:rsidR="00E1629F" w:rsidRDefault="00F0271B">
            <w:pPr>
              <w:ind w:left="0" w:hanging="2"/>
              <w:rPr>
                <w:rFonts w:ascii="Calibri" w:eastAsia="Calibri" w:hAnsi="Calibri" w:cs="Calibri"/>
              </w:rPr>
            </w:pPr>
            <w:r>
              <w:rPr>
                <w:rFonts w:ascii="Calibri" w:eastAsia="Calibri" w:hAnsi="Calibri" w:cs="Calibri"/>
              </w:rPr>
              <w:t>Establish Priorities to Meet Goals</w:t>
            </w:r>
          </w:p>
        </w:tc>
        <w:tc>
          <w:tcPr>
            <w:tcW w:w="810" w:type="dxa"/>
            <w:tcBorders>
              <w:left w:val="single" w:sz="12" w:space="0" w:color="000000"/>
            </w:tcBorders>
          </w:tcPr>
          <w:p w14:paraId="13CF105B"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09B33C58" w14:textId="77777777" w:rsidR="00E1629F" w:rsidRDefault="00F0271B">
            <w:pPr>
              <w:ind w:left="0" w:hanging="2"/>
              <w:rPr>
                <w:rFonts w:ascii="Calibri" w:eastAsia="Calibri" w:hAnsi="Calibri" w:cs="Calibri"/>
              </w:rPr>
            </w:pPr>
            <w:r>
              <w:rPr>
                <w:rFonts w:ascii="Calibri" w:eastAsia="Calibri" w:hAnsi="Calibri" w:cs="Calibri"/>
              </w:rPr>
              <w:t>Administer Collective Bargaining Agreements</w:t>
            </w:r>
          </w:p>
        </w:tc>
      </w:tr>
      <w:tr w:rsidR="00E1629F" w14:paraId="35ADD255" w14:textId="77777777">
        <w:tc>
          <w:tcPr>
            <w:tcW w:w="828" w:type="dxa"/>
            <w:tcBorders>
              <w:left w:val="single" w:sz="12" w:space="0" w:color="000000"/>
            </w:tcBorders>
          </w:tcPr>
          <w:p w14:paraId="7E32519F"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B722F47" w14:textId="77777777" w:rsidR="00E1629F" w:rsidRDefault="00F0271B">
            <w:pPr>
              <w:ind w:left="0" w:hanging="2"/>
              <w:rPr>
                <w:rFonts w:ascii="Calibri" w:eastAsia="Calibri" w:hAnsi="Calibri" w:cs="Calibri"/>
              </w:rPr>
            </w:pPr>
            <w:r>
              <w:rPr>
                <w:rFonts w:ascii="Calibri" w:eastAsia="Calibri" w:hAnsi="Calibri" w:cs="Calibri"/>
              </w:rPr>
              <w:t>Schedule Work for Employees</w:t>
            </w:r>
          </w:p>
        </w:tc>
        <w:tc>
          <w:tcPr>
            <w:tcW w:w="810" w:type="dxa"/>
            <w:tcBorders>
              <w:left w:val="single" w:sz="12" w:space="0" w:color="000000"/>
            </w:tcBorders>
            <w:vAlign w:val="center"/>
          </w:tcPr>
          <w:p w14:paraId="168CB400" w14:textId="77777777" w:rsidR="00E1629F" w:rsidRDefault="00E1629F">
            <w:pPr>
              <w:ind w:left="0" w:hanging="2"/>
              <w:jc w:val="center"/>
              <w:rPr>
                <w:rFonts w:ascii="Calibri" w:eastAsia="Calibri" w:hAnsi="Calibri" w:cs="Calibri"/>
                <w:u w:val="single"/>
              </w:rPr>
            </w:pPr>
          </w:p>
        </w:tc>
        <w:tc>
          <w:tcPr>
            <w:tcW w:w="4770" w:type="dxa"/>
            <w:tcBorders>
              <w:right w:val="single" w:sz="12" w:space="0" w:color="000000"/>
            </w:tcBorders>
          </w:tcPr>
          <w:p w14:paraId="2EE22B8F" w14:textId="77777777" w:rsidR="00E1629F" w:rsidRDefault="00F0271B">
            <w:pPr>
              <w:ind w:left="0" w:hanging="2"/>
              <w:rPr>
                <w:rFonts w:ascii="Calibri" w:eastAsia="Calibri" w:hAnsi="Calibri" w:cs="Calibri"/>
              </w:rPr>
            </w:pPr>
            <w:r>
              <w:rPr>
                <w:rFonts w:ascii="Calibri" w:eastAsia="Calibri" w:hAnsi="Calibri" w:cs="Calibri"/>
              </w:rPr>
              <w:t>Prepares/Investigates Grievance Awards and Complaints</w:t>
            </w:r>
          </w:p>
        </w:tc>
      </w:tr>
      <w:tr w:rsidR="00E1629F" w14:paraId="37159CB4" w14:textId="77777777">
        <w:tc>
          <w:tcPr>
            <w:tcW w:w="828" w:type="dxa"/>
            <w:tcBorders>
              <w:left w:val="single" w:sz="12" w:space="0" w:color="000000"/>
            </w:tcBorders>
          </w:tcPr>
          <w:p w14:paraId="686AE85C"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860F752" w14:textId="77777777" w:rsidR="00E1629F" w:rsidRDefault="00F0271B">
            <w:pPr>
              <w:ind w:left="0" w:hanging="2"/>
              <w:rPr>
                <w:rFonts w:ascii="Calibri" w:eastAsia="Calibri" w:hAnsi="Calibri" w:cs="Calibri"/>
              </w:rPr>
            </w:pPr>
            <w:r>
              <w:rPr>
                <w:rFonts w:ascii="Calibri" w:eastAsia="Calibri" w:hAnsi="Calibri" w:cs="Calibri"/>
              </w:rPr>
              <w:t>Implement procedures</w:t>
            </w:r>
          </w:p>
        </w:tc>
        <w:tc>
          <w:tcPr>
            <w:tcW w:w="810" w:type="dxa"/>
            <w:tcBorders>
              <w:left w:val="single" w:sz="12" w:space="0" w:color="000000"/>
            </w:tcBorders>
          </w:tcPr>
          <w:p w14:paraId="6AFD063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07E353E1" w14:textId="77777777" w:rsidR="00E1629F" w:rsidRDefault="00F0271B">
            <w:pPr>
              <w:ind w:left="0" w:hanging="2"/>
              <w:rPr>
                <w:rFonts w:ascii="Calibri" w:eastAsia="Calibri" w:hAnsi="Calibri" w:cs="Calibri"/>
              </w:rPr>
            </w:pPr>
            <w:r>
              <w:rPr>
                <w:rFonts w:ascii="Calibri" w:eastAsia="Calibri" w:hAnsi="Calibri" w:cs="Calibri"/>
              </w:rPr>
              <w:t>Formulates/Represents University Position for Formal Grievances/Complaints</w:t>
            </w:r>
          </w:p>
        </w:tc>
      </w:tr>
      <w:tr w:rsidR="00E1629F" w14:paraId="24034CD4" w14:textId="77777777">
        <w:tc>
          <w:tcPr>
            <w:tcW w:w="828" w:type="dxa"/>
            <w:tcBorders>
              <w:left w:val="single" w:sz="12" w:space="0" w:color="000000"/>
            </w:tcBorders>
          </w:tcPr>
          <w:p w14:paraId="5329878C"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7B41DDBF" w14:textId="77777777" w:rsidR="00E1629F" w:rsidRDefault="00F0271B">
            <w:pPr>
              <w:ind w:left="0" w:hanging="2"/>
              <w:rPr>
                <w:rFonts w:ascii="Calibri" w:eastAsia="Calibri" w:hAnsi="Calibri" w:cs="Calibri"/>
              </w:rPr>
            </w:pPr>
            <w:r>
              <w:rPr>
                <w:rFonts w:ascii="Calibri" w:eastAsia="Calibri" w:hAnsi="Calibri" w:cs="Calibri"/>
              </w:rPr>
              <w:t>Determine work methods</w:t>
            </w:r>
          </w:p>
        </w:tc>
        <w:tc>
          <w:tcPr>
            <w:tcW w:w="810" w:type="dxa"/>
            <w:tcBorders>
              <w:left w:val="single" w:sz="12" w:space="0" w:color="000000"/>
            </w:tcBorders>
          </w:tcPr>
          <w:p w14:paraId="28E4EB1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711A9642" w14:textId="77777777" w:rsidR="00E1629F" w:rsidRDefault="00E1629F">
            <w:pPr>
              <w:ind w:left="0" w:hanging="2"/>
              <w:rPr>
                <w:rFonts w:ascii="Calibri" w:eastAsia="Calibri" w:hAnsi="Calibri" w:cs="Calibri"/>
              </w:rPr>
            </w:pPr>
          </w:p>
        </w:tc>
      </w:tr>
      <w:tr w:rsidR="00E1629F" w14:paraId="0D47B3F1" w14:textId="77777777">
        <w:tc>
          <w:tcPr>
            <w:tcW w:w="828" w:type="dxa"/>
            <w:tcBorders>
              <w:left w:val="single" w:sz="12" w:space="0" w:color="000000"/>
            </w:tcBorders>
          </w:tcPr>
          <w:p w14:paraId="2DA71564"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7DEC75E4" w14:textId="77777777" w:rsidR="00E1629F" w:rsidRDefault="00F0271B">
            <w:pPr>
              <w:ind w:left="0" w:hanging="2"/>
              <w:rPr>
                <w:rFonts w:ascii="Calibri" w:eastAsia="Calibri" w:hAnsi="Calibri" w:cs="Calibri"/>
              </w:rPr>
            </w:pPr>
            <w:r>
              <w:rPr>
                <w:rFonts w:ascii="Calibri" w:eastAsia="Calibri" w:hAnsi="Calibri" w:cs="Calibri"/>
              </w:rPr>
              <w:t>Balance multiple tasks/projects</w:t>
            </w:r>
          </w:p>
        </w:tc>
        <w:tc>
          <w:tcPr>
            <w:tcW w:w="810" w:type="dxa"/>
            <w:tcBorders>
              <w:left w:val="single" w:sz="12" w:space="0" w:color="000000"/>
            </w:tcBorders>
          </w:tcPr>
          <w:p w14:paraId="7373A07D"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35E0D492" w14:textId="77777777" w:rsidR="00E1629F" w:rsidRDefault="00E1629F">
            <w:pPr>
              <w:ind w:left="0" w:hanging="2"/>
              <w:rPr>
                <w:rFonts w:ascii="Calibri" w:eastAsia="Calibri" w:hAnsi="Calibri" w:cs="Calibri"/>
              </w:rPr>
            </w:pPr>
          </w:p>
        </w:tc>
      </w:tr>
      <w:tr w:rsidR="00E1629F" w14:paraId="23A10065" w14:textId="77777777">
        <w:tc>
          <w:tcPr>
            <w:tcW w:w="5238" w:type="dxa"/>
            <w:gridSpan w:val="2"/>
            <w:tcBorders>
              <w:left w:val="single" w:sz="12" w:space="0" w:color="000000"/>
              <w:right w:val="single" w:sz="12" w:space="0" w:color="000000"/>
            </w:tcBorders>
            <w:shd w:val="clear" w:color="auto" w:fill="DEEAF6"/>
            <w:vAlign w:val="center"/>
          </w:tcPr>
          <w:p w14:paraId="12CEE24B" w14:textId="77777777" w:rsidR="00E1629F" w:rsidRDefault="00F0271B">
            <w:pPr>
              <w:ind w:left="0" w:hanging="2"/>
              <w:jc w:val="center"/>
              <w:rPr>
                <w:rFonts w:ascii="Calibri" w:eastAsia="Calibri" w:hAnsi="Calibri" w:cs="Calibri"/>
              </w:rPr>
            </w:pPr>
            <w:r>
              <w:rPr>
                <w:rFonts w:ascii="Calibri" w:eastAsia="Calibri" w:hAnsi="Calibri" w:cs="Calibri"/>
                <w:b/>
                <w:u w:val="single"/>
              </w:rPr>
              <w:t>Direction/Leadership/Supervision</w:t>
            </w:r>
          </w:p>
        </w:tc>
        <w:tc>
          <w:tcPr>
            <w:tcW w:w="5580" w:type="dxa"/>
            <w:gridSpan w:val="2"/>
            <w:tcBorders>
              <w:left w:val="single" w:sz="12" w:space="0" w:color="000000"/>
              <w:right w:val="single" w:sz="12" w:space="0" w:color="000000"/>
            </w:tcBorders>
            <w:shd w:val="clear" w:color="auto" w:fill="DEEAF6"/>
          </w:tcPr>
          <w:p w14:paraId="25CC2480"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Performance Evaluations</w:t>
            </w:r>
          </w:p>
        </w:tc>
      </w:tr>
      <w:tr w:rsidR="00E1629F" w14:paraId="07787952" w14:textId="77777777">
        <w:trPr>
          <w:trHeight w:val="302"/>
        </w:trPr>
        <w:tc>
          <w:tcPr>
            <w:tcW w:w="828" w:type="dxa"/>
            <w:tcBorders>
              <w:left w:val="single" w:sz="12" w:space="0" w:color="000000"/>
            </w:tcBorders>
          </w:tcPr>
          <w:p w14:paraId="7298D783"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C90BEF6" w14:textId="77777777" w:rsidR="00E1629F" w:rsidRDefault="00F0271B">
            <w:pPr>
              <w:ind w:left="0" w:hanging="2"/>
              <w:rPr>
                <w:rFonts w:ascii="Calibri" w:eastAsia="Calibri" w:hAnsi="Calibri" w:cs="Calibri"/>
              </w:rPr>
            </w:pPr>
            <w:r>
              <w:rPr>
                <w:rFonts w:ascii="Calibri" w:eastAsia="Calibri" w:hAnsi="Calibri" w:cs="Calibri"/>
              </w:rPr>
              <w:t>Educate</w:t>
            </w:r>
          </w:p>
        </w:tc>
        <w:tc>
          <w:tcPr>
            <w:tcW w:w="810" w:type="dxa"/>
            <w:tcBorders>
              <w:left w:val="single" w:sz="12" w:space="0" w:color="000000"/>
            </w:tcBorders>
          </w:tcPr>
          <w:p w14:paraId="07FAE5AC" w14:textId="77777777" w:rsidR="00E1629F" w:rsidRDefault="00E1629F">
            <w:pPr>
              <w:ind w:left="0" w:hanging="2"/>
              <w:rPr>
                <w:rFonts w:ascii="Calibri" w:eastAsia="Calibri" w:hAnsi="Calibri" w:cs="Calibri"/>
              </w:rPr>
            </w:pPr>
          </w:p>
        </w:tc>
        <w:tc>
          <w:tcPr>
            <w:tcW w:w="4770" w:type="dxa"/>
            <w:tcBorders>
              <w:right w:val="single" w:sz="12" w:space="0" w:color="000000"/>
            </w:tcBorders>
          </w:tcPr>
          <w:p w14:paraId="3F49A62A" w14:textId="77777777" w:rsidR="00E1629F" w:rsidRDefault="00F0271B">
            <w:pPr>
              <w:ind w:left="0" w:hanging="2"/>
              <w:rPr>
                <w:rFonts w:ascii="Calibri" w:eastAsia="Calibri" w:hAnsi="Calibri" w:cs="Calibri"/>
              </w:rPr>
            </w:pPr>
            <w:r>
              <w:rPr>
                <w:rFonts w:ascii="Calibri" w:eastAsia="Calibri" w:hAnsi="Calibri" w:cs="Calibri"/>
              </w:rPr>
              <w:t>Determine Performance Standards</w:t>
            </w:r>
          </w:p>
        </w:tc>
      </w:tr>
      <w:tr w:rsidR="00E1629F" w14:paraId="498A9062" w14:textId="77777777">
        <w:trPr>
          <w:trHeight w:val="302"/>
        </w:trPr>
        <w:tc>
          <w:tcPr>
            <w:tcW w:w="828" w:type="dxa"/>
            <w:tcBorders>
              <w:left w:val="single" w:sz="12" w:space="0" w:color="000000"/>
            </w:tcBorders>
          </w:tcPr>
          <w:p w14:paraId="33D2ED05"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3DDBB56E" w14:textId="77777777" w:rsidR="00E1629F" w:rsidRDefault="00F0271B">
            <w:pPr>
              <w:ind w:left="0" w:hanging="2"/>
              <w:rPr>
                <w:rFonts w:ascii="Calibri" w:eastAsia="Calibri" w:hAnsi="Calibri" w:cs="Calibri"/>
              </w:rPr>
            </w:pPr>
            <w:r>
              <w:rPr>
                <w:rFonts w:ascii="Calibri" w:eastAsia="Calibri" w:hAnsi="Calibri" w:cs="Calibri"/>
              </w:rPr>
              <w:t>Delegate</w:t>
            </w:r>
          </w:p>
        </w:tc>
        <w:tc>
          <w:tcPr>
            <w:tcW w:w="810" w:type="dxa"/>
            <w:tcBorders>
              <w:left w:val="single" w:sz="12" w:space="0" w:color="000000"/>
            </w:tcBorders>
          </w:tcPr>
          <w:p w14:paraId="30CC03EB"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1DBF28BD" w14:textId="77777777" w:rsidR="00E1629F" w:rsidRDefault="00F0271B">
            <w:pPr>
              <w:ind w:left="0" w:hanging="2"/>
              <w:rPr>
                <w:rFonts w:ascii="Calibri" w:eastAsia="Calibri" w:hAnsi="Calibri" w:cs="Calibri"/>
              </w:rPr>
            </w:pPr>
            <w:r>
              <w:rPr>
                <w:rFonts w:ascii="Calibri" w:eastAsia="Calibri" w:hAnsi="Calibri" w:cs="Calibri"/>
              </w:rPr>
              <w:t>Authorize/Approve Awards</w:t>
            </w:r>
          </w:p>
        </w:tc>
      </w:tr>
      <w:tr w:rsidR="00E1629F" w14:paraId="2DC9169A" w14:textId="77777777">
        <w:trPr>
          <w:trHeight w:val="211"/>
        </w:trPr>
        <w:tc>
          <w:tcPr>
            <w:tcW w:w="828" w:type="dxa"/>
            <w:tcBorders>
              <w:left w:val="single" w:sz="12" w:space="0" w:color="000000"/>
              <w:right w:val="single" w:sz="4" w:space="0" w:color="000000"/>
            </w:tcBorders>
          </w:tcPr>
          <w:p w14:paraId="63D1E281" w14:textId="77777777" w:rsidR="00E1629F" w:rsidRDefault="00E1629F">
            <w:pPr>
              <w:ind w:left="0" w:hanging="2"/>
              <w:rPr>
                <w:rFonts w:ascii="Calibri" w:eastAsia="Calibri" w:hAnsi="Calibri" w:cs="Calibri"/>
              </w:rPr>
            </w:pPr>
          </w:p>
        </w:tc>
        <w:tc>
          <w:tcPr>
            <w:tcW w:w="4410" w:type="dxa"/>
            <w:tcBorders>
              <w:left w:val="single" w:sz="4" w:space="0" w:color="000000"/>
              <w:right w:val="single" w:sz="12" w:space="0" w:color="000000"/>
            </w:tcBorders>
          </w:tcPr>
          <w:p w14:paraId="05EB6614" w14:textId="77777777" w:rsidR="00E1629F" w:rsidRDefault="00F0271B">
            <w:pPr>
              <w:ind w:left="0" w:hanging="2"/>
              <w:rPr>
                <w:rFonts w:ascii="Calibri" w:eastAsia="Calibri" w:hAnsi="Calibri" w:cs="Calibri"/>
              </w:rPr>
            </w:pPr>
            <w:r>
              <w:rPr>
                <w:rFonts w:ascii="Calibri" w:eastAsia="Calibri" w:hAnsi="Calibri" w:cs="Calibri"/>
              </w:rPr>
              <w:t>Coordinate</w:t>
            </w:r>
          </w:p>
        </w:tc>
        <w:tc>
          <w:tcPr>
            <w:tcW w:w="810" w:type="dxa"/>
            <w:tcBorders>
              <w:left w:val="single" w:sz="12" w:space="0" w:color="000000"/>
            </w:tcBorders>
          </w:tcPr>
          <w:p w14:paraId="32B7C05E"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4E5BAB57" w14:textId="77777777" w:rsidR="00E1629F" w:rsidRDefault="00F0271B">
            <w:pPr>
              <w:ind w:left="0" w:hanging="2"/>
              <w:rPr>
                <w:rFonts w:ascii="Calibri" w:eastAsia="Calibri" w:hAnsi="Calibri" w:cs="Calibri"/>
              </w:rPr>
            </w:pPr>
            <w:r>
              <w:rPr>
                <w:rFonts w:ascii="Calibri" w:eastAsia="Calibri" w:hAnsi="Calibri" w:cs="Calibri"/>
              </w:rPr>
              <w:t>Prepare Performance Evaluations</w:t>
            </w:r>
          </w:p>
        </w:tc>
      </w:tr>
      <w:tr w:rsidR="00E1629F" w14:paraId="0D2F3E61" w14:textId="77777777">
        <w:trPr>
          <w:trHeight w:val="315"/>
        </w:trPr>
        <w:tc>
          <w:tcPr>
            <w:tcW w:w="828" w:type="dxa"/>
            <w:tcBorders>
              <w:left w:val="single" w:sz="12" w:space="0" w:color="000000"/>
              <w:right w:val="single" w:sz="4" w:space="0" w:color="000000"/>
            </w:tcBorders>
          </w:tcPr>
          <w:p w14:paraId="1674DE4D" w14:textId="77777777" w:rsidR="00E1629F" w:rsidRDefault="00E1629F">
            <w:pPr>
              <w:ind w:left="0" w:hanging="2"/>
              <w:rPr>
                <w:rFonts w:ascii="Calibri" w:eastAsia="Calibri" w:hAnsi="Calibri" w:cs="Calibri"/>
              </w:rPr>
            </w:pPr>
          </w:p>
        </w:tc>
        <w:tc>
          <w:tcPr>
            <w:tcW w:w="4410" w:type="dxa"/>
            <w:tcBorders>
              <w:left w:val="single" w:sz="4" w:space="0" w:color="000000"/>
              <w:right w:val="single" w:sz="12" w:space="0" w:color="000000"/>
            </w:tcBorders>
          </w:tcPr>
          <w:p w14:paraId="1C80E6F9" w14:textId="77777777" w:rsidR="00E1629F" w:rsidRDefault="00F0271B">
            <w:pPr>
              <w:ind w:left="0" w:hanging="2"/>
              <w:rPr>
                <w:rFonts w:ascii="Calibri" w:eastAsia="Calibri" w:hAnsi="Calibri" w:cs="Calibri"/>
              </w:rPr>
            </w:pPr>
            <w:r>
              <w:rPr>
                <w:rFonts w:ascii="Calibri" w:eastAsia="Calibri" w:hAnsi="Calibri" w:cs="Calibri"/>
              </w:rPr>
              <w:t>Coach/Train/Develop</w:t>
            </w:r>
          </w:p>
        </w:tc>
        <w:tc>
          <w:tcPr>
            <w:tcW w:w="810" w:type="dxa"/>
            <w:tcBorders>
              <w:left w:val="single" w:sz="12" w:space="0" w:color="000000"/>
            </w:tcBorders>
          </w:tcPr>
          <w:p w14:paraId="18299E6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0FAD7A08" w14:textId="77777777" w:rsidR="00E1629F" w:rsidRDefault="00F0271B">
            <w:pPr>
              <w:ind w:left="0" w:hanging="2"/>
              <w:rPr>
                <w:rFonts w:ascii="Calibri" w:eastAsia="Calibri" w:hAnsi="Calibri" w:cs="Calibri"/>
              </w:rPr>
            </w:pPr>
            <w:r>
              <w:rPr>
                <w:rFonts w:ascii="Calibri" w:eastAsia="Calibri" w:hAnsi="Calibri" w:cs="Calibri"/>
              </w:rPr>
              <w:t>Observe/Follow-Up on a Daily Basis</w:t>
            </w:r>
          </w:p>
        </w:tc>
      </w:tr>
      <w:tr w:rsidR="00E1629F" w14:paraId="140C0840" w14:textId="77777777">
        <w:trPr>
          <w:trHeight w:val="302"/>
        </w:trPr>
        <w:tc>
          <w:tcPr>
            <w:tcW w:w="828" w:type="dxa"/>
            <w:tcBorders>
              <w:left w:val="single" w:sz="12" w:space="0" w:color="000000"/>
            </w:tcBorders>
          </w:tcPr>
          <w:p w14:paraId="6878CEED"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7DA74312" w14:textId="77777777" w:rsidR="00E1629F" w:rsidRDefault="00F0271B">
            <w:pPr>
              <w:ind w:left="0" w:hanging="2"/>
              <w:rPr>
                <w:rFonts w:ascii="Calibri" w:eastAsia="Calibri" w:hAnsi="Calibri" w:cs="Calibri"/>
              </w:rPr>
            </w:pPr>
            <w:r>
              <w:rPr>
                <w:rFonts w:ascii="Calibri" w:eastAsia="Calibri" w:hAnsi="Calibri" w:cs="Calibri"/>
              </w:rPr>
              <w:t>Recommend Formal Training</w:t>
            </w:r>
          </w:p>
        </w:tc>
        <w:tc>
          <w:tcPr>
            <w:tcW w:w="810" w:type="dxa"/>
            <w:tcBorders>
              <w:left w:val="single" w:sz="12" w:space="0" w:color="000000"/>
            </w:tcBorders>
          </w:tcPr>
          <w:p w14:paraId="14C4F5BD"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3141239" w14:textId="77777777" w:rsidR="00E1629F" w:rsidRDefault="00F0271B">
            <w:pPr>
              <w:ind w:left="0" w:hanging="2"/>
              <w:rPr>
                <w:rFonts w:ascii="Calibri" w:eastAsia="Calibri" w:hAnsi="Calibri" w:cs="Calibri"/>
              </w:rPr>
            </w:pPr>
            <w:r>
              <w:rPr>
                <w:rFonts w:ascii="Calibri" w:eastAsia="Calibri" w:hAnsi="Calibri" w:cs="Calibri"/>
              </w:rPr>
              <w:t>Correct Work/Behavior Problems</w:t>
            </w:r>
          </w:p>
        </w:tc>
      </w:tr>
      <w:tr w:rsidR="00E1629F" w14:paraId="5FC24186" w14:textId="77777777">
        <w:trPr>
          <w:trHeight w:val="302"/>
        </w:trPr>
        <w:tc>
          <w:tcPr>
            <w:tcW w:w="828" w:type="dxa"/>
            <w:tcBorders>
              <w:left w:val="single" w:sz="12" w:space="0" w:color="000000"/>
            </w:tcBorders>
          </w:tcPr>
          <w:p w14:paraId="2CA5362D"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591C154B" w14:textId="77777777" w:rsidR="00E1629F" w:rsidRDefault="00F0271B">
            <w:pPr>
              <w:ind w:left="0" w:hanging="2"/>
              <w:rPr>
                <w:rFonts w:ascii="Calibri" w:eastAsia="Calibri" w:hAnsi="Calibri" w:cs="Calibri"/>
              </w:rPr>
            </w:pPr>
            <w:r>
              <w:rPr>
                <w:rFonts w:ascii="Calibri" w:eastAsia="Calibri" w:hAnsi="Calibri" w:cs="Calibri"/>
              </w:rPr>
              <w:t>Motivate</w:t>
            </w:r>
          </w:p>
        </w:tc>
        <w:tc>
          <w:tcPr>
            <w:tcW w:w="810" w:type="dxa"/>
            <w:tcBorders>
              <w:left w:val="single" w:sz="12" w:space="0" w:color="000000"/>
            </w:tcBorders>
          </w:tcPr>
          <w:p w14:paraId="2569B9E3"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40CF28F" w14:textId="77777777" w:rsidR="00E1629F" w:rsidRDefault="00E1629F">
            <w:pPr>
              <w:ind w:left="0" w:hanging="2"/>
              <w:rPr>
                <w:rFonts w:ascii="Calibri" w:eastAsia="Calibri" w:hAnsi="Calibri" w:cs="Calibri"/>
              </w:rPr>
            </w:pPr>
          </w:p>
        </w:tc>
      </w:tr>
      <w:tr w:rsidR="00E1629F" w14:paraId="25E9071C" w14:textId="77777777">
        <w:trPr>
          <w:trHeight w:val="302"/>
        </w:trPr>
        <w:tc>
          <w:tcPr>
            <w:tcW w:w="828" w:type="dxa"/>
            <w:tcBorders>
              <w:left w:val="single" w:sz="12" w:space="0" w:color="000000"/>
            </w:tcBorders>
          </w:tcPr>
          <w:p w14:paraId="3A5888E6"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7188A383" w14:textId="77777777" w:rsidR="00E1629F" w:rsidRDefault="00F0271B">
            <w:pPr>
              <w:ind w:left="0" w:hanging="2"/>
              <w:rPr>
                <w:rFonts w:ascii="Calibri" w:eastAsia="Calibri" w:hAnsi="Calibri" w:cs="Calibri"/>
              </w:rPr>
            </w:pPr>
            <w:r>
              <w:rPr>
                <w:rFonts w:ascii="Calibri" w:eastAsia="Calibri" w:hAnsi="Calibri" w:cs="Calibri"/>
              </w:rPr>
              <w:t>Instruct/Demonstrate</w:t>
            </w:r>
          </w:p>
        </w:tc>
        <w:tc>
          <w:tcPr>
            <w:tcW w:w="810" w:type="dxa"/>
            <w:tcBorders>
              <w:left w:val="single" w:sz="12" w:space="0" w:color="000000"/>
            </w:tcBorders>
          </w:tcPr>
          <w:p w14:paraId="21F5CF21"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E17E640" w14:textId="77777777" w:rsidR="00E1629F" w:rsidRDefault="00E1629F">
            <w:pPr>
              <w:ind w:left="0" w:hanging="2"/>
              <w:rPr>
                <w:rFonts w:ascii="Calibri" w:eastAsia="Calibri" w:hAnsi="Calibri" w:cs="Calibri"/>
              </w:rPr>
            </w:pPr>
          </w:p>
        </w:tc>
      </w:tr>
      <w:tr w:rsidR="00E1629F" w14:paraId="76965AAC" w14:textId="77777777">
        <w:trPr>
          <w:trHeight w:val="302"/>
        </w:trPr>
        <w:tc>
          <w:tcPr>
            <w:tcW w:w="828" w:type="dxa"/>
            <w:tcBorders>
              <w:left w:val="single" w:sz="12" w:space="0" w:color="000000"/>
              <w:bottom w:val="single" w:sz="4" w:space="0" w:color="000000"/>
            </w:tcBorders>
          </w:tcPr>
          <w:p w14:paraId="77C27956" w14:textId="77777777" w:rsidR="00E1629F" w:rsidRDefault="00E1629F">
            <w:pPr>
              <w:ind w:left="0" w:right="-28" w:hanging="2"/>
              <w:jc w:val="center"/>
              <w:rPr>
                <w:rFonts w:ascii="Calibri" w:eastAsia="Calibri" w:hAnsi="Calibri" w:cs="Calibri"/>
              </w:rPr>
            </w:pPr>
          </w:p>
        </w:tc>
        <w:tc>
          <w:tcPr>
            <w:tcW w:w="4410" w:type="dxa"/>
            <w:tcBorders>
              <w:bottom w:val="single" w:sz="4" w:space="0" w:color="000000"/>
              <w:right w:val="single" w:sz="12" w:space="0" w:color="000000"/>
            </w:tcBorders>
          </w:tcPr>
          <w:p w14:paraId="7AB5D2F9" w14:textId="77777777" w:rsidR="00E1629F" w:rsidRDefault="00F0271B">
            <w:pPr>
              <w:ind w:left="0" w:hanging="2"/>
              <w:rPr>
                <w:rFonts w:ascii="Calibri" w:eastAsia="Calibri" w:hAnsi="Calibri" w:cs="Calibri"/>
              </w:rPr>
            </w:pPr>
            <w:r>
              <w:rPr>
                <w:rFonts w:ascii="Calibri" w:eastAsia="Calibri" w:hAnsi="Calibri" w:cs="Calibri"/>
              </w:rPr>
              <w:t>Schedule Staff/Readjust Schedule</w:t>
            </w:r>
          </w:p>
        </w:tc>
        <w:tc>
          <w:tcPr>
            <w:tcW w:w="810" w:type="dxa"/>
            <w:tcBorders>
              <w:left w:val="single" w:sz="12" w:space="0" w:color="000000"/>
            </w:tcBorders>
          </w:tcPr>
          <w:p w14:paraId="2C6B88AE"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3467362E" w14:textId="77777777" w:rsidR="00E1629F" w:rsidRDefault="00E1629F">
            <w:pPr>
              <w:ind w:left="0" w:hanging="2"/>
              <w:rPr>
                <w:rFonts w:ascii="Calibri" w:eastAsia="Calibri" w:hAnsi="Calibri" w:cs="Calibri"/>
              </w:rPr>
            </w:pPr>
          </w:p>
        </w:tc>
      </w:tr>
      <w:tr w:rsidR="00E1629F" w14:paraId="31313D28" w14:textId="77777777">
        <w:tc>
          <w:tcPr>
            <w:tcW w:w="5238" w:type="dxa"/>
            <w:gridSpan w:val="2"/>
            <w:tcBorders>
              <w:top w:val="single" w:sz="4" w:space="0" w:color="000000"/>
              <w:left w:val="single" w:sz="12" w:space="0" w:color="000000"/>
              <w:bottom w:val="single" w:sz="4" w:space="0" w:color="000000"/>
              <w:right w:val="single" w:sz="12" w:space="0" w:color="000000"/>
            </w:tcBorders>
            <w:shd w:val="clear" w:color="auto" w:fill="DEEAF6"/>
            <w:vAlign w:val="center"/>
          </w:tcPr>
          <w:p w14:paraId="01218222" w14:textId="77777777" w:rsidR="00E1629F" w:rsidRDefault="00F0271B">
            <w:pPr>
              <w:ind w:left="0" w:hanging="2"/>
              <w:jc w:val="center"/>
              <w:rPr>
                <w:rFonts w:ascii="Calibri" w:eastAsia="Calibri" w:hAnsi="Calibri" w:cs="Calibri"/>
              </w:rPr>
            </w:pPr>
            <w:r>
              <w:rPr>
                <w:rFonts w:ascii="Calibri" w:eastAsia="Calibri" w:hAnsi="Calibri" w:cs="Calibri"/>
                <w:b/>
                <w:u w:val="single"/>
              </w:rPr>
              <w:t>Organization</w:t>
            </w:r>
          </w:p>
        </w:tc>
        <w:tc>
          <w:tcPr>
            <w:tcW w:w="5580" w:type="dxa"/>
            <w:gridSpan w:val="2"/>
            <w:tcBorders>
              <w:left w:val="single" w:sz="12" w:space="0" w:color="000000"/>
              <w:right w:val="single" w:sz="12" w:space="0" w:color="000000"/>
            </w:tcBorders>
            <w:shd w:val="clear" w:color="auto" w:fill="DEEAF6"/>
            <w:vAlign w:val="center"/>
          </w:tcPr>
          <w:p w14:paraId="7D89F963" w14:textId="77777777" w:rsidR="00E1629F" w:rsidRDefault="00F0271B">
            <w:pPr>
              <w:ind w:left="0" w:hanging="2"/>
              <w:jc w:val="center"/>
              <w:rPr>
                <w:rFonts w:ascii="Calibri" w:eastAsia="Calibri" w:hAnsi="Calibri" w:cs="Calibri"/>
              </w:rPr>
            </w:pPr>
            <w:r>
              <w:rPr>
                <w:rFonts w:ascii="Calibri" w:eastAsia="Calibri" w:hAnsi="Calibri" w:cs="Calibri"/>
                <w:b/>
                <w:u w:val="single"/>
              </w:rPr>
              <w:t>Other</w:t>
            </w:r>
          </w:p>
        </w:tc>
      </w:tr>
      <w:tr w:rsidR="00E1629F" w14:paraId="377ACF23" w14:textId="77777777">
        <w:tc>
          <w:tcPr>
            <w:tcW w:w="828" w:type="dxa"/>
            <w:tcBorders>
              <w:top w:val="single" w:sz="4" w:space="0" w:color="000000"/>
              <w:left w:val="single" w:sz="12" w:space="0" w:color="000000"/>
            </w:tcBorders>
          </w:tcPr>
          <w:p w14:paraId="49040604" w14:textId="77777777" w:rsidR="00E1629F" w:rsidRDefault="00E1629F">
            <w:pPr>
              <w:ind w:left="0" w:right="-28" w:hanging="2"/>
              <w:jc w:val="center"/>
              <w:rPr>
                <w:rFonts w:ascii="Calibri" w:eastAsia="Calibri" w:hAnsi="Calibri" w:cs="Calibri"/>
              </w:rPr>
            </w:pPr>
          </w:p>
        </w:tc>
        <w:tc>
          <w:tcPr>
            <w:tcW w:w="4410" w:type="dxa"/>
            <w:tcBorders>
              <w:top w:val="single" w:sz="4" w:space="0" w:color="000000"/>
              <w:right w:val="single" w:sz="12" w:space="0" w:color="000000"/>
            </w:tcBorders>
          </w:tcPr>
          <w:p w14:paraId="3A67A32B" w14:textId="77777777" w:rsidR="00E1629F" w:rsidRDefault="00F0271B">
            <w:pPr>
              <w:ind w:left="0" w:hanging="2"/>
              <w:rPr>
                <w:rFonts w:ascii="Calibri" w:eastAsia="Calibri" w:hAnsi="Calibri" w:cs="Calibri"/>
              </w:rPr>
            </w:pPr>
            <w:r>
              <w:rPr>
                <w:rFonts w:ascii="Calibri" w:eastAsia="Calibri" w:hAnsi="Calibri" w:cs="Calibri"/>
              </w:rPr>
              <w:t>Describe Relationships Between Functions</w:t>
            </w:r>
          </w:p>
        </w:tc>
        <w:tc>
          <w:tcPr>
            <w:tcW w:w="810" w:type="dxa"/>
            <w:tcBorders>
              <w:left w:val="single" w:sz="12" w:space="0" w:color="000000"/>
            </w:tcBorders>
          </w:tcPr>
          <w:p w14:paraId="34EB68B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461BE707" w14:textId="77777777" w:rsidR="00E1629F" w:rsidRDefault="00E1629F">
            <w:pPr>
              <w:ind w:left="0" w:hanging="2"/>
              <w:rPr>
                <w:rFonts w:ascii="Calibri" w:eastAsia="Calibri" w:hAnsi="Calibri" w:cs="Calibri"/>
              </w:rPr>
            </w:pPr>
          </w:p>
        </w:tc>
      </w:tr>
      <w:tr w:rsidR="00E1629F" w14:paraId="10BA576F" w14:textId="77777777">
        <w:tc>
          <w:tcPr>
            <w:tcW w:w="828" w:type="dxa"/>
            <w:tcBorders>
              <w:left w:val="single" w:sz="12" w:space="0" w:color="000000"/>
            </w:tcBorders>
          </w:tcPr>
          <w:p w14:paraId="7D693226"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47B5E419" w14:textId="77777777" w:rsidR="00E1629F" w:rsidRDefault="00F0271B">
            <w:pPr>
              <w:ind w:left="0" w:hanging="2"/>
              <w:rPr>
                <w:rFonts w:ascii="Calibri" w:eastAsia="Calibri" w:hAnsi="Calibri" w:cs="Calibri"/>
              </w:rPr>
            </w:pPr>
            <w:r>
              <w:rPr>
                <w:rFonts w:ascii="Calibri" w:eastAsia="Calibri" w:hAnsi="Calibri" w:cs="Calibri"/>
              </w:rPr>
              <w:t>Define Department/Divisional Structure</w:t>
            </w:r>
          </w:p>
        </w:tc>
        <w:tc>
          <w:tcPr>
            <w:tcW w:w="810" w:type="dxa"/>
            <w:tcBorders>
              <w:left w:val="single" w:sz="12" w:space="0" w:color="000000"/>
            </w:tcBorders>
          </w:tcPr>
          <w:p w14:paraId="27FC7C82"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1C415082" w14:textId="77777777" w:rsidR="00E1629F" w:rsidRDefault="00E1629F">
            <w:pPr>
              <w:ind w:left="0" w:hanging="2"/>
              <w:rPr>
                <w:rFonts w:ascii="Calibri" w:eastAsia="Calibri" w:hAnsi="Calibri" w:cs="Calibri"/>
              </w:rPr>
            </w:pPr>
          </w:p>
        </w:tc>
      </w:tr>
      <w:tr w:rsidR="00E1629F" w14:paraId="46043083" w14:textId="77777777">
        <w:tc>
          <w:tcPr>
            <w:tcW w:w="828" w:type="dxa"/>
            <w:tcBorders>
              <w:left w:val="single" w:sz="12" w:space="0" w:color="000000"/>
            </w:tcBorders>
          </w:tcPr>
          <w:p w14:paraId="57B8E662"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B6B2C1E" w14:textId="77777777" w:rsidR="00E1629F" w:rsidRDefault="00F0271B">
            <w:pPr>
              <w:ind w:left="0" w:hanging="2"/>
              <w:rPr>
                <w:rFonts w:ascii="Calibri" w:eastAsia="Calibri" w:hAnsi="Calibri" w:cs="Calibri"/>
              </w:rPr>
            </w:pPr>
            <w:r>
              <w:rPr>
                <w:rFonts w:ascii="Calibri" w:eastAsia="Calibri" w:hAnsi="Calibri" w:cs="Calibri"/>
              </w:rPr>
              <w:t>Establish Priorities to Meet Goals</w:t>
            </w:r>
          </w:p>
        </w:tc>
        <w:tc>
          <w:tcPr>
            <w:tcW w:w="810" w:type="dxa"/>
            <w:tcBorders>
              <w:left w:val="single" w:sz="12" w:space="0" w:color="000000"/>
            </w:tcBorders>
          </w:tcPr>
          <w:p w14:paraId="09887808"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53718B92" w14:textId="77777777" w:rsidR="00E1629F" w:rsidRDefault="00E1629F">
            <w:pPr>
              <w:ind w:left="0" w:hanging="2"/>
              <w:rPr>
                <w:rFonts w:ascii="Calibri" w:eastAsia="Calibri" w:hAnsi="Calibri" w:cs="Calibri"/>
              </w:rPr>
            </w:pPr>
          </w:p>
        </w:tc>
      </w:tr>
      <w:tr w:rsidR="00E1629F" w14:paraId="67C61B00" w14:textId="77777777">
        <w:tc>
          <w:tcPr>
            <w:tcW w:w="828" w:type="dxa"/>
            <w:tcBorders>
              <w:left w:val="single" w:sz="12" w:space="0" w:color="000000"/>
            </w:tcBorders>
          </w:tcPr>
          <w:p w14:paraId="29C5EE94"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295E6734" w14:textId="77777777" w:rsidR="00E1629F" w:rsidRDefault="00F0271B">
            <w:pPr>
              <w:ind w:left="0" w:hanging="2"/>
              <w:rPr>
                <w:rFonts w:ascii="Calibri" w:eastAsia="Calibri" w:hAnsi="Calibri" w:cs="Calibri"/>
              </w:rPr>
            </w:pPr>
            <w:r>
              <w:rPr>
                <w:rFonts w:ascii="Calibri" w:eastAsia="Calibri" w:hAnsi="Calibri" w:cs="Calibri"/>
              </w:rPr>
              <w:t>Schedule Work for Employees</w:t>
            </w:r>
          </w:p>
        </w:tc>
        <w:tc>
          <w:tcPr>
            <w:tcW w:w="810" w:type="dxa"/>
            <w:tcBorders>
              <w:left w:val="single" w:sz="12" w:space="0" w:color="000000"/>
            </w:tcBorders>
          </w:tcPr>
          <w:p w14:paraId="25A9FBA7"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0527ED45" w14:textId="77777777" w:rsidR="00E1629F" w:rsidRDefault="00E1629F">
            <w:pPr>
              <w:ind w:left="0" w:hanging="2"/>
              <w:rPr>
                <w:rFonts w:ascii="Calibri" w:eastAsia="Calibri" w:hAnsi="Calibri" w:cs="Calibri"/>
              </w:rPr>
            </w:pPr>
          </w:p>
        </w:tc>
      </w:tr>
      <w:tr w:rsidR="00E1629F" w14:paraId="27D5255B" w14:textId="77777777">
        <w:tc>
          <w:tcPr>
            <w:tcW w:w="828" w:type="dxa"/>
            <w:tcBorders>
              <w:left w:val="single" w:sz="12" w:space="0" w:color="000000"/>
            </w:tcBorders>
          </w:tcPr>
          <w:p w14:paraId="3606ABE9"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38FDEC7A" w14:textId="77777777" w:rsidR="00E1629F" w:rsidRDefault="00F0271B">
            <w:pPr>
              <w:ind w:left="0" w:hanging="2"/>
              <w:rPr>
                <w:rFonts w:ascii="Calibri" w:eastAsia="Calibri" w:hAnsi="Calibri" w:cs="Calibri"/>
              </w:rPr>
            </w:pPr>
            <w:r>
              <w:rPr>
                <w:rFonts w:ascii="Calibri" w:eastAsia="Calibri" w:hAnsi="Calibri" w:cs="Calibri"/>
              </w:rPr>
              <w:t>Establish deadlines</w:t>
            </w:r>
          </w:p>
        </w:tc>
        <w:tc>
          <w:tcPr>
            <w:tcW w:w="810" w:type="dxa"/>
            <w:tcBorders>
              <w:left w:val="single" w:sz="12" w:space="0" w:color="000000"/>
            </w:tcBorders>
          </w:tcPr>
          <w:p w14:paraId="0065CE34"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5CA4581D" w14:textId="77777777" w:rsidR="00E1629F" w:rsidRDefault="00E1629F">
            <w:pPr>
              <w:ind w:left="0" w:hanging="2"/>
              <w:rPr>
                <w:rFonts w:ascii="Calibri" w:eastAsia="Calibri" w:hAnsi="Calibri" w:cs="Calibri"/>
              </w:rPr>
            </w:pPr>
          </w:p>
        </w:tc>
      </w:tr>
      <w:tr w:rsidR="00E1629F" w14:paraId="7BF0B3FE" w14:textId="77777777">
        <w:tc>
          <w:tcPr>
            <w:tcW w:w="828" w:type="dxa"/>
            <w:tcBorders>
              <w:left w:val="single" w:sz="12" w:space="0" w:color="000000"/>
            </w:tcBorders>
          </w:tcPr>
          <w:p w14:paraId="3706ED99"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1FD5E2BF" w14:textId="77777777" w:rsidR="00E1629F" w:rsidRDefault="00F0271B">
            <w:pPr>
              <w:ind w:left="0" w:hanging="2"/>
              <w:rPr>
                <w:rFonts w:ascii="Calibri" w:eastAsia="Calibri" w:hAnsi="Calibri" w:cs="Calibri"/>
              </w:rPr>
            </w:pPr>
            <w:r>
              <w:rPr>
                <w:rFonts w:ascii="Calibri" w:eastAsia="Calibri" w:hAnsi="Calibri" w:cs="Calibri"/>
              </w:rPr>
              <w:t>Implement procedures</w:t>
            </w:r>
          </w:p>
        </w:tc>
        <w:tc>
          <w:tcPr>
            <w:tcW w:w="810" w:type="dxa"/>
            <w:tcBorders>
              <w:left w:val="single" w:sz="12" w:space="0" w:color="000000"/>
            </w:tcBorders>
          </w:tcPr>
          <w:p w14:paraId="6B687CE5"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228C5049" w14:textId="77777777" w:rsidR="00E1629F" w:rsidRDefault="00E1629F">
            <w:pPr>
              <w:ind w:left="0" w:hanging="2"/>
              <w:rPr>
                <w:rFonts w:ascii="Calibri" w:eastAsia="Calibri" w:hAnsi="Calibri" w:cs="Calibri"/>
              </w:rPr>
            </w:pPr>
          </w:p>
        </w:tc>
      </w:tr>
      <w:tr w:rsidR="00E1629F" w14:paraId="7C4C7C7B" w14:textId="77777777">
        <w:tc>
          <w:tcPr>
            <w:tcW w:w="828" w:type="dxa"/>
            <w:tcBorders>
              <w:left w:val="single" w:sz="12" w:space="0" w:color="000000"/>
            </w:tcBorders>
          </w:tcPr>
          <w:p w14:paraId="5C360F4F"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20F6233E" w14:textId="77777777" w:rsidR="00E1629F" w:rsidRDefault="00F0271B">
            <w:pPr>
              <w:ind w:left="0" w:hanging="2"/>
              <w:rPr>
                <w:rFonts w:ascii="Calibri" w:eastAsia="Calibri" w:hAnsi="Calibri" w:cs="Calibri"/>
              </w:rPr>
            </w:pPr>
            <w:r>
              <w:rPr>
                <w:rFonts w:ascii="Calibri" w:eastAsia="Calibri" w:hAnsi="Calibri" w:cs="Calibri"/>
              </w:rPr>
              <w:t>Determine work methods</w:t>
            </w:r>
          </w:p>
        </w:tc>
        <w:tc>
          <w:tcPr>
            <w:tcW w:w="810" w:type="dxa"/>
            <w:tcBorders>
              <w:left w:val="single" w:sz="12" w:space="0" w:color="000000"/>
            </w:tcBorders>
          </w:tcPr>
          <w:p w14:paraId="1DB2B753"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C2FAEA9" w14:textId="77777777" w:rsidR="00E1629F" w:rsidRDefault="00E1629F">
            <w:pPr>
              <w:ind w:left="0" w:hanging="2"/>
              <w:rPr>
                <w:rFonts w:ascii="Calibri" w:eastAsia="Calibri" w:hAnsi="Calibri" w:cs="Calibri"/>
              </w:rPr>
            </w:pPr>
          </w:p>
        </w:tc>
      </w:tr>
      <w:tr w:rsidR="00E1629F" w14:paraId="09A6473A" w14:textId="77777777">
        <w:tc>
          <w:tcPr>
            <w:tcW w:w="828" w:type="dxa"/>
            <w:tcBorders>
              <w:left w:val="single" w:sz="12" w:space="0" w:color="000000"/>
              <w:bottom w:val="single" w:sz="12" w:space="0" w:color="000000"/>
            </w:tcBorders>
          </w:tcPr>
          <w:p w14:paraId="1D507AE3" w14:textId="77777777" w:rsidR="00E1629F" w:rsidRDefault="00E1629F">
            <w:pPr>
              <w:ind w:left="0" w:right="-28" w:hanging="2"/>
              <w:jc w:val="center"/>
              <w:rPr>
                <w:rFonts w:ascii="Calibri" w:eastAsia="Calibri" w:hAnsi="Calibri" w:cs="Calibri"/>
              </w:rPr>
            </w:pPr>
          </w:p>
        </w:tc>
        <w:tc>
          <w:tcPr>
            <w:tcW w:w="4410" w:type="dxa"/>
            <w:tcBorders>
              <w:bottom w:val="single" w:sz="12" w:space="0" w:color="000000"/>
              <w:right w:val="single" w:sz="12" w:space="0" w:color="000000"/>
            </w:tcBorders>
          </w:tcPr>
          <w:p w14:paraId="33872836" w14:textId="77777777" w:rsidR="00E1629F" w:rsidRDefault="00F0271B">
            <w:pPr>
              <w:ind w:left="0" w:hanging="2"/>
              <w:rPr>
                <w:rFonts w:ascii="Calibri" w:eastAsia="Calibri" w:hAnsi="Calibri" w:cs="Calibri"/>
              </w:rPr>
            </w:pPr>
            <w:r>
              <w:rPr>
                <w:rFonts w:ascii="Calibri" w:eastAsia="Calibri" w:hAnsi="Calibri" w:cs="Calibri"/>
              </w:rPr>
              <w:t>Balance multiple tasks/projects</w:t>
            </w:r>
          </w:p>
        </w:tc>
        <w:tc>
          <w:tcPr>
            <w:tcW w:w="810" w:type="dxa"/>
            <w:tcBorders>
              <w:left w:val="single" w:sz="12" w:space="0" w:color="000000"/>
              <w:bottom w:val="single" w:sz="12" w:space="0" w:color="000000"/>
            </w:tcBorders>
          </w:tcPr>
          <w:p w14:paraId="631E7FF9" w14:textId="77777777" w:rsidR="00E1629F" w:rsidRDefault="00E1629F">
            <w:pPr>
              <w:ind w:left="0" w:hanging="2"/>
              <w:jc w:val="center"/>
              <w:rPr>
                <w:rFonts w:ascii="Calibri" w:eastAsia="Calibri" w:hAnsi="Calibri" w:cs="Calibri"/>
              </w:rPr>
            </w:pPr>
          </w:p>
        </w:tc>
        <w:tc>
          <w:tcPr>
            <w:tcW w:w="4770" w:type="dxa"/>
            <w:tcBorders>
              <w:bottom w:val="single" w:sz="12" w:space="0" w:color="000000"/>
              <w:right w:val="single" w:sz="12" w:space="0" w:color="000000"/>
            </w:tcBorders>
          </w:tcPr>
          <w:p w14:paraId="242063ED" w14:textId="77777777" w:rsidR="00E1629F" w:rsidRDefault="00E1629F">
            <w:pPr>
              <w:ind w:left="0" w:hanging="2"/>
              <w:rPr>
                <w:rFonts w:ascii="Calibri" w:eastAsia="Calibri" w:hAnsi="Calibri" w:cs="Calibri"/>
              </w:rPr>
            </w:pPr>
          </w:p>
        </w:tc>
      </w:tr>
    </w:tbl>
    <w:p w14:paraId="4B074487" w14:textId="15F12266" w:rsidR="00E1629F" w:rsidRDefault="00E1629F">
      <w:pPr>
        <w:ind w:left="0" w:hanging="2"/>
        <w:rPr>
          <w:rFonts w:ascii="Calibri" w:eastAsia="Calibri" w:hAnsi="Calibri" w:cs="Calibri"/>
        </w:rPr>
      </w:pPr>
    </w:p>
    <w:p w14:paraId="10826940" w14:textId="5E95A4BA" w:rsidR="00DA5006" w:rsidRPr="00DA5006" w:rsidRDefault="00DA5006" w:rsidP="00430DEE">
      <w:pPr>
        <w:ind w:leftChars="0" w:left="0" w:firstLineChars="0" w:firstLine="0"/>
        <w:rPr>
          <w:rFonts w:ascii="Calibri" w:eastAsia="Calibri" w:hAnsi="Calibri" w:cs="Calibri"/>
          <w:b/>
          <w:bCs/>
        </w:rPr>
      </w:pPr>
    </w:p>
    <w:p w14:paraId="70DCBB51" w14:textId="517BAC00" w:rsidR="00E1629F" w:rsidRPr="00DA5006" w:rsidRDefault="00E1629F">
      <w:pPr>
        <w:ind w:left="0" w:hanging="2"/>
        <w:rPr>
          <w:rFonts w:ascii="Calibri" w:eastAsia="Calibri" w:hAnsi="Calibri" w:cs="Calibri"/>
          <w:b/>
          <w:bCs/>
        </w:rPr>
      </w:pPr>
    </w:p>
    <w:p w14:paraId="5F0B0F2E" w14:textId="3CF5D07D" w:rsidR="00E1629F" w:rsidRDefault="00F0271B">
      <w:pPr>
        <w:pStyle w:val="Heading1"/>
        <w:ind w:left="2" w:hanging="4"/>
        <w:rPr>
          <w:rFonts w:ascii="Calibri" w:eastAsia="Calibri" w:hAnsi="Calibri" w:cs="Calibri"/>
          <w:u w:val="single"/>
        </w:rPr>
      </w:pPr>
      <w:r>
        <w:rPr>
          <w:rFonts w:ascii="Calibri" w:eastAsia="Calibri" w:hAnsi="Calibri" w:cs="Calibri"/>
          <w:sz w:val="36"/>
          <w:szCs w:val="36"/>
          <w:u w:val="single"/>
        </w:rPr>
        <w:t>Attachment D</w:t>
      </w:r>
    </w:p>
    <w:p w14:paraId="4652422F" w14:textId="77777777" w:rsidR="00E1629F" w:rsidRDefault="00F0271B">
      <w:pPr>
        <w:ind w:left="0" w:hanging="2"/>
        <w:rPr>
          <w:rFonts w:ascii="Calibri" w:eastAsia="Calibri" w:hAnsi="Calibri" w:cs="Calibri"/>
        </w:rPr>
      </w:pPr>
      <w:r>
        <w:rPr>
          <w:rFonts w:ascii="Calibri" w:eastAsia="Calibri" w:hAnsi="Calibri" w:cs="Calibri"/>
        </w:rPr>
        <w:t>Department Organization Chart</w:t>
      </w:r>
    </w:p>
    <w:p w14:paraId="5CC1E32F" w14:textId="77777777" w:rsidR="00E1629F" w:rsidRDefault="00E1629F">
      <w:pPr>
        <w:ind w:left="0" w:right="90" w:hanging="2"/>
        <w:jc w:val="center"/>
        <w:rPr>
          <w:rFonts w:ascii="Calibri" w:eastAsia="Calibri" w:hAnsi="Calibri" w:cs="Calibri"/>
        </w:rPr>
      </w:pPr>
    </w:p>
    <w:p w14:paraId="15356150" w14:textId="77777777" w:rsidR="00E1629F" w:rsidRDefault="00F0271B">
      <w:pPr>
        <w:pBdr>
          <w:top w:val="single" w:sz="6" w:space="1" w:color="000000"/>
          <w:bottom w:val="single" w:sz="6" w:space="1" w:color="000000"/>
        </w:pBdr>
        <w:ind w:left="0" w:right="90" w:hanging="2"/>
        <w:rPr>
          <w:rFonts w:ascii="Calibri" w:eastAsia="Calibri" w:hAnsi="Calibri" w:cs="Calibri"/>
        </w:rPr>
      </w:pPr>
      <w:r>
        <w:rPr>
          <w:rFonts w:ascii="Calibri" w:eastAsia="Calibri" w:hAnsi="Calibri" w:cs="Calibri"/>
          <w:b/>
        </w:rPr>
        <w:t>Instruction:</w:t>
      </w:r>
      <w:r>
        <w:rPr>
          <w:rFonts w:ascii="Calibri" w:eastAsia="Calibri" w:hAnsi="Calibri" w:cs="Calibri"/>
        </w:rPr>
        <w:t xml:space="preserve">  Please insert an image of your department’s organization chart and highlight where this Position Description falls within the chart. </w:t>
      </w:r>
    </w:p>
    <w:p w14:paraId="3BE2E85E" w14:textId="15EA114F" w:rsidR="00E1629F" w:rsidRDefault="00CF0488">
      <w:pPr>
        <w:ind w:left="0" w:hanging="2"/>
        <w:rPr>
          <w:rFonts w:ascii="Calibri" w:eastAsia="Calibri" w:hAnsi="Calibri" w:cs="Calibri"/>
        </w:rPr>
      </w:pPr>
      <w:r>
        <w:rPr>
          <w:noProof/>
        </w:rPr>
        <w:drawing>
          <wp:inline distT="0" distB="0" distL="0" distR="0" wp14:anchorId="4FA6CD5A" wp14:editId="3843B530">
            <wp:extent cx="6858000" cy="3850640"/>
            <wp:effectExtent l="0" t="0" r="0" b="0"/>
            <wp:docPr id="1182159437"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159437" name="Picture 1" descr="A diagram of a company&#10;&#10;Description automatically generated"/>
                    <pic:cNvPicPr/>
                  </pic:nvPicPr>
                  <pic:blipFill>
                    <a:blip r:embed="rId14"/>
                    <a:stretch>
                      <a:fillRect/>
                    </a:stretch>
                  </pic:blipFill>
                  <pic:spPr>
                    <a:xfrm>
                      <a:off x="0" y="0"/>
                      <a:ext cx="6858000" cy="3850640"/>
                    </a:xfrm>
                    <a:prstGeom prst="rect">
                      <a:avLst/>
                    </a:prstGeom>
                  </pic:spPr>
                </pic:pic>
              </a:graphicData>
            </a:graphic>
          </wp:inline>
        </w:drawing>
      </w:r>
    </w:p>
    <w:sectPr w:rsidR="00E1629F">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363B" w14:textId="77777777" w:rsidR="00F703CC" w:rsidRDefault="00F703CC">
      <w:pPr>
        <w:spacing w:line="240" w:lineRule="auto"/>
        <w:ind w:left="0" w:hanging="2"/>
      </w:pPr>
      <w:r>
        <w:separator/>
      </w:r>
    </w:p>
  </w:endnote>
  <w:endnote w:type="continuationSeparator" w:id="0">
    <w:p w14:paraId="392DF278" w14:textId="77777777" w:rsidR="00F703CC" w:rsidRDefault="00F703C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w:altName w:val="Book Antiqua"/>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8FBE" w14:textId="77777777" w:rsidR="004B7474" w:rsidRDefault="004B747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EDC5" w14:textId="6D3DB444" w:rsidR="00E1629F" w:rsidRDefault="00F0271B">
    <w:pPr>
      <w:pBdr>
        <w:top w:val="nil"/>
        <w:left w:val="nil"/>
        <w:bottom w:val="nil"/>
        <w:right w:val="nil"/>
        <w:between w:val="nil"/>
      </w:pBdr>
      <w:tabs>
        <w:tab w:val="center" w:pos="4680"/>
        <w:tab w:val="right" w:pos="9360"/>
        <w:tab w:val="right" w:pos="1062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9C09B0">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NUMPAGES</w:instrText>
    </w:r>
    <w:r>
      <w:rPr>
        <w:rFonts w:ascii="Calibri" w:eastAsia="Calibri" w:hAnsi="Calibri" w:cs="Calibri"/>
        <w:color w:val="000000"/>
        <w:sz w:val="22"/>
        <w:szCs w:val="22"/>
      </w:rPr>
      <w:fldChar w:fldCharType="separate"/>
    </w:r>
    <w:r w:rsidR="009C09B0">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r>
      <w:rPr>
        <w:rFonts w:ascii="Calibri" w:eastAsia="Calibri" w:hAnsi="Calibri" w:cs="Calibri"/>
        <w:color w:val="000000"/>
        <w:sz w:val="20"/>
        <w:szCs w:val="20"/>
      </w:rPr>
      <w:tab/>
    </w:r>
    <w:r>
      <w:rPr>
        <w:rFonts w:ascii="Calibri" w:eastAsia="Calibri" w:hAnsi="Calibri" w:cs="Calibri"/>
        <w:color w:val="000000"/>
        <w:sz w:val="20"/>
        <w:szCs w:val="20"/>
      </w:rPr>
      <w:tab/>
      <w:t xml:space="preserve">PD Form Revised:  </w:t>
    </w:r>
    <w:r w:rsidR="004B7474">
      <w:rPr>
        <w:rFonts w:ascii="Calibri" w:eastAsia="Calibri" w:hAnsi="Calibri" w:cs="Calibri"/>
        <w:sz w:val="20"/>
        <w:szCs w:val="20"/>
      </w:rPr>
      <w:t>1</w:t>
    </w:r>
    <w:r>
      <w:rPr>
        <w:rFonts w:ascii="Calibri" w:eastAsia="Calibri" w:hAnsi="Calibri" w:cs="Calibri"/>
        <w:color w:val="000000"/>
        <w:sz w:val="20"/>
        <w:szCs w:val="20"/>
      </w:rPr>
      <w:t>/202</w:t>
    </w:r>
    <w:r w:rsidR="00D96F69">
      <w:rPr>
        <w:rFonts w:ascii="Calibri" w:eastAsia="Calibri" w:hAnsi="Calibri" w:cs="Calibri"/>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9103" w14:textId="77777777" w:rsidR="00E1629F" w:rsidRDefault="00F0271B">
    <w:pPr>
      <w:pBdr>
        <w:top w:val="nil"/>
        <w:left w:val="nil"/>
        <w:bottom w:val="nil"/>
        <w:right w:val="nil"/>
        <w:between w:val="nil"/>
      </w:pBdr>
      <w:tabs>
        <w:tab w:val="center" w:pos="4680"/>
        <w:tab w:val="right" w:pos="9360"/>
        <w:tab w:val="right" w:pos="1062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sidR="00000000">
      <w:rPr>
        <w:rFonts w:ascii="Calibri" w:eastAsia="Calibri" w:hAnsi="Calibri" w:cs="Calibri"/>
        <w:color w:val="000000"/>
        <w:sz w:val="20"/>
        <w:szCs w:val="20"/>
      </w:rPr>
      <w:fldChar w:fldCharType="separate"/>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sidR="00000000">
      <w:rPr>
        <w:rFonts w:ascii="Calibri" w:eastAsia="Calibri" w:hAnsi="Calibri" w:cs="Calibri"/>
        <w:color w:val="000000"/>
        <w:sz w:val="20"/>
        <w:szCs w:val="20"/>
      </w:rPr>
      <w:fldChar w:fldCharType="separate"/>
    </w:r>
    <w:r>
      <w:rPr>
        <w:rFonts w:ascii="Calibri" w:eastAsia="Calibri" w:hAnsi="Calibri" w:cs="Calibri"/>
        <w:color w:val="000000"/>
        <w:sz w:val="20"/>
        <w:szCs w:val="20"/>
      </w:rPr>
      <w:fldChar w:fldCharType="end"/>
    </w:r>
    <w:r>
      <w:rPr>
        <w:rFonts w:ascii="Calibri" w:eastAsia="Calibri" w:hAnsi="Calibri" w:cs="Calibri"/>
        <w:color w:val="000000"/>
        <w:sz w:val="20"/>
        <w:szCs w:val="20"/>
      </w:rPr>
      <w:tab/>
    </w:r>
    <w:r>
      <w:rPr>
        <w:rFonts w:ascii="Calibri" w:eastAsia="Calibri" w:hAnsi="Calibri" w:cs="Calibri"/>
        <w:color w:val="000000"/>
        <w:sz w:val="20"/>
        <w:szCs w:val="20"/>
      </w:rPr>
      <w:tab/>
      <w:t xml:space="preserve">PD Form Revised:  </w:t>
    </w:r>
    <w:proofErr w:type="gramStart"/>
    <w:r>
      <w:rPr>
        <w:rFonts w:ascii="Calibri" w:eastAsia="Calibri" w:hAnsi="Calibri" w:cs="Calibri"/>
        <w:sz w:val="20"/>
        <w:szCs w:val="20"/>
      </w:rPr>
      <w:t>3</w:t>
    </w:r>
    <w:r>
      <w:rPr>
        <w:rFonts w:ascii="Calibri" w:eastAsia="Calibri" w:hAnsi="Calibri" w:cs="Calibri"/>
        <w:color w:val="000000"/>
        <w:sz w:val="20"/>
        <w:szCs w:val="20"/>
      </w:rPr>
      <w:t>/1/2022</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B9F8F" w14:textId="77777777" w:rsidR="00F703CC" w:rsidRDefault="00F703CC">
      <w:pPr>
        <w:spacing w:line="240" w:lineRule="auto"/>
        <w:ind w:left="0" w:hanging="2"/>
      </w:pPr>
      <w:r>
        <w:separator/>
      </w:r>
    </w:p>
  </w:footnote>
  <w:footnote w:type="continuationSeparator" w:id="0">
    <w:p w14:paraId="51D0EBDD" w14:textId="77777777" w:rsidR="00F703CC" w:rsidRDefault="00F703C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B5AE" w14:textId="77777777" w:rsidR="00E1629F" w:rsidRDefault="00F0271B">
    <w:pPr>
      <w:pBdr>
        <w:top w:val="nil"/>
        <w:left w:val="nil"/>
        <w:bottom w:val="nil"/>
        <w:right w:val="nil"/>
        <w:between w:val="nil"/>
      </w:pBdr>
      <w:tabs>
        <w:tab w:val="center" w:pos="4680"/>
        <w:tab w:val="right" w:pos="9360"/>
      </w:tabs>
      <w:spacing w:line="240" w:lineRule="auto"/>
      <w:ind w:left="0" w:hanging="2"/>
      <w:rPr>
        <w:color w:val="000000"/>
      </w:rPr>
    </w:pPr>
    <w:r>
      <w:rPr>
        <w:noProof/>
      </w:rPr>
      <mc:AlternateContent>
        <mc:Choice Requires="wps">
          <w:drawing>
            <wp:anchor distT="0" distB="0" distL="114300" distR="114300" simplePos="0" relativeHeight="251659264" behindDoc="0" locked="0" layoutInCell="1" hidden="0" allowOverlap="1" wp14:anchorId="0946A9E7" wp14:editId="76F0C095">
              <wp:simplePos x="0" y="0"/>
              <wp:positionH relativeFrom="column">
                <wp:posOffset>38101</wp:posOffset>
              </wp:positionH>
              <wp:positionV relativeFrom="paragraph">
                <wp:posOffset>-2031999</wp:posOffset>
              </wp:positionV>
              <wp:extent cx="6850139" cy="6850139"/>
              <wp:effectExtent l="0" t="0" r="0" b="0"/>
              <wp:wrapNone/>
              <wp:docPr id="1" name="Rectangle 1"/>
              <wp:cNvGraphicFramePr/>
              <a:graphic xmlns:a="http://schemas.openxmlformats.org/drawingml/2006/main">
                <a:graphicData uri="http://schemas.microsoft.com/office/word/2010/wordprocessingShape">
                  <wps:wsp>
                    <wps:cNvSpPr/>
                    <wps:spPr>
                      <a:xfrm rot="-2700000">
                        <a:off x="1892870" y="2398875"/>
                        <a:ext cx="6906260" cy="2762250"/>
                      </a:xfrm>
                      <a:prstGeom prst="rect">
                        <a:avLst/>
                      </a:prstGeom>
                      <a:solidFill>
                        <a:srgbClr val="E7E6E6">
                          <a:alpha val="49803"/>
                        </a:srgbClr>
                      </a:solidFill>
                      <a:ln>
                        <a:noFill/>
                      </a:ln>
                    </wps:spPr>
                    <wps:txbx>
                      <w:txbxContent>
                        <w:p w14:paraId="092F0EE5" w14:textId="77777777" w:rsidR="00E1629F" w:rsidRDefault="00E1629F">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0946A9E7" id="Rectangle 1" o:spid="_x0000_s1026" style="position:absolute;margin-left:3pt;margin-top:-160pt;width:539.4pt;height:539.4pt;rotation:-45;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" fillcolor="#e7e6e6" stroked="f">
              <v:fill opacity="32639f"/>
              <v:textbox inset="2.53958mm,2.53958mm,2.53958mm,2.53958mm">
                <w:txbxContent>
                  <w:p w14:paraId="092F0EE5" w14:textId="77777777" w:rsidR="00E1629F" w:rsidRDefault="00E1629F">
                    <w:pPr>
                      <w:spacing w:line="240" w:lineRule="auto"/>
                      <w:ind w:left="0" w:hanging="2"/>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3685" w14:textId="77777777" w:rsidR="00E1629F" w:rsidRDefault="00F0271B">
    <w:pPr>
      <w:pBdr>
        <w:top w:val="nil"/>
        <w:left w:val="nil"/>
        <w:bottom w:val="single" w:sz="4" w:space="1" w:color="000000"/>
        <w:right w:val="nil"/>
        <w:between w:val="nil"/>
      </w:pBdr>
      <w:tabs>
        <w:tab w:val="center" w:pos="4680"/>
        <w:tab w:val="right" w:pos="9360"/>
      </w:tabs>
      <w:spacing w:line="240" w:lineRule="auto"/>
      <w:ind w:left="0" w:hanging="2"/>
      <w:rPr>
        <w:rFonts w:ascii="Calibri" w:eastAsia="Calibri" w:hAnsi="Calibri" w:cs="Calibri"/>
        <w:color w:val="000000"/>
      </w:rPr>
    </w:pPr>
    <w:r>
      <w:rPr>
        <w:rFonts w:ascii="Calibri" w:eastAsia="Calibri" w:hAnsi="Calibri" w:cs="Calibri"/>
        <w:b/>
        <w:color w:val="000000"/>
      </w:rPr>
      <w:t xml:space="preserve">Employee Name:  </w:t>
    </w:r>
    <w:r>
      <w:rPr>
        <w:rFonts w:ascii="Calibri" w:eastAsia="Calibri" w:hAnsi="Calibri" w:cs="Calibri"/>
        <w:b/>
        <w:color w:val="000000"/>
      </w:rPr>
      <w:tab/>
    </w:r>
    <w:r>
      <w:rPr>
        <w:rFonts w:ascii="Calibri" w:eastAsia="Calibri" w:hAnsi="Calibri" w:cs="Calibri"/>
        <w:b/>
        <w:color w:val="000000"/>
      </w:rPr>
      <w:tab/>
    </w:r>
  </w:p>
  <w:p w14:paraId="6D6036CC" w14:textId="77777777" w:rsidR="00E1629F" w:rsidRDefault="00E1629F">
    <w:pPr>
      <w:pBdr>
        <w:top w:val="nil"/>
        <w:left w:val="nil"/>
        <w:bottom w:val="single" w:sz="4" w:space="1" w:color="000000"/>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8728" w14:textId="77777777" w:rsidR="00E1629F" w:rsidRDefault="00F0271B">
    <w:pPr>
      <w:pBdr>
        <w:top w:val="nil"/>
        <w:left w:val="nil"/>
        <w:bottom w:val="nil"/>
        <w:right w:val="nil"/>
        <w:between w:val="nil"/>
      </w:pBdr>
      <w:spacing w:before="240" w:after="60" w:line="240" w:lineRule="auto"/>
      <w:ind w:left="0" w:hanging="2"/>
      <w:rPr>
        <w:rFonts w:ascii="Arial Black" w:eastAsia="Arial Black" w:hAnsi="Arial Black" w:cs="Arial Black"/>
        <w:color w:val="000000"/>
      </w:rPr>
    </w:pPr>
    <w:r>
      <w:rPr>
        <w:rFonts w:ascii="Arial Black" w:eastAsia="Arial Black" w:hAnsi="Arial Black" w:cs="Arial Black"/>
        <w:color w:val="000000"/>
      </w:rPr>
      <w:tab/>
    </w:r>
    <w:r>
      <w:rPr>
        <w:rFonts w:ascii="Arial Black" w:eastAsia="Arial Black" w:hAnsi="Arial Black" w:cs="Arial Black"/>
        <w:color w:val="000000"/>
      </w:rPr>
      <w:tab/>
    </w:r>
    <w:r>
      <w:rPr>
        <w:rFonts w:ascii="Arial Black" w:eastAsia="Arial Black" w:hAnsi="Arial Black" w:cs="Arial Black"/>
        <w:color w:val="000000"/>
      </w:rPr>
      <w:tab/>
    </w:r>
    <w:r>
      <w:rPr>
        <w:rFonts w:ascii="Arial Black" w:eastAsia="Arial Black" w:hAnsi="Arial Black" w:cs="Arial Black"/>
        <w:color w:val="000000"/>
      </w:rPr>
      <w:tab/>
    </w:r>
    <w:r>
      <w:rPr>
        <w:noProof/>
      </w:rPr>
      <w:drawing>
        <wp:anchor distT="114300" distB="114300" distL="114300" distR="114300" simplePos="0" relativeHeight="251658240" behindDoc="0" locked="0" layoutInCell="1" hidden="0" allowOverlap="1" wp14:anchorId="0D1900C7" wp14:editId="133F9475">
          <wp:simplePos x="0" y="0"/>
          <wp:positionH relativeFrom="column">
            <wp:posOffset>1285875</wp:posOffset>
          </wp:positionH>
          <wp:positionV relativeFrom="paragraph">
            <wp:posOffset>-114299</wp:posOffset>
          </wp:positionV>
          <wp:extent cx="4281488" cy="56491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281488" cy="564918"/>
                  </a:xfrm>
                  <a:prstGeom prst="rect">
                    <a:avLst/>
                  </a:prstGeom>
                  <a:ln/>
                </pic:spPr>
              </pic:pic>
            </a:graphicData>
          </a:graphic>
        </wp:anchor>
      </w:drawing>
    </w:r>
  </w:p>
  <w:p w14:paraId="3E96E219" w14:textId="77777777" w:rsidR="00E1629F" w:rsidRDefault="00F0271B">
    <w:pPr>
      <w:tabs>
        <w:tab w:val="left" w:pos="6405"/>
      </w:tabs>
      <w:ind w:left="0" w:hanging="2"/>
      <w:rPr>
        <w:rFonts w:ascii="Arial" w:eastAsia="Arial" w:hAnsi="Arial" w:cs="Arial"/>
        <w:sz w:val="30"/>
        <w:szCs w:val="30"/>
      </w:rPr>
    </w:pPr>
    <w:r>
      <w:tab/>
    </w:r>
  </w:p>
  <w:p w14:paraId="3D6CA762" w14:textId="77777777" w:rsidR="00E1629F" w:rsidRDefault="00E1629F">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6CB9"/>
    <w:multiLevelType w:val="multilevel"/>
    <w:tmpl w:val="A5A4F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943750"/>
    <w:multiLevelType w:val="hybridMultilevel"/>
    <w:tmpl w:val="5F6661C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10C933CE"/>
    <w:multiLevelType w:val="hybridMultilevel"/>
    <w:tmpl w:val="2F0E91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32F2A96"/>
    <w:multiLevelType w:val="multilevel"/>
    <w:tmpl w:val="EBD639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4966BF8"/>
    <w:multiLevelType w:val="hybridMultilevel"/>
    <w:tmpl w:val="8BACBB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51743EC"/>
    <w:multiLevelType w:val="hybridMultilevel"/>
    <w:tmpl w:val="EC4CA0D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 w15:restartNumberingAfterBreak="0">
    <w:nsid w:val="15452E96"/>
    <w:multiLevelType w:val="multilevel"/>
    <w:tmpl w:val="BBAEA8BC"/>
    <w:lvl w:ilvl="0">
      <w:start w:val="1"/>
      <w:numFmt w:val="decimal"/>
      <w:lvlText w:val="%1."/>
      <w:lvlJc w:val="left"/>
      <w:pPr>
        <w:ind w:left="563" w:hanging="360"/>
      </w:pPr>
      <w:rPr>
        <w:vertAlign w:val="baseline"/>
      </w:rPr>
    </w:lvl>
    <w:lvl w:ilvl="1">
      <w:start w:val="1"/>
      <w:numFmt w:val="lowerLetter"/>
      <w:lvlText w:val="%2."/>
      <w:lvlJc w:val="left"/>
      <w:pPr>
        <w:ind w:left="1283" w:hanging="359"/>
      </w:pPr>
      <w:rPr>
        <w:vertAlign w:val="baseline"/>
      </w:rPr>
    </w:lvl>
    <w:lvl w:ilvl="2">
      <w:start w:val="1"/>
      <w:numFmt w:val="lowerRoman"/>
      <w:lvlText w:val="%3."/>
      <w:lvlJc w:val="right"/>
      <w:pPr>
        <w:ind w:left="2003" w:hanging="180"/>
      </w:pPr>
      <w:rPr>
        <w:vertAlign w:val="baseline"/>
      </w:rPr>
    </w:lvl>
    <w:lvl w:ilvl="3">
      <w:start w:val="1"/>
      <w:numFmt w:val="decimal"/>
      <w:lvlText w:val="%4."/>
      <w:lvlJc w:val="left"/>
      <w:pPr>
        <w:ind w:left="2723" w:hanging="360"/>
      </w:pPr>
      <w:rPr>
        <w:vertAlign w:val="baseline"/>
      </w:rPr>
    </w:lvl>
    <w:lvl w:ilvl="4">
      <w:start w:val="1"/>
      <w:numFmt w:val="lowerLetter"/>
      <w:lvlText w:val="%5."/>
      <w:lvlJc w:val="left"/>
      <w:pPr>
        <w:ind w:left="3443" w:hanging="360"/>
      </w:pPr>
      <w:rPr>
        <w:vertAlign w:val="baseline"/>
      </w:rPr>
    </w:lvl>
    <w:lvl w:ilvl="5">
      <w:start w:val="1"/>
      <w:numFmt w:val="lowerRoman"/>
      <w:lvlText w:val="%6."/>
      <w:lvlJc w:val="right"/>
      <w:pPr>
        <w:ind w:left="4163" w:hanging="180"/>
      </w:pPr>
      <w:rPr>
        <w:vertAlign w:val="baseline"/>
      </w:rPr>
    </w:lvl>
    <w:lvl w:ilvl="6">
      <w:start w:val="1"/>
      <w:numFmt w:val="decimal"/>
      <w:lvlText w:val="%7."/>
      <w:lvlJc w:val="left"/>
      <w:pPr>
        <w:ind w:left="4883" w:hanging="360"/>
      </w:pPr>
      <w:rPr>
        <w:vertAlign w:val="baseline"/>
      </w:rPr>
    </w:lvl>
    <w:lvl w:ilvl="7">
      <w:start w:val="1"/>
      <w:numFmt w:val="lowerLetter"/>
      <w:lvlText w:val="%8."/>
      <w:lvlJc w:val="left"/>
      <w:pPr>
        <w:ind w:left="5603" w:hanging="360"/>
      </w:pPr>
      <w:rPr>
        <w:vertAlign w:val="baseline"/>
      </w:rPr>
    </w:lvl>
    <w:lvl w:ilvl="8">
      <w:start w:val="1"/>
      <w:numFmt w:val="lowerRoman"/>
      <w:lvlText w:val="%9."/>
      <w:lvlJc w:val="right"/>
      <w:pPr>
        <w:ind w:left="6323" w:hanging="180"/>
      </w:pPr>
      <w:rPr>
        <w:vertAlign w:val="baseline"/>
      </w:rPr>
    </w:lvl>
  </w:abstractNum>
  <w:abstractNum w:abstractNumId="7" w15:restartNumberingAfterBreak="0">
    <w:nsid w:val="1B216ACB"/>
    <w:multiLevelType w:val="hybridMultilevel"/>
    <w:tmpl w:val="A2CE50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CB57898"/>
    <w:multiLevelType w:val="multilevel"/>
    <w:tmpl w:val="3F4A4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697657"/>
    <w:multiLevelType w:val="hybridMultilevel"/>
    <w:tmpl w:val="63B23F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41C023C"/>
    <w:multiLevelType w:val="hybridMultilevel"/>
    <w:tmpl w:val="D5FE1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A74587"/>
    <w:multiLevelType w:val="hybridMultilevel"/>
    <w:tmpl w:val="0C3E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C0481"/>
    <w:multiLevelType w:val="multilevel"/>
    <w:tmpl w:val="A5A4F33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3" w15:restartNumberingAfterBreak="0">
    <w:nsid w:val="3B1D09B8"/>
    <w:multiLevelType w:val="hybridMultilevel"/>
    <w:tmpl w:val="FFAE5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2436AA"/>
    <w:multiLevelType w:val="multilevel"/>
    <w:tmpl w:val="8672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C53B6B"/>
    <w:multiLevelType w:val="hybridMultilevel"/>
    <w:tmpl w:val="230A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8D3524"/>
    <w:multiLevelType w:val="multilevel"/>
    <w:tmpl w:val="E2822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74030A"/>
    <w:multiLevelType w:val="multilevel"/>
    <w:tmpl w:val="A5A4F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D943592"/>
    <w:multiLevelType w:val="multilevel"/>
    <w:tmpl w:val="D71245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5E106496"/>
    <w:multiLevelType w:val="hybridMultilevel"/>
    <w:tmpl w:val="278ED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AF0D09"/>
    <w:multiLevelType w:val="hybridMultilevel"/>
    <w:tmpl w:val="7FEAD0E8"/>
    <w:lvl w:ilvl="0" w:tplc="F00A669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68620A"/>
    <w:multiLevelType w:val="hybridMultilevel"/>
    <w:tmpl w:val="C3C4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670966"/>
    <w:multiLevelType w:val="hybridMultilevel"/>
    <w:tmpl w:val="739EE7B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3" w15:restartNumberingAfterBreak="0">
    <w:nsid w:val="66C96A2F"/>
    <w:multiLevelType w:val="multilevel"/>
    <w:tmpl w:val="A5A4F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9CD38F2"/>
    <w:multiLevelType w:val="hybridMultilevel"/>
    <w:tmpl w:val="C82C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320827"/>
    <w:multiLevelType w:val="multilevel"/>
    <w:tmpl w:val="D10A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E770D2"/>
    <w:multiLevelType w:val="hybridMultilevel"/>
    <w:tmpl w:val="09926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8F3E92"/>
    <w:multiLevelType w:val="hybridMultilevel"/>
    <w:tmpl w:val="16EA8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94327047">
    <w:abstractNumId w:val="8"/>
  </w:num>
  <w:num w:numId="2" w16cid:durableId="454253897">
    <w:abstractNumId w:val="6"/>
  </w:num>
  <w:num w:numId="3" w16cid:durableId="409616968">
    <w:abstractNumId w:val="3"/>
  </w:num>
  <w:num w:numId="4" w16cid:durableId="55252104">
    <w:abstractNumId w:val="16"/>
  </w:num>
  <w:num w:numId="5" w16cid:durableId="1701205046">
    <w:abstractNumId w:val="18"/>
  </w:num>
  <w:num w:numId="6" w16cid:durableId="1983651018">
    <w:abstractNumId w:val="13"/>
  </w:num>
  <w:num w:numId="7" w16cid:durableId="2112430421">
    <w:abstractNumId w:val="20"/>
  </w:num>
  <w:num w:numId="8" w16cid:durableId="1196963665">
    <w:abstractNumId w:val="24"/>
  </w:num>
  <w:num w:numId="9" w16cid:durableId="142820536">
    <w:abstractNumId w:val="5"/>
  </w:num>
  <w:num w:numId="10" w16cid:durableId="304549540">
    <w:abstractNumId w:val="22"/>
  </w:num>
  <w:num w:numId="11" w16cid:durableId="1912691241">
    <w:abstractNumId w:val="2"/>
  </w:num>
  <w:num w:numId="12" w16cid:durableId="1791314632">
    <w:abstractNumId w:val="7"/>
  </w:num>
  <w:num w:numId="13" w16cid:durableId="21826242">
    <w:abstractNumId w:val="9"/>
  </w:num>
  <w:num w:numId="14" w16cid:durableId="1567374314">
    <w:abstractNumId w:val="4"/>
  </w:num>
  <w:num w:numId="15" w16cid:durableId="100230240">
    <w:abstractNumId w:val="2"/>
  </w:num>
  <w:num w:numId="16" w16cid:durableId="1088770492">
    <w:abstractNumId w:val="21"/>
  </w:num>
  <w:num w:numId="17" w16cid:durableId="28115946">
    <w:abstractNumId w:val="15"/>
  </w:num>
  <w:num w:numId="18" w16cid:durableId="1244802441">
    <w:abstractNumId w:val="25"/>
  </w:num>
  <w:num w:numId="19" w16cid:durableId="629821166">
    <w:abstractNumId w:val="0"/>
  </w:num>
  <w:num w:numId="20" w16cid:durableId="625889107">
    <w:abstractNumId w:val="14"/>
  </w:num>
  <w:num w:numId="21" w16cid:durableId="1949046839">
    <w:abstractNumId w:val="11"/>
  </w:num>
  <w:num w:numId="22" w16cid:durableId="1858882737">
    <w:abstractNumId w:val="19"/>
  </w:num>
  <w:num w:numId="23" w16cid:durableId="1954704325">
    <w:abstractNumId w:val="10"/>
  </w:num>
  <w:num w:numId="24" w16cid:durableId="1390767254">
    <w:abstractNumId w:val="26"/>
  </w:num>
  <w:num w:numId="25" w16cid:durableId="970599403">
    <w:abstractNumId w:val="1"/>
  </w:num>
  <w:num w:numId="26" w16cid:durableId="1016033330">
    <w:abstractNumId w:val="27"/>
  </w:num>
  <w:num w:numId="27" w16cid:durableId="1129319639">
    <w:abstractNumId w:val="12"/>
  </w:num>
  <w:num w:numId="28" w16cid:durableId="1100104296">
    <w:abstractNumId w:val="17"/>
  </w:num>
  <w:num w:numId="29" w16cid:durableId="18874516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29F"/>
    <w:rsid w:val="0002635F"/>
    <w:rsid w:val="00093712"/>
    <w:rsid w:val="000D7743"/>
    <w:rsid w:val="0022394E"/>
    <w:rsid w:val="00342BEB"/>
    <w:rsid w:val="003F0045"/>
    <w:rsid w:val="00430DEE"/>
    <w:rsid w:val="004450F5"/>
    <w:rsid w:val="00477054"/>
    <w:rsid w:val="00495C56"/>
    <w:rsid w:val="004A16F3"/>
    <w:rsid w:val="004A7D9A"/>
    <w:rsid w:val="004B7474"/>
    <w:rsid w:val="004E3E51"/>
    <w:rsid w:val="00533CA9"/>
    <w:rsid w:val="00571276"/>
    <w:rsid w:val="006625F0"/>
    <w:rsid w:val="006C2058"/>
    <w:rsid w:val="006D2FE7"/>
    <w:rsid w:val="007756DB"/>
    <w:rsid w:val="007E097D"/>
    <w:rsid w:val="00813ABD"/>
    <w:rsid w:val="00823BFD"/>
    <w:rsid w:val="00833D93"/>
    <w:rsid w:val="008840A7"/>
    <w:rsid w:val="0089067B"/>
    <w:rsid w:val="008D73F6"/>
    <w:rsid w:val="00976D08"/>
    <w:rsid w:val="00986D2D"/>
    <w:rsid w:val="009C09B0"/>
    <w:rsid w:val="009C3E2A"/>
    <w:rsid w:val="009D7FAC"/>
    <w:rsid w:val="00A0309D"/>
    <w:rsid w:val="00A42481"/>
    <w:rsid w:val="00A504B7"/>
    <w:rsid w:val="00AF10ED"/>
    <w:rsid w:val="00B033AF"/>
    <w:rsid w:val="00B804E2"/>
    <w:rsid w:val="00C20277"/>
    <w:rsid w:val="00C62B67"/>
    <w:rsid w:val="00CA43DE"/>
    <w:rsid w:val="00CA4582"/>
    <w:rsid w:val="00CC6823"/>
    <w:rsid w:val="00CF0488"/>
    <w:rsid w:val="00D25DA4"/>
    <w:rsid w:val="00D76896"/>
    <w:rsid w:val="00D96F69"/>
    <w:rsid w:val="00DA5006"/>
    <w:rsid w:val="00DA7308"/>
    <w:rsid w:val="00E1629F"/>
    <w:rsid w:val="00EB4A1A"/>
    <w:rsid w:val="00EB690C"/>
    <w:rsid w:val="00ED45A4"/>
    <w:rsid w:val="00EF3E79"/>
    <w:rsid w:val="00F0271B"/>
    <w:rsid w:val="00F04AFB"/>
    <w:rsid w:val="00F703CC"/>
    <w:rsid w:val="00FE0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B20C"/>
  <w15:docId w15:val="{A8B2F6AB-35FA-4E40-94D0-B837B8A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w:eastAsia="Palatino" w:hAnsi="Palatino" w:cs="Palatino"/>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uiPriority w:val="9"/>
    <w:qFormat/>
    <w:pPr>
      <w:keepNext/>
    </w:pPr>
    <w:rPr>
      <w:b/>
      <w:sz w:val="20"/>
    </w:rPr>
  </w:style>
  <w:style w:type="paragraph" w:styleId="Heading2">
    <w:name w:val="heading 2"/>
    <w:basedOn w:val="Normal"/>
    <w:next w:val="Normal"/>
    <w:uiPriority w:val="9"/>
    <w:unhideWhenUsed/>
    <w:qFormat/>
    <w:pPr>
      <w:keepNext/>
      <w:jc w:val="center"/>
      <w:outlineLvl w:val="1"/>
    </w:pPr>
    <w:rPr>
      <w:i/>
      <w:iCs/>
      <w:sz w:val="22"/>
    </w:rPr>
  </w:style>
  <w:style w:type="paragraph" w:styleId="Heading3">
    <w:name w:val="heading 3"/>
    <w:basedOn w:val="Normal"/>
    <w:next w:val="Normal"/>
    <w:uiPriority w:val="9"/>
    <w:unhideWhenUsed/>
    <w:qFormat/>
    <w:pPr>
      <w:keepNext/>
      <w:ind w:left="1440" w:firstLine="720"/>
      <w:jc w:val="center"/>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libri Light" w:eastAsia="Times New Roman" w:hAnsi="Calibri Light" w:cs="Times New Roman"/>
      <w:b/>
      <w:bCs/>
      <w:kern w:val="28"/>
      <w:sz w:val="32"/>
      <w:szCs w:val="32"/>
    </w:rPr>
  </w:style>
  <w:style w:type="paragraph" w:customStyle="1" w:styleId="instructions">
    <w:name w:val="instructions"/>
    <w:basedOn w:val="Normal"/>
    <w:pPr>
      <w:ind w:left="720"/>
    </w:pPr>
    <w:rPr>
      <w:i/>
      <w:sz w:val="23"/>
    </w:rPr>
  </w:style>
  <w:style w:type="paragraph" w:customStyle="1" w:styleId="a">
    <w:name w:val="a"/>
    <w:basedOn w:val="Normal"/>
    <w:pPr>
      <w:ind w:left="1080" w:hanging="540"/>
      <w:jc w:val="both"/>
    </w:pPr>
    <w:rPr>
      <w:sz w:val="23"/>
    </w:rPr>
  </w:style>
  <w:style w:type="paragraph" w:styleId="BodyTextIndent">
    <w:name w:val="Body Text Indent"/>
    <w:basedOn w:val="Normal"/>
    <w:pPr>
      <w:ind w:left="270" w:hanging="270"/>
    </w:pPr>
  </w:style>
  <w:style w:type="paragraph" w:styleId="Header">
    <w:name w:val="header"/>
    <w:basedOn w:val="Normal"/>
    <w:qFormat/>
    <w:pPr>
      <w:tabs>
        <w:tab w:val="center" w:pos="4680"/>
        <w:tab w:val="right" w:pos="9360"/>
      </w:tabs>
    </w:pPr>
  </w:style>
  <w:style w:type="character" w:customStyle="1" w:styleId="HeaderChar">
    <w:name w:val="Header Char"/>
    <w:rPr>
      <w:rFonts w:ascii="Palatino" w:hAnsi="Palatino"/>
      <w:w w:val="100"/>
      <w:position w:val="-1"/>
      <w:sz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Palatino" w:hAnsi="Palatino"/>
      <w:w w:val="100"/>
      <w:position w:val="-1"/>
      <w:sz w:val="24"/>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uiPriority w:val="11"/>
    <w:qFormat/>
    <w:rPr>
      <w:rFonts w:ascii="Arial" w:eastAsia="Arial" w:hAnsi="Arial" w:cs="Arial"/>
      <w:b/>
    </w:rPr>
  </w:style>
  <w:style w:type="character" w:customStyle="1" w:styleId="SubtitleChar">
    <w:name w:val="Subtitle Char"/>
    <w:rPr>
      <w:rFonts w:ascii="Arial" w:hAnsi="Arial" w:cs="Arial"/>
      <w:b/>
      <w:bCs/>
      <w:w w:val="100"/>
      <w:position w:val="-1"/>
      <w:sz w:val="24"/>
      <w:szCs w:val="24"/>
      <w:effect w:val="none"/>
      <w:vertAlign w:val="baseline"/>
      <w:cs w:val="0"/>
      <w:em w:val="none"/>
    </w:rPr>
  </w:style>
  <w:style w:type="paragraph" w:customStyle="1" w:styleId="ReturnAddress">
    <w:name w:val="Return Address"/>
    <w:basedOn w:val="Normal"/>
    <w:pPr>
      <w:keepLines/>
      <w:overflowPunct/>
      <w:autoSpaceDE/>
      <w:autoSpaceDN/>
      <w:adjustRightInd/>
      <w:spacing w:line="200" w:lineRule="atLeast"/>
      <w:textAlignment w:val="auto"/>
    </w:pPr>
    <w:rPr>
      <w:rFonts w:ascii="Arial" w:hAnsi="Arial"/>
      <w:spacing w:val="-2"/>
      <w:sz w:val="16"/>
    </w:rPr>
  </w:style>
  <w:style w:type="character" w:customStyle="1" w:styleId="Heading7Char">
    <w:name w:val="Heading 7 Char"/>
    <w:rPr>
      <w:rFonts w:ascii="Calibri" w:eastAsia="Times New Roman" w:hAnsi="Calibri" w:cs="Times New Roman"/>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pPr>
  </w:style>
  <w:style w:type="character" w:customStyle="1" w:styleId="pslongeditbox">
    <w:name w:val="pslongeditbox"/>
    <w:rPr>
      <w:w w:val="100"/>
      <w:position w:val="-1"/>
      <w:effect w:val="none"/>
      <w:vertAlign w:val="baseline"/>
      <w:cs w:val="0"/>
      <w:em w:val="none"/>
    </w:rPr>
  </w:style>
  <w:style w:type="character" w:customStyle="1" w:styleId="BodyTextIndentChar">
    <w:name w:val="Body Text Indent Char"/>
    <w:rPr>
      <w:rFonts w:ascii="Palatino" w:hAnsi="Palatino"/>
      <w:w w:val="100"/>
      <w:position w:val="-1"/>
      <w:sz w:val="24"/>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Heading3Char">
    <w:name w:val="Heading 3 Char"/>
    <w:rPr>
      <w:rFonts w:ascii="Palatino" w:hAnsi="Palatino"/>
      <w:b/>
      <w:w w:val="100"/>
      <w:position w:val="-1"/>
      <w:sz w:val="28"/>
      <w:effect w:val="none"/>
      <w:vertAlign w:val="baseline"/>
      <w:cs w:val="0"/>
      <w:em w:val="none"/>
    </w:rPr>
  </w:style>
  <w:style w:type="character" w:customStyle="1" w:styleId="TitleChar">
    <w:name w:val="Title Char"/>
    <w:rPr>
      <w:rFonts w:ascii="Calibri Light" w:eastAsia="Times New Roman" w:hAnsi="Calibri Light" w:cs="Times New Roman"/>
      <w:b/>
      <w:bCs/>
      <w:w w:val="100"/>
      <w:kern w:val="28"/>
      <w:position w:val="-1"/>
      <w:sz w:val="32"/>
      <w:szCs w:val="32"/>
      <w:effect w:val="none"/>
      <w:vertAlign w:val="baseline"/>
      <w:cs w:val="0"/>
      <w:em w:val="none"/>
    </w:rPr>
  </w:style>
  <w:style w:type="character" w:styleId="PlaceholderText">
    <w:name w:val="Placeholder Text"/>
    <w:rPr>
      <w:color w:val="808080"/>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rPr>
  </w:style>
  <w:style w:type="character" w:customStyle="1" w:styleId="CommentTextChar">
    <w:name w:val="Comment Text Char"/>
    <w:rPr>
      <w:rFonts w:ascii="Palatino" w:hAnsi="Palatino"/>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Palatino" w:hAnsi="Palatino"/>
      <w:b/>
      <w:bCs/>
      <w:w w:val="100"/>
      <w:position w:val="-1"/>
      <w:effect w:val="none"/>
      <w:vertAlign w:val="baseline"/>
      <w:cs w:val="0"/>
      <w:em w:val="none"/>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character" w:styleId="UnresolvedMention">
    <w:name w:val="Unresolved Mention"/>
    <w:basedOn w:val="DefaultParagraphFont"/>
    <w:uiPriority w:val="99"/>
    <w:semiHidden/>
    <w:unhideWhenUsed/>
    <w:rsid w:val="00CA43DE"/>
    <w:rPr>
      <w:color w:val="605E5C"/>
      <w:shd w:val="clear" w:color="auto" w:fill="E1DFDD"/>
    </w:rPr>
  </w:style>
  <w:style w:type="paragraph" w:styleId="NormalWeb">
    <w:name w:val="Normal (Web)"/>
    <w:basedOn w:val="Normal"/>
    <w:uiPriority w:val="99"/>
    <w:semiHidden/>
    <w:unhideWhenUsed/>
    <w:rsid w:val="00F04AFB"/>
    <w:pPr>
      <w:suppressAutoHyphens w:val="0"/>
      <w:overflowPunct/>
      <w:autoSpaceDE/>
      <w:autoSpaceDN/>
      <w:adjustRightInd/>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784222">
      <w:bodyDiv w:val="1"/>
      <w:marLeft w:val="0"/>
      <w:marRight w:val="0"/>
      <w:marTop w:val="0"/>
      <w:marBottom w:val="0"/>
      <w:divBdr>
        <w:top w:val="none" w:sz="0" w:space="0" w:color="auto"/>
        <w:left w:val="none" w:sz="0" w:space="0" w:color="auto"/>
        <w:bottom w:val="none" w:sz="0" w:space="0" w:color="auto"/>
        <w:right w:val="none" w:sz="0" w:space="0" w:color="auto"/>
      </w:divBdr>
    </w:div>
    <w:div w:id="748118467">
      <w:bodyDiv w:val="1"/>
      <w:marLeft w:val="0"/>
      <w:marRight w:val="0"/>
      <w:marTop w:val="0"/>
      <w:marBottom w:val="0"/>
      <w:divBdr>
        <w:top w:val="none" w:sz="0" w:space="0" w:color="auto"/>
        <w:left w:val="none" w:sz="0" w:space="0" w:color="auto"/>
        <w:bottom w:val="none" w:sz="0" w:space="0" w:color="auto"/>
        <w:right w:val="none" w:sz="0" w:space="0" w:color="auto"/>
      </w:divBdr>
    </w:div>
    <w:div w:id="852261958">
      <w:bodyDiv w:val="1"/>
      <w:marLeft w:val="0"/>
      <w:marRight w:val="0"/>
      <w:marTop w:val="0"/>
      <w:marBottom w:val="0"/>
      <w:divBdr>
        <w:top w:val="none" w:sz="0" w:space="0" w:color="auto"/>
        <w:left w:val="none" w:sz="0" w:space="0" w:color="auto"/>
        <w:bottom w:val="none" w:sz="0" w:space="0" w:color="auto"/>
        <w:right w:val="none" w:sz="0" w:space="0" w:color="auto"/>
      </w:divBdr>
    </w:div>
    <w:div w:id="1695955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dsuedu.sharepoint.com/sites/BFA/HR/employment/Pages/CSU-Background-Check-Policy.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vrpfqV5cnf1Z9ojgioNWN8wP3Q==">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</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C6D1868C7062242A592269B30764A17" ma:contentTypeVersion="9" ma:contentTypeDescription="Create a new document." ma:contentTypeScope="" ma:versionID="45d971858b27b47ab38f62194a21bdfe">
  <xsd:schema xmlns:xsd="http://www.w3.org/2001/XMLSchema" xmlns:xs="http://www.w3.org/2001/XMLSchema" xmlns:p="http://schemas.microsoft.com/office/2006/metadata/properties" xmlns:ns2="746ea5ec-b5a7-4372-8201-87d557c65c5d" xmlns:ns3="74366b7a-dede-4e3b-9b95-e58043a541cb" targetNamespace="http://schemas.microsoft.com/office/2006/metadata/properties" ma:root="true" ma:fieldsID="6f25fec896651a3b714e415162502a89" ns2:_="" ns3:_="">
    <xsd:import namespace="746ea5ec-b5a7-4372-8201-87d557c65c5d"/>
    <xsd:import namespace="74366b7a-dede-4e3b-9b95-e58043a54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ea5ec-b5a7-4372-8201-87d557c65c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366b7a-dede-4e3b-9b95-e58043a541c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4C9C38-08EF-4B9C-BF0D-00CD1AD563B6}">
  <ds:schemaRefs>
    <ds:schemaRef ds:uri="http://schemas.microsoft.com/sharepoint/v3/contenttype/forms"/>
  </ds:schemaRefs>
</ds:datastoreItem>
</file>

<file path=customXml/itemProps3.xml><?xml version="1.0" encoding="utf-8"?>
<ds:datastoreItem xmlns:ds="http://schemas.openxmlformats.org/officeDocument/2006/customXml" ds:itemID="{24583982-A06F-4F2F-B293-65F040D633E3}">
  <ds:schemaRefs>
    <ds:schemaRef ds:uri="http://schemas.openxmlformats.org/officeDocument/2006/bibliography"/>
  </ds:schemaRefs>
</ds:datastoreItem>
</file>

<file path=customXml/itemProps4.xml><?xml version="1.0" encoding="utf-8"?>
<ds:datastoreItem xmlns:ds="http://schemas.openxmlformats.org/officeDocument/2006/customXml" ds:itemID="{2389F7EB-C9F6-47C2-86D5-0C05F1E2A28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3C0A957-7FFA-48EA-B31A-75923775E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ea5ec-b5a7-4372-8201-87d557c65c5d"/>
    <ds:schemaRef ds:uri="74366b7a-dede-4e3b-9b95-e58043a54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3082</Words>
  <Characters>17570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Phenicia Allen</dc:creator>
  <cp:lastModifiedBy>Jennifer Barnum</cp:lastModifiedBy>
  <cp:revision>2</cp:revision>
  <dcterms:created xsi:type="dcterms:W3CDTF">2024-02-20T23:30:00Z</dcterms:created>
  <dcterms:modified xsi:type="dcterms:W3CDTF">2024-02-20T23:30:00Z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0x0101004C6D1868C7062242A592269B30764A17</vt:lpwstr>
  </property>
</Properties>
</file>