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38301152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7E9997DA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7642A6AD" wp14:editId="76014516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56393F5" w14:textId="77777777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8"/>
              </w:rPr>
            </w:r>
            <w:r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>
              <w:rPr>
                <w:rFonts w:ascii="Arial" w:hAnsi="Arial" w:cs="Arial"/>
                <w:sz w:val="14"/>
                <w:szCs w:val="18"/>
              </w:rPr>
              <w:fldChar w:fldCharType="end"/>
            </w:r>
          </w:p>
        </w:tc>
      </w:tr>
      <w:tr w:rsidR="0092262E" w:rsidRPr="00B80833" w14:paraId="312057C3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27153F2C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7525404A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40D39780" w14:textId="1130B625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</w:t>
      </w:r>
      <w:r w:rsidR="006868C1">
        <w:rPr>
          <w:rFonts w:ascii="Arial" w:hAnsi="Arial" w:cs="Arial"/>
          <w:i/>
          <w:sz w:val="17"/>
          <w:szCs w:val="17"/>
        </w:rPr>
        <w:t xml:space="preserve"> (</w:t>
      </w:r>
      <w:hyperlink r:id="rId9" w:history="1">
        <w:r w:rsidR="006868C1" w:rsidRPr="0003789E">
          <w:rPr>
            <w:rStyle w:val="Hyperlink"/>
            <w:rFonts w:ascii="Arial" w:hAnsi="Arial" w:cs="Arial"/>
            <w:i/>
            <w:sz w:val="17"/>
            <w:szCs w:val="17"/>
          </w:rPr>
          <w:t>hrclass-comp@csun.edu</w:t>
        </w:r>
      </w:hyperlink>
      <w:r w:rsidR="006868C1">
        <w:rPr>
          <w:rFonts w:ascii="Arial" w:hAnsi="Arial" w:cs="Arial"/>
          <w:i/>
          <w:sz w:val="17"/>
          <w:szCs w:val="17"/>
        </w:rPr>
        <w:t>)</w:t>
      </w:r>
      <w:r w:rsidR="00E81EA5">
        <w:rPr>
          <w:rFonts w:ascii="Arial" w:hAnsi="Arial" w:cs="Arial"/>
          <w:i/>
          <w:sz w:val="17"/>
          <w:szCs w:val="17"/>
        </w:rPr>
        <w:t xml:space="preserve">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1067E42B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7CA8F0DA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77777777" w:rsidR="000F3C2F" w:rsidRPr="00342ACB" w:rsidRDefault="00100B71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3B1" w:rsidRP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54E3BDAD" w:rsidR="004A039A" w:rsidRPr="00342ACB" w:rsidRDefault="00100B71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1D9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100B71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77777777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1F289DFA" w14:textId="77777777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>
              <w:rPr>
                <w:sz w:val="20"/>
                <w:szCs w:val="20"/>
              </w:rPr>
              <w:instrText xml:space="preserve"> FORMTEXT </w:instrText>
            </w:r>
            <w:r w:rsidR="00FF6E19">
              <w:rPr>
                <w:sz w:val="20"/>
                <w:szCs w:val="20"/>
              </w:rPr>
            </w:r>
            <w:r w:rsidR="00FF6E19">
              <w:rPr>
                <w:sz w:val="20"/>
                <w:szCs w:val="20"/>
              </w:rPr>
              <w:fldChar w:fldCharType="separate"/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sz w:val="20"/>
                <w:szCs w:val="20"/>
              </w:rPr>
              <w:fldChar w:fldCharType="end"/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77777777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09D1B45B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1D9F">
              <w:rPr>
                <w:rFonts w:ascii="Arial" w:hAnsi="Arial" w:cs="Arial"/>
                <w:sz w:val="18"/>
                <w:szCs w:val="18"/>
              </w:rPr>
              <w:t>Administrative Support Assistant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770" w:type="pct"/>
            <w:gridSpan w:val="3"/>
          </w:tcPr>
          <w:p w14:paraId="326A5A0E" w14:textId="0E23ADDD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D9F">
              <w:rPr>
                <w:rFonts w:ascii="Arial" w:hAnsi="Arial" w:cs="Arial"/>
                <w:sz w:val="18"/>
                <w:szCs w:val="18"/>
              </w:rPr>
              <w:t>1032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5F1A470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3" w:type="pct"/>
            <w:gridSpan w:val="2"/>
          </w:tcPr>
          <w:p w14:paraId="678B491F" w14:textId="437448D1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D9F">
              <w:rPr>
                <w:sz w:val="20"/>
                <w:szCs w:val="20"/>
              </w:rPr>
              <w:t>99746810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4D00BBF5" w:rsidR="006A58F5" w:rsidRPr="004A298F" w:rsidRDefault="00D11D9F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Black Scholars Matter Program Assistant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2C869E51" w:rsidR="006A58F5" w:rsidRDefault="00100B71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F705F2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303788FC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D9F">
              <w:rPr>
                <w:sz w:val="20"/>
                <w:szCs w:val="20"/>
              </w:rPr>
              <w:t>10179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5D8F035D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D9F">
              <w:rPr>
                <w:sz w:val="20"/>
                <w:szCs w:val="20"/>
              </w:rPr>
              <w:t>Office of the VP for Student Affairs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5280DC21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1D9F">
              <w:rPr>
                <w:sz w:val="20"/>
                <w:szCs w:val="20"/>
              </w:rPr>
              <w:t>100%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0FF0851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21BA3910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D11D9F">
              <w:rPr>
                <w:sz w:val="20"/>
                <w:szCs w:val="20"/>
              </w:rPr>
              <w:t>Dr. Theresa White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6A1883F0" w:rsidR="005D67D5" w:rsidRPr="004A298F" w:rsidRDefault="00D50656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656">
              <w:rPr>
                <w:sz w:val="20"/>
                <w:szCs w:val="20"/>
              </w:rPr>
              <w:t>Instr</w:t>
            </w:r>
            <w:proofErr w:type="spellEnd"/>
            <w:r w:rsidRPr="00D50656">
              <w:rPr>
                <w:sz w:val="20"/>
                <w:szCs w:val="20"/>
              </w:rPr>
              <w:t xml:space="preserve"> Fac AY</w:t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3489B38F" w:rsidR="005D67D5" w:rsidRPr="004A298F" w:rsidRDefault="00D11D9F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Program Director, Black Scholars Matter (BSM)</w:t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002BD290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D11D9F">
              <w:rPr>
                <w:sz w:val="20"/>
                <w:szCs w:val="20"/>
              </w:rPr>
              <w:t>Dr. Freddie Sanchez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2C39972F" w:rsidR="002D4E05" w:rsidRPr="004A298F" w:rsidRDefault="00D11D9F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Inter</w:t>
            </w:r>
            <w:r w:rsidR="002D07F1">
              <w:rPr>
                <w:sz w:val="20"/>
                <w:szCs w:val="20"/>
              </w:rPr>
              <w:t>im</w:t>
            </w:r>
            <w:r>
              <w:rPr>
                <w:sz w:val="20"/>
                <w:szCs w:val="20"/>
              </w:rPr>
              <w:t xml:space="preserve"> Asst. Vice President, Student Affairs, Equity and Inclusion 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775EA90C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0F8BFC76" w14:textId="683C02CA" w:rsidR="0010332F" w:rsidRPr="00D97167" w:rsidRDefault="002D07F1" w:rsidP="00C10A6C">
            <w:pPr>
              <w:spacing w:before="40"/>
              <w:jc w:val="both"/>
              <w:rPr>
                <w:sz w:val="20"/>
                <w:szCs w:val="20"/>
              </w:rPr>
            </w:pPr>
            <w:r w:rsidRPr="00D97167">
              <w:rPr>
                <w:sz w:val="20"/>
                <w:szCs w:val="20"/>
              </w:rPr>
              <w:t xml:space="preserve">Under </w:t>
            </w:r>
            <w:r w:rsidR="00D97167">
              <w:rPr>
                <w:sz w:val="20"/>
                <w:szCs w:val="20"/>
              </w:rPr>
              <w:t>general</w:t>
            </w:r>
            <w:r w:rsidR="00D11D9F" w:rsidRPr="00D97167">
              <w:rPr>
                <w:sz w:val="20"/>
                <w:szCs w:val="20"/>
              </w:rPr>
              <w:t xml:space="preserve"> supervision of the Black Scholars Matter (BSM) Program Director, </w:t>
            </w:r>
            <w:r w:rsidRPr="00D97167">
              <w:rPr>
                <w:sz w:val="20"/>
                <w:szCs w:val="20"/>
              </w:rPr>
              <w:t>the BSM Program Assistant</w:t>
            </w:r>
            <w:r w:rsidR="00D11D9F" w:rsidRPr="00D97167">
              <w:rPr>
                <w:sz w:val="20"/>
                <w:szCs w:val="20"/>
              </w:rPr>
              <w:t xml:space="preserve"> </w:t>
            </w:r>
            <w:r w:rsidR="00D50656">
              <w:rPr>
                <w:sz w:val="20"/>
                <w:szCs w:val="20"/>
              </w:rPr>
              <w:t>performs the</w:t>
            </w:r>
            <w:r w:rsidR="00D50656" w:rsidRPr="00D50656">
              <w:rPr>
                <w:sz w:val="20"/>
                <w:szCs w:val="20"/>
              </w:rPr>
              <w:t xml:space="preserve"> full range of</w:t>
            </w:r>
            <w:r w:rsidR="00D50656">
              <w:rPr>
                <w:sz w:val="20"/>
                <w:szCs w:val="20"/>
              </w:rPr>
              <w:t xml:space="preserve"> clerical and administrative work assignments </w:t>
            </w:r>
            <w:r w:rsidR="009C6B67">
              <w:rPr>
                <w:sz w:val="20"/>
                <w:szCs w:val="20"/>
              </w:rPr>
              <w:t>providing programmatic and logistical</w:t>
            </w:r>
            <w:r w:rsidR="00D50656">
              <w:rPr>
                <w:sz w:val="20"/>
                <w:szCs w:val="20"/>
              </w:rPr>
              <w:t xml:space="preserve"> support </w:t>
            </w:r>
            <w:r w:rsidR="009C6B67">
              <w:rPr>
                <w:sz w:val="20"/>
                <w:szCs w:val="20"/>
              </w:rPr>
              <w:t xml:space="preserve">assistance </w:t>
            </w:r>
            <w:r w:rsidR="00D50656">
              <w:rPr>
                <w:sz w:val="20"/>
                <w:szCs w:val="20"/>
              </w:rPr>
              <w:t xml:space="preserve">for the Black Scholars Matter (BSM) </w:t>
            </w:r>
            <w:r w:rsidR="00D50656" w:rsidRPr="00E311AF">
              <w:rPr>
                <w:sz w:val="20"/>
                <w:szCs w:val="20"/>
              </w:rPr>
              <w:t>Program and facility housed within the Division of Student Affairs.</w:t>
            </w:r>
            <w:r w:rsidR="009C6B67" w:rsidRPr="00E311AF">
              <w:rPr>
                <w:sz w:val="20"/>
                <w:szCs w:val="20"/>
              </w:rPr>
              <w:t xml:space="preserve"> T</w:t>
            </w:r>
            <w:r w:rsidRPr="00E311AF">
              <w:rPr>
                <w:sz w:val="20"/>
                <w:szCs w:val="20"/>
              </w:rPr>
              <w:t>racks</w:t>
            </w:r>
            <w:r w:rsidR="00D11D9F" w:rsidRPr="00E311AF">
              <w:rPr>
                <w:sz w:val="20"/>
                <w:szCs w:val="20"/>
              </w:rPr>
              <w:t xml:space="preserve"> program expenses, obtain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direct approval for expenditures, </w:t>
            </w:r>
            <w:r w:rsidR="009C6B67" w:rsidRPr="00E311AF">
              <w:rPr>
                <w:sz w:val="20"/>
                <w:szCs w:val="20"/>
              </w:rPr>
              <w:t>submits supply/equipment orders as requested,</w:t>
            </w:r>
            <w:r w:rsidR="00D11D9F" w:rsidRPr="00E311AF">
              <w:rPr>
                <w:sz w:val="20"/>
                <w:szCs w:val="20"/>
              </w:rPr>
              <w:t xml:space="preserve"> and assist</w:t>
            </w:r>
            <w:r w:rsidRPr="00E311AF">
              <w:rPr>
                <w:sz w:val="20"/>
                <w:szCs w:val="20"/>
              </w:rPr>
              <w:t xml:space="preserve">s </w:t>
            </w:r>
            <w:r w:rsidR="00D11D9F" w:rsidRPr="00E311AF">
              <w:rPr>
                <w:sz w:val="20"/>
                <w:szCs w:val="20"/>
              </w:rPr>
              <w:t>with reconciling program budget;</w:t>
            </w:r>
            <w:r w:rsidR="00E90BEB" w:rsidRPr="00E311AF">
              <w:rPr>
                <w:sz w:val="20"/>
                <w:szCs w:val="20"/>
              </w:rPr>
              <w:t xml:space="preserve"> </w:t>
            </w:r>
            <w:r w:rsidR="009C6B67" w:rsidRPr="00E311AF">
              <w:rPr>
                <w:sz w:val="20"/>
                <w:szCs w:val="20"/>
              </w:rPr>
              <w:t xml:space="preserve">assists with </w:t>
            </w:r>
            <w:r w:rsidR="00D11D9F" w:rsidRPr="00E311AF">
              <w:rPr>
                <w:sz w:val="20"/>
                <w:szCs w:val="20"/>
              </w:rPr>
              <w:t>research</w:t>
            </w:r>
            <w:r w:rsidR="009C6B67" w:rsidRPr="00E311AF">
              <w:rPr>
                <w:sz w:val="20"/>
                <w:szCs w:val="20"/>
              </w:rPr>
              <w:t xml:space="preserve"> by gathering data</w:t>
            </w:r>
            <w:r w:rsidR="00D11D9F" w:rsidRPr="00E311AF">
              <w:rPr>
                <w:sz w:val="20"/>
                <w:szCs w:val="20"/>
              </w:rPr>
              <w:t xml:space="preserve">, </w:t>
            </w:r>
            <w:r w:rsidR="009C6B67" w:rsidRPr="00E311AF">
              <w:rPr>
                <w:sz w:val="20"/>
                <w:szCs w:val="20"/>
              </w:rPr>
              <w:t xml:space="preserve">works as a front line contact for a variety of campus and community individuals which assists with </w:t>
            </w:r>
            <w:r w:rsidR="006666C1" w:rsidRPr="00E311AF">
              <w:rPr>
                <w:sz w:val="20"/>
                <w:szCs w:val="20"/>
              </w:rPr>
              <w:t>partnership</w:t>
            </w:r>
            <w:r w:rsidR="009C6B67" w:rsidRPr="00E311AF">
              <w:rPr>
                <w:sz w:val="20"/>
                <w:szCs w:val="20"/>
              </w:rPr>
              <w:t xml:space="preserve">  development</w:t>
            </w:r>
            <w:r w:rsidR="00D11D9F" w:rsidRPr="00E311AF">
              <w:rPr>
                <w:sz w:val="20"/>
                <w:szCs w:val="20"/>
              </w:rPr>
              <w:t xml:space="preserve">, </w:t>
            </w:r>
            <w:r w:rsidR="00E90BEB" w:rsidRPr="00E311AF">
              <w:rPr>
                <w:sz w:val="20"/>
                <w:szCs w:val="20"/>
              </w:rPr>
              <w:t xml:space="preserve">and </w:t>
            </w:r>
            <w:r w:rsidR="009C6B67" w:rsidRPr="00E311AF">
              <w:rPr>
                <w:sz w:val="20"/>
                <w:szCs w:val="20"/>
              </w:rPr>
              <w:t>acts and informational resource for</w:t>
            </w:r>
            <w:r w:rsidR="006666C1" w:rsidRPr="00E311AF">
              <w:rPr>
                <w:sz w:val="20"/>
                <w:szCs w:val="20"/>
              </w:rPr>
              <w:t xml:space="preserve"> BSM students </w:t>
            </w:r>
            <w:r w:rsidR="009C6B67" w:rsidRPr="00E311AF">
              <w:rPr>
                <w:sz w:val="20"/>
                <w:szCs w:val="20"/>
              </w:rPr>
              <w:t xml:space="preserve">by participating in </w:t>
            </w:r>
            <w:r w:rsidR="00D11D9F" w:rsidRPr="00E311AF">
              <w:rPr>
                <w:sz w:val="20"/>
                <w:szCs w:val="20"/>
              </w:rPr>
              <w:t>BSM community engagement project</w:t>
            </w:r>
            <w:r w:rsidR="00B3670D"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>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Program Director </w:t>
            </w:r>
            <w:r w:rsidR="00D11D9F" w:rsidRPr="00E311AF">
              <w:rPr>
                <w:sz w:val="20"/>
                <w:szCs w:val="20"/>
              </w:rPr>
              <w:t xml:space="preserve">with coordination of program activities and events; </w:t>
            </w:r>
            <w:r w:rsidR="009C6B67" w:rsidRPr="00E311AF">
              <w:rPr>
                <w:sz w:val="20"/>
                <w:szCs w:val="20"/>
              </w:rPr>
              <w:t xml:space="preserve">assists with </w:t>
            </w:r>
            <w:r w:rsidR="00D11D9F" w:rsidRPr="00E311AF">
              <w:rPr>
                <w:sz w:val="20"/>
                <w:szCs w:val="20"/>
              </w:rPr>
              <w:t>develop</w:t>
            </w:r>
            <w:r w:rsidR="009C6B67" w:rsidRPr="00E311AF">
              <w:rPr>
                <w:sz w:val="20"/>
                <w:szCs w:val="20"/>
              </w:rPr>
              <w:t>ing</w:t>
            </w:r>
            <w:r w:rsidR="00D11D9F" w:rsidRPr="00E311AF">
              <w:rPr>
                <w:sz w:val="20"/>
                <w:szCs w:val="20"/>
              </w:rPr>
              <w:t xml:space="preserve"> qualitative surveys</w:t>
            </w:r>
            <w:r w:rsidR="00F51781">
              <w:rPr>
                <w:sz w:val="20"/>
                <w:szCs w:val="20"/>
              </w:rPr>
              <w:t xml:space="preserve">: </w:t>
            </w:r>
            <w:r w:rsidR="009C6B67" w:rsidRPr="00E311AF">
              <w:rPr>
                <w:sz w:val="20"/>
                <w:szCs w:val="20"/>
              </w:rPr>
              <w:t>gathers data,</w:t>
            </w:r>
            <w:r w:rsidR="00D11D9F" w:rsidRPr="00E311AF">
              <w:rPr>
                <w:sz w:val="20"/>
                <w:szCs w:val="20"/>
              </w:rPr>
              <w:t xml:space="preserve"> track</w:t>
            </w:r>
            <w:r w:rsidR="009C6B67"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and maintain</w:t>
            </w:r>
            <w:r w:rsidR="009C6B67"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digital student records and program databases; provide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>holistic s</w:t>
            </w:r>
            <w:r w:rsidR="00D11D9F" w:rsidRPr="00E311AF">
              <w:rPr>
                <w:sz w:val="20"/>
                <w:szCs w:val="20"/>
              </w:rPr>
              <w:t xml:space="preserve">upport for BSM Scholars; </w:t>
            </w:r>
            <w:r w:rsidR="006666C1" w:rsidRPr="00E311AF">
              <w:rPr>
                <w:sz w:val="20"/>
                <w:szCs w:val="20"/>
              </w:rPr>
              <w:t xml:space="preserve">in collaboration with the BSM Empowerment Squad, </w:t>
            </w:r>
            <w:r w:rsidR="009C6B67" w:rsidRPr="00E311AF">
              <w:rPr>
                <w:sz w:val="20"/>
                <w:szCs w:val="20"/>
              </w:rPr>
              <w:t>drafts</w:t>
            </w:r>
            <w:r w:rsidR="00D11D9F" w:rsidRPr="00E311AF">
              <w:rPr>
                <w:sz w:val="20"/>
                <w:szCs w:val="20"/>
              </w:rPr>
              <w:t xml:space="preserve"> content for </w:t>
            </w:r>
            <w:r w:rsidR="006666C1" w:rsidRPr="00E311AF">
              <w:rPr>
                <w:sz w:val="20"/>
                <w:szCs w:val="20"/>
              </w:rPr>
              <w:t xml:space="preserve">the </w:t>
            </w:r>
            <w:r w:rsidR="00D11D9F" w:rsidRPr="00E311AF">
              <w:rPr>
                <w:sz w:val="20"/>
                <w:szCs w:val="20"/>
              </w:rPr>
              <w:t>BSM newsletter;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the Program Director and </w:t>
            </w:r>
            <w:r w:rsidR="00B3670D" w:rsidRPr="00E311AF">
              <w:rPr>
                <w:sz w:val="20"/>
                <w:szCs w:val="20"/>
              </w:rPr>
              <w:t>BSM team</w:t>
            </w:r>
            <w:r w:rsidR="006666C1" w:rsidRPr="00E311AF">
              <w:rPr>
                <w:sz w:val="20"/>
                <w:szCs w:val="20"/>
              </w:rPr>
              <w:t xml:space="preserve"> </w:t>
            </w:r>
            <w:r w:rsidR="00D11D9F" w:rsidRPr="00E311AF">
              <w:rPr>
                <w:sz w:val="20"/>
                <w:szCs w:val="20"/>
              </w:rPr>
              <w:t>with coordina</w:t>
            </w:r>
            <w:r w:rsidR="006666C1" w:rsidRPr="00E311AF">
              <w:rPr>
                <w:sz w:val="20"/>
                <w:szCs w:val="20"/>
              </w:rPr>
              <w:t xml:space="preserve">ting required forms, </w:t>
            </w:r>
            <w:r w:rsidR="00D11D9F" w:rsidRPr="00E311AF">
              <w:rPr>
                <w:sz w:val="20"/>
                <w:szCs w:val="20"/>
              </w:rPr>
              <w:t>and execution</w:t>
            </w:r>
            <w:r w:rsidR="006666C1" w:rsidRPr="00E311AF">
              <w:rPr>
                <w:sz w:val="20"/>
                <w:szCs w:val="20"/>
              </w:rPr>
              <w:t xml:space="preserve"> of communication strategies (i.e., emails, phone calls, text messaging etc.) for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BSM fundraising </w:t>
            </w:r>
            <w:r w:rsidR="00D11D9F" w:rsidRPr="00E311AF">
              <w:rPr>
                <w:sz w:val="20"/>
                <w:szCs w:val="20"/>
              </w:rPr>
              <w:t xml:space="preserve">campaigns and </w:t>
            </w:r>
            <w:r w:rsidR="006666C1" w:rsidRPr="00E311AF">
              <w:rPr>
                <w:sz w:val="20"/>
                <w:szCs w:val="20"/>
              </w:rPr>
              <w:t xml:space="preserve">study away </w:t>
            </w:r>
            <w:r w:rsidR="00D11D9F" w:rsidRPr="00E311AF">
              <w:rPr>
                <w:sz w:val="20"/>
                <w:szCs w:val="20"/>
              </w:rPr>
              <w:t>initiatives;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Program Director </w:t>
            </w:r>
            <w:r w:rsidR="00D11D9F" w:rsidRPr="00E311AF">
              <w:rPr>
                <w:sz w:val="20"/>
                <w:szCs w:val="20"/>
              </w:rPr>
              <w:t>with managing the BSM study/office space and office equipment;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Program Director </w:t>
            </w:r>
            <w:r w:rsidR="00D11D9F" w:rsidRPr="00E311AF">
              <w:rPr>
                <w:sz w:val="20"/>
                <w:szCs w:val="20"/>
              </w:rPr>
              <w:t>with onboarding new BSM staff and students;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Program Director </w:t>
            </w:r>
            <w:r w:rsidR="00D11D9F" w:rsidRPr="00E311AF">
              <w:rPr>
                <w:sz w:val="20"/>
                <w:szCs w:val="20"/>
              </w:rPr>
              <w:t xml:space="preserve">with interviewing and </w:t>
            </w:r>
            <w:r w:rsidRPr="00E311AF">
              <w:rPr>
                <w:sz w:val="20"/>
                <w:szCs w:val="20"/>
              </w:rPr>
              <w:t>recommending the hiring of</w:t>
            </w:r>
            <w:r w:rsidR="00D11D9F" w:rsidRPr="00E311AF">
              <w:rPr>
                <w:sz w:val="20"/>
                <w:szCs w:val="20"/>
              </w:rPr>
              <w:t xml:space="preserve"> staff/student employees; review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and reconcile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student timesheets; assist</w:t>
            </w:r>
            <w:r w:rsidRPr="00E311AF">
              <w:rPr>
                <w:sz w:val="20"/>
                <w:szCs w:val="20"/>
              </w:rPr>
              <w:t>s</w:t>
            </w:r>
            <w:r w:rsidR="00D11D9F" w:rsidRPr="00E311AF">
              <w:rPr>
                <w:sz w:val="20"/>
                <w:szCs w:val="20"/>
              </w:rPr>
              <w:t xml:space="preserve"> </w:t>
            </w:r>
            <w:r w:rsidR="006666C1" w:rsidRPr="00E311AF">
              <w:rPr>
                <w:sz w:val="20"/>
                <w:szCs w:val="20"/>
              </w:rPr>
              <w:t xml:space="preserve">Program Director </w:t>
            </w:r>
            <w:r w:rsidR="00D11D9F" w:rsidRPr="00E311AF">
              <w:rPr>
                <w:sz w:val="20"/>
                <w:szCs w:val="20"/>
              </w:rPr>
              <w:t>with coordinating and scheduling meetings and interviews.</w:t>
            </w:r>
            <w:r w:rsidR="00D11D9F" w:rsidRPr="00D97167">
              <w:rPr>
                <w:sz w:val="20"/>
                <w:szCs w:val="20"/>
              </w:rPr>
              <w:t xml:space="preserve"> </w:t>
            </w:r>
          </w:p>
        </w:tc>
      </w:tr>
    </w:tbl>
    <w:p w14:paraId="09B5B6DE" w14:textId="77777777" w:rsidR="00291E09" w:rsidRPr="00AB79E4" w:rsidRDefault="00291E09" w:rsidP="00C10A6C">
      <w:pPr>
        <w:jc w:val="both"/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lastRenderedPageBreak/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proofErr w:type="gramStart"/>
            <w:r w:rsidRPr="0092447B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gramEnd"/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73FE4F0F" w14:textId="3360C3B8" w:rsidR="00F51781" w:rsidRPr="0035571D" w:rsidRDefault="00191796" w:rsidP="00016847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35571D">
              <w:rPr>
                <w:b/>
                <w:bCs/>
                <w:sz w:val="20"/>
                <w:szCs w:val="20"/>
                <w:u w:val="single"/>
              </w:rPr>
              <w:t xml:space="preserve">Administrative &amp; Clerical </w:t>
            </w:r>
            <w:r w:rsidR="00F51781" w:rsidRPr="0035571D">
              <w:rPr>
                <w:b/>
                <w:bCs/>
                <w:sz w:val="20"/>
                <w:szCs w:val="20"/>
                <w:u w:val="single"/>
              </w:rPr>
              <w:t>Office Support</w:t>
            </w:r>
          </w:p>
          <w:p w14:paraId="12B414E7" w14:textId="460F1D48" w:rsidR="00191796" w:rsidRPr="0035571D" w:rsidRDefault="00191796" w:rsidP="007A61C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 xml:space="preserve">Performs general clerical duties including filing, data entry, and </w:t>
            </w:r>
            <w:r w:rsidR="006F3AB1" w:rsidRPr="0035571D">
              <w:rPr>
                <w:sz w:val="20"/>
                <w:szCs w:val="20"/>
              </w:rPr>
              <w:t>managing</w:t>
            </w:r>
            <w:r w:rsidRPr="0035571D">
              <w:rPr>
                <w:sz w:val="20"/>
                <w:szCs w:val="20"/>
              </w:rPr>
              <w:t xml:space="preserve"> correspondence.</w:t>
            </w:r>
          </w:p>
          <w:p w14:paraId="35C764FB" w14:textId="77777777" w:rsidR="00191796" w:rsidRPr="0035571D" w:rsidRDefault="00D11D9F" w:rsidP="007A61C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Maintain</w:t>
            </w:r>
            <w:r w:rsidR="00F51781" w:rsidRPr="0035571D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and organize</w:t>
            </w:r>
            <w:r w:rsidR="00F51781" w:rsidRPr="0035571D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hard copies and digital student records</w:t>
            </w:r>
            <w:r w:rsidR="00191796" w:rsidRPr="0035571D">
              <w:rPr>
                <w:sz w:val="20"/>
                <w:szCs w:val="20"/>
              </w:rPr>
              <w:t>.</w:t>
            </w:r>
            <w:r w:rsidRPr="0035571D">
              <w:rPr>
                <w:sz w:val="20"/>
                <w:szCs w:val="20"/>
              </w:rPr>
              <w:t xml:space="preserve"> </w:t>
            </w:r>
          </w:p>
          <w:p w14:paraId="68884F36" w14:textId="77777777" w:rsidR="00191796" w:rsidRDefault="006F3AB1" w:rsidP="007A61C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Supports the Program Director in preparing program-related documents, applications, surveys, and reports, and assists with scheduling interviews.</w:t>
            </w:r>
          </w:p>
          <w:p w14:paraId="34D302ED" w14:textId="77777777" w:rsidR="007A61C2" w:rsidRPr="0035571D" w:rsidRDefault="007A61C2" w:rsidP="007A61C2">
            <w:pPr>
              <w:pStyle w:val="ListParagraph"/>
              <w:numPr>
                <w:ilvl w:val="0"/>
                <w:numId w:val="25"/>
              </w:numPr>
              <w:rPr>
                <w:rFonts w:hAnsi="Symbol"/>
                <w:sz w:val="20"/>
                <w:szCs w:val="20"/>
              </w:rPr>
            </w:pPr>
            <w:r w:rsidRPr="00C5147E">
              <w:rPr>
                <w:rFonts w:hAnsi="Symbol"/>
                <w:sz w:val="20"/>
                <w:szCs w:val="20"/>
              </w:rPr>
              <w:t>Monitor</w:t>
            </w:r>
            <w:r>
              <w:rPr>
                <w:rFonts w:hAnsi="Symbol"/>
                <w:sz w:val="20"/>
                <w:szCs w:val="20"/>
              </w:rPr>
              <w:t>s</w:t>
            </w:r>
            <w:r w:rsidRPr="00C5147E">
              <w:rPr>
                <w:rFonts w:hAnsi="Symbol"/>
                <w:sz w:val="20"/>
                <w:szCs w:val="20"/>
              </w:rPr>
              <w:t xml:space="preserve"> program timelines and deliverables to ensure deadlines are met.</w:t>
            </w:r>
          </w:p>
          <w:p w14:paraId="63033F3E" w14:textId="4FC7E2D3" w:rsidR="007A61C2" w:rsidRPr="00D607C5" w:rsidRDefault="007A61C2" w:rsidP="00D607C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5571D">
              <w:rPr>
                <w:rFonts w:hAnsi="Symbol"/>
                <w:sz w:val="20"/>
                <w:szCs w:val="20"/>
              </w:rPr>
              <w:t>Serve as a primary contact for campus and community individuals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5865D0D8" w:rsidR="00E433BD" w:rsidRPr="0035571D" w:rsidRDefault="00D607C5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4E4938BC" w:rsidR="00E433BD" w:rsidRPr="007A0E27" w:rsidRDefault="00D11D9F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8D10DCD" w14:textId="77777777" w:rsidTr="00750C44">
        <w:tc>
          <w:tcPr>
            <w:tcW w:w="8545" w:type="dxa"/>
            <w:shd w:val="clear" w:color="auto" w:fill="auto"/>
          </w:tcPr>
          <w:p w14:paraId="632E934E" w14:textId="110C9B5B" w:rsidR="006F3AB1" w:rsidRPr="0035571D" w:rsidRDefault="006F3AB1" w:rsidP="006F3AB1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35571D">
              <w:rPr>
                <w:b/>
                <w:bCs/>
                <w:sz w:val="20"/>
                <w:szCs w:val="20"/>
                <w:u w:val="single"/>
              </w:rPr>
              <w:t>Event &amp; Meeting Assistance</w:t>
            </w:r>
          </w:p>
          <w:p w14:paraId="28F189D7" w14:textId="07F763B6" w:rsidR="00F51781" w:rsidRPr="0035571D" w:rsidRDefault="00F51781" w:rsidP="006F3AB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 xml:space="preserve">Assists </w:t>
            </w:r>
            <w:r w:rsidR="006F3AB1" w:rsidRPr="0035571D">
              <w:rPr>
                <w:sz w:val="20"/>
                <w:szCs w:val="20"/>
              </w:rPr>
              <w:t xml:space="preserve">the Program Director </w:t>
            </w:r>
            <w:r w:rsidRPr="0035571D">
              <w:rPr>
                <w:sz w:val="20"/>
                <w:szCs w:val="20"/>
              </w:rPr>
              <w:t xml:space="preserve">with </w:t>
            </w:r>
            <w:r w:rsidR="006F3AB1" w:rsidRPr="0035571D">
              <w:rPr>
                <w:sz w:val="20"/>
                <w:szCs w:val="20"/>
              </w:rPr>
              <w:t xml:space="preserve">coordinating program activities and events, including logistics and participant tracking, </w:t>
            </w:r>
            <w:r w:rsidR="00D11D9F" w:rsidRPr="0035571D">
              <w:rPr>
                <w:sz w:val="20"/>
                <w:szCs w:val="20"/>
              </w:rPr>
              <w:t>to ensure essential functions are covered</w:t>
            </w:r>
            <w:r w:rsidR="00E90BEB" w:rsidRPr="0035571D">
              <w:rPr>
                <w:sz w:val="20"/>
                <w:szCs w:val="20"/>
              </w:rPr>
              <w:t xml:space="preserve">, including </w:t>
            </w:r>
            <w:r w:rsidR="006F3AB1" w:rsidRPr="0035571D">
              <w:rPr>
                <w:sz w:val="20"/>
                <w:szCs w:val="20"/>
              </w:rPr>
              <w:t xml:space="preserve">monitoring </w:t>
            </w:r>
            <w:r w:rsidR="00E90BEB" w:rsidRPr="0035571D">
              <w:rPr>
                <w:sz w:val="20"/>
                <w:szCs w:val="20"/>
              </w:rPr>
              <w:t>facility usage and maintaining facility operations.</w:t>
            </w:r>
            <w:r w:rsidR="00D11D9F" w:rsidRPr="0035571D">
              <w:rPr>
                <w:sz w:val="20"/>
                <w:szCs w:val="20"/>
              </w:rPr>
              <w:t xml:space="preserve"> </w:t>
            </w:r>
          </w:p>
          <w:p w14:paraId="6375D5B0" w14:textId="2B4490D8" w:rsidR="00F51781" w:rsidRPr="0035571D" w:rsidRDefault="00D11D9F" w:rsidP="00F51781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Set up and attend</w:t>
            </w:r>
            <w:r w:rsidR="00F51781" w:rsidRPr="0035571D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meetings with campus and community partners</w:t>
            </w:r>
            <w:r w:rsidR="007F398B" w:rsidRPr="0035571D">
              <w:rPr>
                <w:sz w:val="20"/>
                <w:szCs w:val="20"/>
              </w:rPr>
              <w:t>.</w:t>
            </w:r>
          </w:p>
          <w:p w14:paraId="4BBF74CD" w14:textId="77777777" w:rsidR="00F51781" w:rsidRPr="0035571D" w:rsidRDefault="00D11D9F" w:rsidP="00F51781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Provide</w:t>
            </w:r>
            <w:r w:rsidR="006666C1" w:rsidRPr="0035571D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</w:t>
            </w:r>
            <w:r w:rsidR="0044406E" w:rsidRPr="0035571D">
              <w:rPr>
                <w:sz w:val="20"/>
                <w:szCs w:val="20"/>
              </w:rPr>
              <w:t xml:space="preserve">clerical and technical </w:t>
            </w:r>
            <w:r w:rsidRPr="0035571D">
              <w:rPr>
                <w:sz w:val="20"/>
                <w:szCs w:val="20"/>
              </w:rPr>
              <w:t xml:space="preserve">support </w:t>
            </w:r>
            <w:r w:rsidR="006666C1" w:rsidRPr="0035571D">
              <w:rPr>
                <w:sz w:val="20"/>
                <w:szCs w:val="20"/>
              </w:rPr>
              <w:t xml:space="preserve">to the Program Director and BSM team </w:t>
            </w:r>
            <w:r w:rsidRPr="0035571D">
              <w:rPr>
                <w:sz w:val="20"/>
                <w:szCs w:val="20"/>
              </w:rPr>
              <w:t xml:space="preserve">for </w:t>
            </w:r>
            <w:r w:rsidR="006666C1" w:rsidRPr="0035571D">
              <w:rPr>
                <w:sz w:val="20"/>
                <w:szCs w:val="20"/>
              </w:rPr>
              <w:t xml:space="preserve">BSM </w:t>
            </w:r>
            <w:r w:rsidRPr="0035571D">
              <w:rPr>
                <w:sz w:val="20"/>
                <w:szCs w:val="20"/>
              </w:rPr>
              <w:t xml:space="preserve">campaigns and initiatives. </w:t>
            </w:r>
          </w:p>
          <w:p w14:paraId="4F6EF65B" w14:textId="5769CD55" w:rsidR="007F398B" w:rsidRPr="0035571D" w:rsidRDefault="006F3AB1" w:rsidP="00F51781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Act as a liaison for BSM mentors and tutors, and assists with scheduling</w:t>
            </w:r>
            <w:r w:rsidR="007F398B" w:rsidRPr="0035571D">
              <w:rPr>
                <w:sz w:val="20"/>
                <w:szCs w:val="20"/>
              </w:rPr>
              <w:t xml:space="preserve">, </w:t>
            </w:r>
            <w:r w:rsidRPr="0035571D">
              <w:rPr>
                <w:sz w:val="20"/>
                <w:szCs w:val="20"/>
              </w:rPr>
              <w:t>interviews, reference checks, and team onboarding.</w:t>
            </w:r>
          </w:p>
          <w:p w14:paraId="234FB91F" w14:textId="4CBD4C57" w:rsidR="006F3AB1" w:rsidRPr="0035571D" w:rsidRDefault="006F3AB1" w:rsidP="00F51781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Work</w:t>
            </w:r>
            <w:r w:rsidR="007F398B" w:rsidRPr="0035571D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with </w:t>
            </w:r>
            <w:r w:rsidR="007F398B" w:rsidRPr="0035571D">
              <w:rPr>
                <w:sz w:val="20"/>
                <w:szCs w:val="20"/>
              </w:rPr>
              <w:t>the Program Director to schedule BSM team meetings, including creating agendas, PPT slide decks,</w:t>
            </w:r>
            <w:r w:rsidRPr="0035571D">
              <w:rPr>
                <w:sz w:val="20"/>
                <w:szCs w:val="20"/>
              </w:rPr>
              <w:t xml:space="preserve"> and spreadsheets. Takes meeting minutes and </w:t>
            </w:r>
            <w:r w:rsidR="007F398B" w:rsidRPr="0035571D">
              <w:rPr>
                <w:sz w:val="20"/>
                <w:szCs w:val="20"/>
              </w:rPr>
              <w:t>sets</w:t>
            </w:r>
            <w:r w:rsidRPr="0035571D">
              <w:rPr>
                <w:sz w:val="20"/>
                <w:szCs w:val="20"/>
              </w:rPr>
              <w:t xml:space="preserve"> up refreshments for meetings (as needed).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36266E15" w:rsidR="008F7201" w:rsidRPr="0035571D" w:rsidRDefault="00D11D9F" w:rsidP="008F7201">
            <w:pPr>
              <w:jc w:val="center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4B39B17C" w:rsidR="008F7201" w:rsidRPr="007A0E27" w:rsidRDefault="00D11D9F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444387DE" w14:textId="6255CFAA" w:rsidR="008C26BA" w:rsidRPr="0035571D" w:rsidRDefault="006F3AB1" w:rsidP="008C26BA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35571D">
              <w:rPr>
                <w:b/>
                <w:bCs/>
                <w:sz w:val="20"/>
                <w:szCs w:val="20"/>
                <w:u w:val="single"/>
              </w:rPr>
              <w:t>Communication</w:t>
            </w:r>
            <w:r w:rsidR="0035571D" w:rsidRPr="0035571D">
              <w:rPr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0035571D">
              <w:rPr>
                <w:b/>
                <w:bCs/>
                <w:sz w:val="20"/>
                <w:szCs w:val="20"/>
                <w:u w:val="single"/>
              </w:rPr>
              <w:t>Outreac</w:t>
            </w:r>
            <w:r w:rsidR="0035571D" w:rsidRPr="0035571D">
              <w:rPr>
                <w:b/>
                <w:bCs/>
                <w:sz w:val="20"/>
                <w:szCs w:val="20"/>
                <w:u w:val="single"/>
              </w:rPr>
              <w:t>h</w:t>
            </w:r>
            <w:r w:rsidRPr="0035571D">
              <w:rPr>
                <w:b/>
                <w:bCs/>
                <w:sz w:val="20"/>
                <w:szCs w:val="20"/>
                <w:u w:val="single"/>
              </w:rPr>
              <w:t xml:space="preserve"> Support</w:t>
            </w:r>
          </w:p>
          <w:p w14:paraId="12BB8F96" w14:textId="33AA8BF1" w:rsidR="00D64868" w:rsidRPr="0035571D" w:rsidRDefault="00D64868" w:rsidP="00D607C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Schedules group meetings and individual advisement sessions, providing informational resources to support the academic and personal well-being of Scholars.</w:t>
            </w:r>
          </w:p>
          <w:p w14:paraId="40802491" w14:textId="75927AED" w:rsidR="00D64868" w:rsidRDefault="00D64868" w:rsidP="00D607C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Assists with partnership development by providing clerical and technical support, and gathers data for the BSM Community Engagement Project.</w:t>
            </w:r>
          </w:p>
          <w:p w14:paraId="0F82BB67" w14:textId="255C2813" w:rsidR="007A61C2" w:rsidRPr="0035571D" w:rsidRDefault="007A61C2" w:rsidP="00D607C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61EDD">
              <w:rPr>
                <w:sz w:val="20"/>
                <w:szCs w:val="20"/>
              </w:rPr>
              <w:t>ssists with developing qualitative surveys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data gathering and data entry, scheduling, document preparation, distribution, and record keeping.)</w:t>
            </w:r>
          </w:p>
          <w:p w14:paraId="0F079590" w14:textId="4F326DD4" w:rsidR="00D64868" w:rsidRPr="0035571D" w:rsidRDefault="00700052" w:rsidP="00D607C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Drafts</w:t>
            </w:r>
            <w:r w:rsidR="007A61C2">
              <w:rPr>
                <w:sz w:val="20"/>
                <w:szCs w:val="20"/>
              </w:rPr>
              <w:t xml:space="preserve"> </w:t>
            </w:r>
            <w:r w:rsidR="00D64868" w:rsidRPr="0035571D">
              <w:rPr>
                <w:sz w:val="20"/>
                <w:szCs w:val="20"/>
              </w:rPr>
              <w:t xml:space="preserve">content for the BSM newsletter </w:t>
            </w:r>
            <w:r w:rsidR="005F77DB">
              <w:rPr>
                <w:sz w:val="20"/>
                <w:szCs w:val="20"/>
              </w:rPr>
              <w:t xml:space="preserve">for submission to the </w:t>
            </w:r>
            <w:r w:rsidR="00D64868" w:rsidRPr="0035571D">
              <w:rPr>
                <w:sz w:val="20"/>
                <w:szCs w:val="20"/>
              </w:rPr>
              <w:t xml:space="preserve">BSM Empowerment Squad and </w:t>
            </w:r>
            <w:r w:rsidR="00C5147E">
              <w:rPr>
                <w:sz w:val="20"/>
                <w:szCs w:val="20"/>
              </w:rPr>
              <w:t>supports</w:t>
            </w:r>
            <w:r w:rsidR="00D64868" w:rsidRPr="0035571D">
              <w:rPr>
                <w:sz w:val="20"/>
                <w:szCs w:val="20"/>
              </w:rPr>
              <w:t xml:space="preserve"> the development of BSM Podcast content.</w:t>
            </w:r>
          </w:p>
          <w:p w14:paraId="377BD5FA" w14:textId="77777777" w:rsidR="006F3AB1" w:rsidRDefault="00D64868" w:rsidP="00D607C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Assists with the execution of communication strategies for BSM fundraising campaigns and study away initiatives, including managing emails, phone calls, and text messages.</w:t>
            </w:r>
          </w:p>
          <w:p w14:paraId="170B526F" w14:textId="605005A5" w:rsidR="00D607C5" w:rsidRPr="00D607C5" w:rsidRDefault="00D607C5" w:rsidP="00D607C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147E">
              <w:rPr>
                <w:rFonts w:hAnsi="Symbol"/>
                <w:sz w:val="20"/>
                <w:szCs w:val="20"/>
              </w:rPr>
              <w:t>Provide</w:t>
            </w:r>
            <w:r>
              <w:rPr>
                <w:rFonts w:hAnsi="Symbol"/>
                <w:sz w:val="20"/>
                <w:szCs w:val="20"/>
              </w:rPr>
              <w:t>s</w:t>
            </w:r>
            <w:r w:rsidRPr="00C5147E">
              <w:rPr>
                <w:rFonts w:hAnsi="Symbol"/>
                <w:sz w:val="20"/>
                <w:szCs w:val="20"/>
              </w:rPr>
              <w:t xml:space="preserve"> informational</w:t>
            </w:r>
            <w:r>
              <w:rPr>
                <w:rFonts w:hAnsi="Symbol"/>
                <w:sz w:val="20"/>
                <w:szCs w:val="20"/>
              </w:rPr>
              <w:t xml:space="preserve"> resources </w:t>
            </w:r>
            <w:r w:rsidRPr="00C5147E">
              <w:rPr>
                <w:rFonts w:hAnsi="Symbol"/>
                <w:sz w:val="20"/>
                <w:szCs w:val="20"/>
              </w:rPr>
              <w:t>to BSM students and contribute to community engagement initiatives.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54C75D39" w:rsidR="008F7201" w:rsidRPr="0035571D" w:rsidRDefault="00D11D9F" w:rsidP="008F7201">
            <w:pPr>
              <w:jc w:val="center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56B9A2A3" w:rsidR="008F7201" w:rsidRPr="007A0E27" w:rsidRDefault="00D11D9F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103886DF" w14:textId="77777777" w:rsidTr="00750C44">
        <w:tc>
          <w:tcPr>
            <w:tcW w:w="8545" w:type="dxa"/>
            <w:shd w:val="clear" w:color="auto" w:fill="auto"/>
          </w:tcPr>
          <w:p w14:paraId="541E319B" w14:textId="00D11E3C" w:rsidR="008D32E8" w:rsidRPr="0035571D" w:rsidRDefault="00191796" w:rsidP="008F7201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35571D">
              <w:rPr>
                <w:b/>
                <w:bCs/>
                <w:sz w:val="20"/>
                <w:szCs w:val="20"/>
                <w:u w:val="single"/>
              </w:rPr>
              <w:t xml:space="preserve">Financial/Budget </w:t>
            </w:r>
            <w:r w:rsidR="008D32E8" w:rsidRPr="0035571D">
              <w:rPr>
                <w:b/>
                <w:bCs/>
                <w:sz w:val="20"/>
                <w:szCs w:val="20"/>
                <w:u w:val="single"/>
              </w:rPr>
              <w:t>Support</w:t>
            </w:r>
          </w:p>
          <w:p w14:paraId="5D45A732" w14:textId="77777777" w:rsidR="00D64868" w:rsidRPr="0035571D" w:rsidRDefault="00D64868" w:rsidP="00D6486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Track program expenses, obtain necessary approvals for expenditures, and process orders for supplies and equipment as needed.</w:t>
            </w:r>
          </w:p>
          <w:p w14:paraId="542C1296" w14:textId="11D0FCA3" w:rsidR="00D64868" w:rsidRPr="0035571D" w:rsidRDefault="00D64868" w:rsidP="00D6486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Submits chargebacks and assists the Program Director with other financial tasks and budget reconciliation.</w:t>
            </w:r>
          </w:p>
          <w:p w14:paraId="0389E725" w14:textId="424DC80B" w:rsidR="00191796" w:rsidRPr="0035571D" w:rsidRDefault="00D64868" w:rsidP="00D6486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Files, tracks, and maintains financial records related to the program.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220C" w14:textId="2DB908B4" w:rsidR="008F7201" w:rsidRPr="0035571D" w:rsidRDefault="00D11D9F" w:rsidP="008F7201">
            <w:pPr>
              <w:jc w:val="center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4215650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81BA0" w14:textId="021F0C08" w:rsidR="008F7201" w:rsidRPr="007A0E27" w:rsidRDefault="00D11D9F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E90BEB" w:rsidRPr="00180860" w14:paraId="254A33F6" w14:textId="77777777" w:rsidTr="00750C44">
        <w:tc>
          <w:tcPr>
            <w:tcW w:w="8545" w:type="dxa"/>
            <w:shd w:val="clear" w:color="auto" w:fill="auto"/>
          </w:tcPr>
          <w:p w14:paraId="078E1EBD" w14:textId="77777777" w:rsidR="00E90BEB" w:rsidRPr="0035571D" w:rsidRDefault="006F3AB1" w:rsidP="00071B9C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35571D">
              <w:rPr>
                <w:b/>
                <w:bCs/>
                <w:sz w:val="20"/>
                <w:szCs w:val="20"/>
                <w:u w:val="single"/>
              </w:rPr>
              <w:t>Staff &amp; Student Support</w:t>
            </w:r>
          </w:p>
          <w:p w14:paraId="0343621B" w14:textId="6889E36C" w:rsidR="006F3AB1" w:rsidRPr="0035571D" w:rsidRDefault="006F3AB1" w:rsidP="0035571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Assist with the onboarding of new BSM staff and students, providing orientation and support.</w:t>
            </w:r>
          </w:p>
          <w:p w14:paraId="2AA4A463" w14:textId="77777777" w:rsidR="007A61C2" w:rsidRDefault="007A61C2" w:rsidP="007A61C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0"/>
                <w:szCs w:val="20"/>
              </w:rPr>
            </w:pPr>
            <w:r w:rsidRPr="007A61C2">
              <w:rPr>
                <w:sz w:val="20"/>
                <w:szCs w:val="20"/>
              </w:rPr>
              <w:t>Performs initial review and reconciliation of student timesheets</w:t>
            </w:r>
            <w:r>
              <w:rPr>
                <w:sz w:val="20"/>
                <w:szCs w:val="20"/>
              </w:rPr>
              <w:t>.</w:t>
            </w:r>
          </w:p>
          <w:p w14:paraId="0453EE11" w14:textId="77777777" w:rsidR="006F3AB1" w:rsidRDefault="006F3AB1" w:rsidP="007A61C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Assist</w:t>
            </w:r>
            <w:r w:rsidR="007A61C2">
              <w:rPr>
                <w:sz w:val="20"/>
                <w:szCs w:val="20"/>
              </w:rPr>
              <w:t>s</w:t>
            </w:r>
            <w:r w:rsidRPr="0035571D">
              <w:rPr>
                <w:sz w:val="20"/>
                <w:szCs w:val="20"/>
              </w:rPr>
              <w:t xml:space="preserve"> the Program Director with interviewing, recommending, and hiring staff and student employees.</w:t>
            </w:r>
          </w:p>
          <w:p w14:paraId="311291BF" w14:textId="20AF0E11" w:rsidR="002D7BBA" w:rsidRPr="0035571D" w:rsidRDefault="002D7BBA" w:rsidP="007A61C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provide general work direction and</w:t>
            </w:r>
            <w:r w:rsidR="009C55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9C556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ersight for student assistants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6E09C1" w14:textId="55864A47" w:rsidR="00E90BEB" w:rsidRPr="0035571D" w:rsidRDefault="00E90BEB" w:rsidP="00CD203A">
            <w:pPr>
              <w:jc w:val="center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1714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901E4" w14:textId="55BA06C4" w:rsidR="00E90BEB" w:rsidRDefault="00E90BEB" w:rsidP="00E90BEB">
                <w:pPr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8F7201" w:rsidRPr="00180860" w14:paraId="491BC9E1" w14:textId="77777777" w:rsidTr="00750C44">
        <w:tc>
          <w:tcPr>
            <w:tcW w:w="8545" w:type="dxa"/>
            <w:shd w:val="clear" w:color="auto" w:fill="auto"/>
          </w:tcPr>
          <w:p w14:paraId="6FBF18F2" w14:textId="77777777" w:rsidR="008F7201" w:rsidRPr="0035571D" w:rsidRDefault="008F7201" w:rsidP="00071B9C">
            <w:pPr>
              <w:spacing w:before="60" w:after="60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71D">
              <w:rPr>
                <w:sz w:val="20"/>
                <w:szCs w:val="20"/>
              </w:rPr>
              <w:instrText xml:space="preserve"> FORMTEXT </w:instrText>
            </w:r>
            <w:r w:rsidRPr="0035571D">
              <w:rPr>
                <w:sz w:val="20"/>
                <w:szCs w:val="20"/>
              </w:rPr>
            </w:r>
            <w:r w:rsidRPr="0035571D">
              <w:rPr>
                <w:sz w:val="20"/>
                <w:szCs w:val="20"/>
              </w:rPr>
              <w:fldChar w:fldCharType="separate"/>
            </w:r>
            <w:r w:rsidR="00071B9C" w:rsidRPr="0035571D">
              <w:rPr>
                <w:noProof/>
                <w:sz w:val="20"/>
                <w:szCs w:val="20"/>
              </w:rPr>
              <w:t>Performs other duties as assigned.</w:t>
            </w:r>
            <w:r w:rsidRPr="0035571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CE0FF" w14:textId="23104C3A" w:rsidR="008F7201" w:rsidRPr="0035571D" w:rsidRDefault="00A924D2" w:rsidP="00CD203A">
            <w:pPr>
              <w:jc w:val="center"/>
              <w:rPr>
                <w:sz w:val="20"/>
                <w:szCs w:val="20"/>
              </w:rPr>
            </w:pPr>
            <w:r w:rsidRPr="0035571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04B77" w14:textId="7452AD39" w:rsidR="008F7201" w:rsidRPr="007A0E27" w:rsidRDefault="00E90BEB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lastRenderedPageBreak/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5A28A273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Lifting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Carrying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1709EB89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2FBE12CF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2310B61D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3870CF65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22217424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251C5176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2E2982DC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7441D769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2607B050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Pushing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Pulling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776ED193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0335D639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3033A4AD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07A7043A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0CA2F63C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69D84FE9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727063D6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7777777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5344447D" w:rsidR="00BE03B1" w:rsidRPr="009D2AC2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5A90877D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100B71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2E3A56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2E3A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2E3A56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2E3A56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2E3A56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2E3A56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2E3A56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2E3A56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2E3A56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2C913ED9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2E3A56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2E3A56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30C47366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AFAB3F" w14:textId="77777777" w:rsidTr="002E3A56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2E3A56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419E879B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CF92A9" w14:textId="77777777" w:rsidTr="002E3A56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2E3A56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18FB557B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2E3A56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2E3A56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2D1FEF90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77777777" w:rsidR="00BE03B1" w:rsidRPr="009D2AC2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BC50199" w14:textId="0E452B14" w:rsidR="00F87D60" w:rsidRPr="00405ED8" w:rsidRDefault="002E3A56" w:rsidP="00F87D60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246C422C" w14:textId="0E55A2B0" w:rsidR="00F87D60" w:rsidRPr="00B61AC9" w:rsidRDefault="00D11D9F" w:rsidP="006A4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Occasional evening and weekend work. </w:t>
            </w: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5E62D5B3" w:rsidR="008E4E62" w:rsidRPr="0010332F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Qualtrics, Excel, Survey Monkey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5ADA053B" w:rsidR="008E4E62" w:rsidRPr="00AC78C2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analysis, management and reporting</w:t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10AD13B7" w:rsidR="008E4E62" w:rsidRPr="00AC78C2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PowerPoint, CANVA or equivalent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790799A6" w:rsidR="008E4E62" w:rsidRPr="00AC78C2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Creation of slide decks for presentations; promotional materials</w:t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339E60C1" w:rsidR="008E4E62" w:rsidRPr="00AC78C2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Microsoft Word 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5DF291DF" w:rsidR="008E4E62" w:rsidRPr="00AC78C2" w:rsidRDefault="00D11D9F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of text documents</w:t>
            </w:r>
          </w:p>
        </w:tc>
      </w:tr>
      <w:tr w:rsidR="006C142B" w:rsidRPr="00180860" w14:paraId="793D696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A1614E6" w14:textId="3CCCBB57" w:rsidR="006C142B" w:rsidRPr="00AC78C2" w:rsidRDefault="00D11D9F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Canvas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2CAEDF" w14:textId="7683E3F2" w:rsidR="006C142B" w:rsidRPr="00AC78C2" w:rsidRDefault="00D11D9F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Maintenance of program’s learning management system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0B71">
              <w:rPr>
                <w:rFonts w:ascii="Arial" w:hAnsi="Arial" w:cs="Arial"/>
                <w:sz w:val="18"/>
                <w:szCs w:val="18"/>
              </w:rPr>
            </w:r>
            <w:r w:rsidR="00100B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4B9164D2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57BD415D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3DD2F5F9" w:rsidR="008A4739" w:rsidRPr="00E72D60" w:rsidRDefault="00D11D9F" w:rsidP="008A47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CSUN FERPA Training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64F05D54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29999CE1" w14:textId="77777777" w:rsidTr="002E3A5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5D00" w14:textId="613322C1" w:rsidR="00907217" w:rsidRPr="00E72D60" w:rsidRDefault="00D11D9F" w:rsidP="002E3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CSUN Information Security Awareness Training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AC28F49" w14:textId="0895327A" w:rsidR="00907217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D9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FA589" w14:textId="77777777" w:rsidR="00907217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2D38" w14:textId="77777777" w:rsidR="00907217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752C64" w:rsidRPr="00E72D60" w14:paraId="5AE14C7B" w14:textId="77777777" w:rsidTr="002E3A5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2DEC" w14:textId="77777777" w:rsidR="00752C64" w:rsidRPr="00E72D60" w:rsidRDefault="00752C64" w:rsidP="002E3A56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8026377" w14:textId="77777777" w:rsidR="00752C64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21308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B6ED" w14:textId="77777777" w:rsidR="00752C64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667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951D" w14:textId="77777777" w:rsidR="00752C64" w:rsidRPr="007A0E27" w:rsidRDefault="00100B71" w:rsidP="002E3A56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806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FB0997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E773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E9ED54E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09D2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A20" w14:textId="77777777" w:rsidR="008A4739" w:rsidRPr="007A0E27" w:rsidRDefault="00100B71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197E46" w14:textId="2A3AF82B" w:rsidR="005565F6" w:rsidRPr="005565F6" w:rsidRDefault="00184E87" w:rsidP="009B6A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General knowledge of</w:t>
            </w:r>
            <w:r w:rsidR="00D11D9F">
              <w:rPr>
                <w:color w:val="000000"/>
                <w:sz w:val="20"/>
                <w:szCs w:val="20"/>
              </w:rPr>
              <w:t xml:space="preserve"> academic advising and </w:t>
            </w:r>
            <w:r w:rsidR="0030259B">
              <w:rPr>
                <w:color w:val="000000"/>
                <w:sz w:val="20"/>
                <w:szCs w:val="20"/>
              </w:rPr>
              <w:t>student</w:t>
            </w:r>
            <w:r w:rsidR="00D11D9F">
              <w:rPr>
                <w:color w:val="000000"/>
                <w:sz w:val="20"/>
                <w:szCs w:val="20"/>
              </w:rPr>
              <w:t xml:space="preserve"> aid processes</w:t>
            </w: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5ED7EA78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1D9F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684577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E1CCF5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6C9D2138" w14:textId="77777777" w:rsidTr="00D24BC3">
        <w:tc>
          <w:tcPr>
            <w:tcW w:w="3708" w:type="dxa"/>
            <w:shd w:val="clear" w:color="auto" w:fill="auto"/>
          </w:tcPr>
          <w:p w14:paraId="4D5236C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60C7D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2774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6B323AE1" w:rsidR="00592FA0" w:rsidRPr="00180860" w:rsidRDefault="00592FA0" w:rsidP="001D403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1030F69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3C55A5A6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3E8BD3BB" w:rsidR="0097209D" w:rsidRPr="00CE08B1" w:rsidRDefault="00D11D9F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Dr. Theresa White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3CB725C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6045BA4E" w:rsidR="0097209D" w:rsidRPr="004A298F" w:rsidRDefault="00D11D9F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7400</w:t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5906C549" w:rsidR="0097209D" w:rsidRPr="00CE08B1" w:rsidRDefault="00E90BEB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Dr. Freddie Sanchez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2E3A56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2E3A5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2E3A5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2E3A5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2E3A5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2E3A5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2E3A5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2E3A5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7462A5">
      <w:footerReference w:type="default" r:id="rId16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EB2B" w14:textId="77777777" w:rsidR="00100B71" w:rsidRDefault="00100B71">
      <w:r>
        <w:separator/>
      </w:r>
    </w:p>
  </w:endnote>
  <w:endnote w:type="continuationSeparator" w:id="0">
    <w:p w14:paraId="0156D8D8" w14:textId="77777777" w:rsidR="00100B71" w:rsidRDefault="0010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5917E7" w:rsidRPr="00CE4A77" w14:paraId="2A78C084" w14:textId="77777777" w:rsidTr="00802073">
      <w:tc>
        <w:tcPr>
          <w:tcW w:w="1625" w:type="dxa"/>
          <w:vAlign w:val="bottom"/>
        </w:tcPr>
        <w:p w14:paraId="6F2EDC98" w14:textId="00EAAB18" w:rsidR="005917E7" w:rsidRPr="00802073" w:rsidRDefault="005917E7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06/2022</w:t>
          </w:r>
        </w:p>
      </w:tc>
      <w:tc>
        <w:tcPr>
          <w:tcW w:w="7650" w:type="dxa"/>
          <w:vAlign w:val="bottom"/>
        </w:tcPr>
        <w:p w14:paraId="73D1A5C8" w14:textId="77777777" w:rsidR="005917E7" w:rsidRPr="000E5180" w:rsidRDefault="005917E7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142D848D" w:rsidR="005917E7" w:rsidRPr="00CE4A77" w:rsidRDefault="00100B71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5917E7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917E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5917E7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917E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4</w:t>
              </w:r>
              <w:r w:rsidR="005917E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5917E7" w:rsidRPr="00EB0A9E" w:rsidRDefault="005917E7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9A33" w14:textId="77777777" w:rsidR="00100B71" w:rsidRDefault="00100B71">
      <w:r>
        <w:separator/>
      </w:r>
    </w:p>
  </w:footnote>
  <w:footnote w:type="continuationSeparator" w:id="0">
    <w:p w14:paraId="34E9CDAD" w14:textId="77777777" w:rsidR="00100B71" w:rsidRDefault="0010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5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D4AD6"/>
    <w:multiLevelType w:val="hybridMultilevel"/>
    <w:tmpl w:val="096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33EB9"/>
    <w:multiLevelType w:val="hybridMultilevel"/>
    <w:tmpl w:val="187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F0941"/>
    <w:multiLevelType w:val="hybridMultilevel"/>
    <w:tmpl w:val="550A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05CA4"/>
    <w:multiLevelType w:val="hybridMultilevel"/>
    <w:tmpl w:val="1CEC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09F"/>
    <w:multiLevelType w:val="hybridMultilevel"/>
    <w:tmpl w:val="10E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D3126"/>
    <w:multiLevelType w:val="hybridMultilevel"/>
    <w:tmpl w:val="9D3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0"/>
  </w:num>
  <w:num w:numId="5">
    <w:abstractNumId w:val="1"/>
  </w:num>
  <w:num w:numId="6">
    <w:abstractNumId w:val="27"/>
  </w:num>
  <w:num w:numId="7">
    <w:abstractNumId w:val="8"/>
  </w:num>
  <w:num w:numId="8">
    <w:abstractNumId w:val="14"/>
  </w:num>
  <w:num w:numId="9">
    <w:abstractNumId w:val="15"/>
  </w:num>
  <w:num w:numId="10">
    <w:abstractNumId w:val="2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19"/>
  </w:num>
  <w:num w:numId="19">
    <w:abstractNumId w:val="11"/>
  </w:num>
  <w:num w:numId="20">
    <w:abstractNumId w:val="9"/>
  </w:num>
  <w:num w:numId="21">
    <w:abstractNumId w:val="26"/>
  </w:num>
  <w:num w:numId="22">
    <w:abstractNumId w:val="3"/>
  </w:num>
  <w:num w:numId="23">
    <w:abstractNumId w:val="23"/>
  </w:num>
  <w:num w:numId="24">
    <w:abstractNumId w:val="28"/>
  </w:num>
  <w:num w:numId="25">
    <w:abstractNumId w:val="16"/>
  </w:num>
  <w:num w:numId="26">
    <w:abstractNumId w:val="22"/>
  </w:num>
  <w:num w:numId="27">
    <w:abstractNumId w:val="25"/>
  </w:num>
  <w:num w:numId="28">
    <w:abstractNumId w:val="17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4B8A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3F8D"/>
    <w:rsid w:val="000F5C1B"/>
    <w:rsid w:val="000F75D6"/>
    <w:rsid w:val="00100B71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4765F"/>
    <w:rsid w:val="001510B8"/>
    <w:rsid w:val="00155999"/>
    <w:rsid w:val="00163081"/>
    <w:rsid w:val="00170A08"/>
    <w:rsid w:val="00171724"/>
    <w:rsid w:val="001759FC"/>
    <w:rsid w:val="00180860"/>
    <w:rsid w:val="00184E87"/>
    <w:rsid w:val="001871E2"/>
    <w:rsid w:val="00191796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1F1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5089"/>
    <w:rsid w:val="00236B42"/>
    <w:rsid w:val="00252D2D"/>
    <w:rsid w:val="00255099"/>
    <w:rsid w:val="00256734"/>
    <w:rsid w:val="00257B7E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A4401"/>
    <w:rsid w:val="002B3272"/>
    <w:rsid w:val="002B7436"/>
    <w:rsid w:val="002C693D"/>
    <w:rsid w:val="002D07F1"/>
    <w:rsid w:val="002D2220"/>
    <w:rsid w:val="002D3299"/>
    <w:rsid w:val="002D3859"/>
    <w:rsid w:val="002D4E05"/>
    <w:rsid w:val="002D7BBA"/>
    <w:rsid w:val="002E3A56"/>
    <w:rsid w:val="002E6A9A"/>
    <w:rsid w:val="002E7CD3"/>
    <w:rsid w:val="002F37D3"/>
    <w:rsid w:val="002F4CFB"/>
    <w:rsid w:val="002F593A"/>
    <w:rsid w:val="00301E6F"/>
    <w:rsid w:val="0030259B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5571D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4406E"/>
    <w:rsid w:val="00450F62"/>
    <w:rsid w:val="00455A7A"/>
    <w:rsid w:val="00455FFB"/>
    <w:rsid w:val="004573AA"/>
    <w:rsid w:val="004613A5"/>
    <w:rsid w:val="00461EDD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0BFC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17E7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0E6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5F77DB"/>
    <w:rsid w:val="006015F0"/>
    <w:rsid w:val="0060356D"/>
    <w:rsid w:val="00621E58"/>
    <w:rsid w:val="00622044"/>
    <w:rsid w:val="006227A5"/>
    <w:rsid w:val="00624675"/>
    <w:rsid w:val="00630192"/>
    <w:rsid w:val="00632BD7"/>
    <w:rsid w:val="006362B9"/>
    <w:rsid w:val="00641990"/>
    <w:rsid w:val="00641FA6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6C1"/>
    <w:rsid w:val="006667F5"/>
    <w:rsid w:val="00671041"/>
    <w:rsid w:val="00671AB3"/>
    <w:rsid w:val="00672E51"/>
    <w:rsid w:val="00673F25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0BB5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3AB1"/>
    <w:rsid w:val="006F57CE"/>
    <w:rsid w:val="00700052"/>
    <w:rsid w:val="00701085"/>
    <w:rsid w:val="00701516"/>
    <w:rsid w:val="00703D0E"/>
    <w:rsid w:val="00706AC9"/>
    <w:rsid w:val="00710C7F"/>
    <w:rsid w:val="0071115D"/>
    <w:rsid w:val="00713004"/>
    <w:rsid w:val="0072156A"/>
    <w:rsid w:val="00723FF6"/>
    <w:rsid w:val="00726A65"/>
    <w:rsid w:val="00726E40"/>
    <w:rsid w:val="0073092D"/>
    <w:rsid w:val="007313F8"/>
    <w:rsid w:val="00732C9C"/>
    <w:rsid w:val="007344F0"/>
    <w:rsid w:val="007404BC"/>
    <w:rsid w:val="007462A5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A61C2"/>
    <w:rsid w:val="007B49F0"/>
    <w:rsid w:val="007B6823"/>
    <w:rsid w:val="007C2EF9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065F"/>
    <w:rsid w:val="007F37E5"/>
    <w:rsid w:val="007F398B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BA"/>
    <w:rsid w:val="008C26FA"/>
    <w:rsid w:val="008C6228"/>
    <w:rsid w:val="008C6CEC"/>
    <w:rsid w:val="008D32E8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6699A"/>
    <w:rsid w:val="0097209D"/>
    <w:rsid w:val="00974436"/>
    <w:rsid w:val="0097617F"/>
    <w:rsid w:val="00976371"/>
    <w:rsid w:val="00976BF0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5567"/>
    <w:rsid w:val="009C6B67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5740"/>
    <w:rsid w:val="00A83FF4"/>
    <w:rsid w:val="00A87E14"/>
    <w:rsid w:val="00A924D2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3670D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0E2A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75E2"/>
    <w:rsid w:val="00C10A6C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147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1D9F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50656"/>
    <w:rsid w:val="00D607C5"/>
    <w:rsid w:val="00D617FF"/>
    <w:rsid w:val="00D62504"/>
    <w:rsid w:val="00D62A9B"/>
    <w:rsid w:val="00D64868"/>
    <w:rsid w:val="00D65210"/>
    <w:rsid w:val="00D652D3"/>
    <w:rsid w:val="00D6536F"/>
    <w:rsid w:val="00D66B1A"/>
    <w:rsid w:val="00D7618E"/>
    <w:rsid w:val="00D77E00"/>
    <w:rsid w:val="00D80376"/>
    <w:rsid w:val="00D813AD"/>
    <w:rsid w:val="00D82179"/>
    <w:rsid w:val="00D85093"/>
    <w:rsid w:val="00D91BEC"/>
    <w:rsid w:val="00D9593F"/>
    <w:rsid w:val="00D964AC"/>
    <w:rsid w:val="00D97167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311AF"/>
    <w:rsid w:val="00E35EE9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0BEB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1692"/>
    <w:rsid w:val="00ED5981"/>
    <w:rsid w:val="00ED5E45"/>
    <w:rsid w:val="00ED7C4C"/>
    <w:rsid w:val="00EE008C"/>
    <w:rsid w:val="00EF5427"/>
    <w:rsid w:val="00F0491D"/>
    <w:rsid w:val="00F072D2"/>
    <w:rsid w:val="00F116A0"/>
    <w:rsid w:val="00F12907"/>
    <w:rsid w:val="00F15045"/>
    <w:rsid w:val="00F2328A"/>
    <w:rsid w:val="00F250F9"/>
    <w:rsid w:val="00F2526E"/>
    <w:rsid w:val="00F36F9D"/>
    <w:rsid w:val="00F45A24"/>
    <w:rsid w:val="00F5010B"/>
    <w:rsid w:val="00F51781"/>
    <w:rsid w:val="00F52F00"/>
    <w:rsid w:val="00F5333D"/>
    <w:rsid w:val="00F54613"/>
    <w:rsid w:val="00F55BA3"/>
    <w:rsid w:val="00F57A2A"/>
    <w:rsid w:val="00F62666"/>
    <w:rsid w:val="00F67FA9"/>
    <w:rsid w:val="00F705F2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C4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4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4B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4B8A"/>
    <w:rPr>
      <w:b/>
      <w:bCs/>
    </w:rPr>
  </w:style>
  <w:style w:type="paragraph" w:styleId="Revision">
    <w:name w:val="Revision"/>
    <w:hidden/>
    <w:uiPriority w:val="99"/>
    <w:semiHidden/>
    <w:rsid w:val="00ED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rclass-comp@csun.edu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F21B8"/>
    <w:rsid w:val="001437A2"/>
    <w:rsid w:val="00151025"/>
    <w:rsid w:val="0033724E"/>
    <w:rsid w:val="00400DF8"/>
    <w:rsid w:val="00502D2A"/>
    <w:rsid w:val="005854BB"/>
    <w:rsid w:val="005C7E76"/>
    <w:rsid w:val="00611C85"/>
    <w:rsid w:val="006146AE"/>
    <w:rsid w:val="00624468"/>
    <w:rsid w:val="0079786D"/>
    <w:rsid w:val="008168F7"/>
    <w:rsid w:val="008A67AF"/>
    <w:rsid w:val="0090176A"/>
    <w:rsid w:val="00BE3FFF"/>
    <w:rsid w:val="00C87D58"/>
    <w:rsid w:val="00CE0A9F"/>
    <w:rsid w:val="00CE6313"/>
    <w:rsid w:val="00D84767"/>
    <w:rsid w:val="00F4511E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64BA-87D3-44A2-8FA4-6B8E4800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1849</Words>
  <Characters>10507</Characters>
  <Application>Microsoft Office Word</Application>
  <DocSecurity>0</DocSecurity>
  <Lines>420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12280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Parra , Paula</cp:lastModifiedBy>
  <cp:revision>2</cp:revision>
  <cp:lastPrinted>2024-06-22T02:02:00Z</cp:lastPrinted>
  <dcterms:created xsi:type="dcterms:W3CDTF">2024-08-27T16:51:00Z</dcterms:created>
  <dcterms:modified xsi:type="dcterms:W3CDTF">2024-08-27T16:51:00Z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6c2ca047612469b1dd989b961e5ab0f4212f5ba939bf7b4170f41a6e3f10afcc</vt:lpwstr>
  </property>
</Properties>
</file>