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9"/>
        <w:gridCol w:w="890"/>
        <w:gridCol w:w="1400"/>
        <w:gridCol w:w="1361"/>
        <w:gridCol w:w="1710"/>
        <w:gridCol w:w="3870"/>
      </w:tblGrid>
      <w:tr w:rsidR="00E2692B" w:rsidRPr="00735F0E" w14:paraId="7B072553" w14:textId="77777777" w:rsidTr="00A4571A">
        <w:tc>
          <w:tcPr>
            <w:tcW w:w="2459" w:type="dxa"/>
            <w:gridSpan w:val="2"/>
          </w:tcPr>
          <w:p w14:paraId="02FB5AAF" w14:textId="77777777" w:rsidR="00E2692B" w:rsidRPr="00735F0E" w:rsidRDefault="00E2692B" w:rsidP="00A4571A">
            <w:pPr>
              <w:rPr>
                <w:sz w:val="20"/>
                <w:szCs w:val="22"/>
              </w:rPr>
            </w:pPr>
            <w:r w:rsidRPr="00735F0E">
              <w:rPr>
                <w:sz w:val="20"/>
                <w:szCs w:val="22"/>
              </w:rPr>
              <w:t>Employee Name:</w:t>
            </w:r>
          </w:p>
        </w:tc>
        <w:tc>
          <w:tcPr>
            <w:tcW w:w="2761" w:type="dxa"/>
            <w:gridSpan w:val="2"/>
            <w:tcBorders>
              <w:bottom w:val="single" w:sz="4" w:space="0" w:color="auto"/>
            </w:tcBorders>
          </w:tcPr>
          <w:p w14:paraId="7FD29E5F" w14:textId="55952E6F" w:rsidR="00E2692B" w:rsidRPr="00735F0E" w:rsidRDefault="00E2692B" w:rsidP="00A4571A">
            <w:pPr>
              <w:rPr>
                <w:sz w:val="20"/>
                <w:szCs w:val="22"/>
              </w:rPr>
            </w:pPr>
          </w:p>
        </w:tc>
        <w:tc>
          <w:tcPr>
            <w:tcW w:w="1710" w:type="dxa"/>
          </w:tcPr>
          <w:p w14:paraId="4E12A88F" w14:textId="77777777" w:rsidR="00E2692B" w:rsidRPr="00735F0E" w:rsidRDefault="00E2692B" w:rsidP="00A4571A">
            <w:pPr>
              <w:jc w:val="right"/>
              <w:rPr>
                <w:sz w:val="20"/>
                <w:szCs w:val="22"/>
              </w:rPr>
            </w:pPr>
            <w:r w:rsidRPr="00735F0E">
              <w:rPr>
                <w:sz w:val="20"/>
                <w:szCs w:val="22"/>
              </w:rPr>
              <w:t>Fresno State ID #</w:t>
            </w:r>
          </w:p>
        </w:tc>
        <w:tc>
          <w:tcPr>
            <w:tcW w:w="3870" w:type="dxa"/>
            <w:tcBorders>
              <w:bottom w:val="single" w:sz="4" w:space="0" w:color="auto"/>
            </w:tcBorders>
          </w:tcPr>
          <w:p w14:paraId="3CD96512" w14:textId="4B35DC93" w:rsidR="00E2692B" w:rsidRPr="00735F0E" w:rsidRDefault="00E2692B" w:rsidP="00A4571A">
            <w:pPr>
              <w:rPr>
                <w:sz w:val="20"/>
                <w:szCs w:val="22"/>
              </w:rPr>
            </w:pPr>
          </w:p>
        </w:tc>
      </w:tr>
      <w:tr w:rsidR="00E2692B" w:rsidRPr="00027920" w14:paraId="28236F0B" w14:textId="77777777" w:rsidTr="00A4571A">
        <w:tc>
          <w:tcPr>
            <w:tcW w:w="2459" w:type="dxa"/>
            <w:gridSpan w:val="2"/>
            <w:vAlign w:val="bottom"/>
          </w:tcPr>
          <w:p w14:paraId="5C2FCD6C" w14:textId="77777777" w:rsidR="00E2692B" w:rsidRPr="00027920" w:rsidRDefault="00E2692B" w:rsidP="00A4571A">
            <w:pPr>
              <w:rPr>
                <w:sz w:val="20"/>
                <w:szCs w:val="22"/>
              </w:rPr>
            </w:pPr>
            <w:r w:rsidRPr="00027920">
              <w:rPr>
                <w:sz w:val="20"/>
                <w:szCs w:val="22"/>
              </w:rPr>
              <w:t>Classification:</w:t>
            </w:r>
          </w:p>
        </w:tc>
        <w:tc>
          <w:tcPr>
            <w:tcW w:w="2761" w:type="dxa"/>
            <w:gridSpan w:val="2"/>
            <w:tcBorders>
              <w:top w:val="single" w:sz="4" w:space="0" w:color="auto"/>
              <w:bottom w:val="single" w:sz="4" w:space="0" w:color="auto"/>
            </w:tcBorders>
            <w:vAlign w:val="bottom"/>
          </w:tcPr>
          <w:p w14:paraId="30E89435" w14:textId="77777777" w:rsidR="00E2692B" w:rsidRPr="00027920" w:rsidRDefault="00BE53FA" w:rsidP="00A4571A">
            <w:pPr>
              <w:rPr>
                <w:sz w:val="20"/>
                <w:szCs w:val="22"/>
              </w:rPr>
            </w:pPr>
            <w:r>
              <w:rPr>
                <w:sz w:val="20"/>
                <w:szCs w:val="22"/>
              </w:rPr>
              <w:t>ASC I</w:t>
            </w:r>
          </w:p>
        </w:tc>
        <w:tc>
          <w:tcPr>
            <w:tcW w:w="1710" w:type="dxa"/>
            <w:vAlign w:val="bottom"/>
          </w:tcPr>
          <w:p w14:paraId="658A8546" w14:textId="77777777" w:rsidR="00E2692B" w:rsidRPr="00027920" w:rsidRDefault="00E2692B" w:rsidP="00CD0D03">
            <w:pPr>
              <w:jc w:val="right"/>
              <w:rPr>
                <w:sz w:val="20"/>
                <w:szCs w:val="22"/>
              </w:rPr>
            </w:pPr>
            <w:r w:rsidRPr="00027920">
              <w:rPr>
                <w:sz w:val="20"/>
                <w:szCs w:val="22"/>
              </w:rPr>
              <w:t>Working Title:</w:t>
            </w:r>
          </w:p>
        </w:tc>
        <w:tc>
          <w:tcPr>
            <w:tcW w:w="3870" w:type="dxa"/>
            <w:tcBorders>
              <w:top w:val="single" w:sz="4" w:space="0" w:color="auto"/>
              <w:bottom w:val="single" w:sz="4" w:space="0" w:color="auto"/>
            </w:tcBorders>
            <w:vAlign w:val="bottom"/>
          </w:tcPr>
          <w:p w14:paraId="0E27CE56" w14:textId="77777777" w:rsidR="00E2692B" w:rsidRPr="00027920" w:rsidRDefault="00BE53FA" w:rsidP="00A4571A">
            <w:pPr>
              <w:rPr>
                <w:sz w:val="20"/>
                <w:szCs w:val="22"/>
              </w:rPr>
            </w:pPr>
            <w:r>
              <w:rPr>
                <w:sz w:val="20"/>
                <w:szCs w:val="22"/>
              </w:rPr>
              <w:t>Department Administrative Assistant</w:t>
            </w:r>
          </w:p>
        </w:tc>
      </w:tr>
      <w:tr w:rsidR="00E2692B" w:rsidRPr="00027920" w14:paraId="6B70D598" w14:textId="77777777" w:rsidTr="00A4571A">
        <w:trPr>
          <w:trHeight w:val="242"/>
        </w:trPr>
        <w:tc>
          <w:tcPr>
            <w:tcW w:w="2459" w:type="dxa"/>
            <w:gridSpan w:val="2"/>
            <w:vAlign w:val="bottom"/>
          </w:tcPr>
          <w:p w14:paraId="7267BC81" w14:textId="77777777" w:rsidR="00E2692B" w:rsidRPr="00027920" w:rsidRDefault="00E2692B" w:rsidP="00A4571A">
            <w:pPr>
              <w:rPr>
                <w:sz w:val="20"/>
                <w:szCs w:val="22"/>
              </w:rPr>
            </w:pPr>
            <w:r w:rsidRPr="00027920">
              <w:rPr>
                <w:sz w:val="20"/>
                <w:szCs w:val="22"/>
              </w:rPr>
              <w:t>Prepared By (MPP/Chair):</w:t>
            </w:r>
          </w:p>
        </w:tc>
        <w:tc>
          <w:tcPr>
            <w:tcW w:w="2761" w:type="dxa"/>
            <w:gridSpan w:val="2"/>
            <w:tcBorders>
              <w:top w:val="single" w:sz="4" w:space="0" w:color="auto"/>
              <w:bottom w:val="single" w:sz="4" w:space="0" w:color="auto"/>
            </w:tcBorders>
            <w:vAlign w:val="bottom"/>
          </w:tcPr>
          <w:p w14:paraId="10B793F5" w14:textId="04C58B53" w:rsidR="00E2692B" w:rsidRPr="00027920" w:rsidRDefault="00990AD3" w:rsidP="00A4571A">
            <w:pPr>
              <w:rPr>
                <w:sz w:val="20"/>
                <w:szCs w:val="22"/>
              </w:rPr>
            </w:pPr>
            <w:r>
              <w:rPr>
                <w:sz w:val="20"/>
                <w:szCs w:val="22"/>
              </w:rPr>
              <w:t>D</w:t>
            </w:r>
            <w:r w:rsidR="00F40511">
              <w:rPr>
                <w:sz w:val="20"/>
                <w:szCs w:val="22"/>
              </w:rPr>
              <w:t>ean</w:t>
            </w:r>
          </w:p>
        </w:tc>
        <w:tc>
          <w:tcPr>
            <w:tcW w:w="1710" w:type="dxa"/>
            <w:vAlign w:val="bottom"/>
          </w:tcPr>
          <w:p w14:paraId="6DB3D17A" w14:textId="77777777" w:rsidR="00E2692B" w:rsidRPr="00027920" w:rsidRDefault="00E2692B" w:rsidP="00A4571A">
            <w:pPr>
              <w:jc w:val="right"/>
              <w:rPr>
                <w:sz w:val="20"/>
                <w:szCs w:val="22"/>
              </w:rPr>
            </w:pPr>
            <w:r w:rsidRPr="00027920">
              <w:rPr>
                <w:sz w:val="20"/>
                <w:szCs w:val="22"/>
              </w:rPr>
              <w:t>Department:</w:t>
            </w:r>
          </w:p>
        </w:tc>
        <w:tc>
          <w:tcPr>
            <w:tcW w:w="3870" w:type="dxa"/>
            <w:tcBorders>
              <w:top w:val="single" w:sz="4" w:space="0" w:color="auto"/>
              <w:bottom w:val="single" w:sz="4" w:space="0" w:color="auto"/>
            </w:tcBorders>
            <w:vAlign w:val="bottom"/>
          </w:tcPr>
          <w:p w14:paraId="26782D5B" w14:textId="3F6D831D" w:rsidR="00E2692B" w:rsidRPr="00027920" w:rsidRDefault="00D9249D" w:rsidP="00707C28">
            <w:pPr>
              <w:jc w:val="both"/>
              <w:rPr>
                <w:sz w:val="20"/>
                <w:szCs w:val="22"/>
              </w:rPr>
            </w:pPr>
            <w:r>
              <w:rPr>
                <w:sz w:val="20"/>
                <w:szCs w:val="22"/>
              </w:rPr>
              <w:t>Food Science and Nutrition</w:t>
            </w:r>
          </w:p>
        </w:tc>
      </w:tr>
      <w:tr w:rsidR="00E2692B" w:rsidRPr="00735F0E" w14:paraId="29C18565" w14:textId="77777777" w:rsidTr="00A4571A">
        <w:tc>
          <w:tcPr>
            <w:tcW w:w="1569" w:type="dxa"/>
          </w:tcPr>
          <w:p w14:paraId="62BF2ABE" w14:textId="77777777" w:rsidR="00E2692B" w:rsidRPr="00027920" w:rsidRDefault="00E2692B" w:rsidP="00A4571A">
            <w:pPr>
              <w:rPr>
                <w:sz w:val="20"/>
                <w:szCs w:val="22"/>
              </w:rPr>
            </w:pPr>
            <w:r w:rsidRPr="00027920">
              <w:rPr>
                <w:sz w:val="20"/>
                <w:szCs w:val="22"/>
              </w:rPr>
              <w:t>Bargaining Unit:</w:t>
            </w:r>
          </w:p>
        </w:tc>
        <w:tc>
          <w:tcPr>
            <w:tcW w:w="890" w:type="dxa"/>
            <w:tcBorders>
              <w:bottom w:val="single" w:sz="4" w:space="0" w:color="auto"/>
            </w:tcBorders>
          </w:tcPr>
          <w:p w14:paraId="5AD7A50C" w14:textId="77777777" w:rsidR="00E2692B" w:rsidRPr="00027920" w:rsidRDefault="00F244BF" w:rsidP="00A4571A">
            <w:pPr>
              <w:rPr>
                <w:sz w:val="20"/>
                <w:szCs w:val="22"/>
              </w:rPr>
            </w:pPr>
            <w:r>
              <w:rPr>
                <w:sz w:val="20"/>
                <w:szCs w:val="22"/>
              </w:rPr>
              <w:t>R07</w:t>
            </w:r>
          </w:p>
        </w:tc>
        <w:tc>
          <w:tcPr>
            <w:tcW w:w="1400" w:type="dxa"/>
          </w:tcPr>
          <w:p w14:paraId="1DE39806" w14:textId="77777777" w:rsidR="00E2692B" w:rsidRPr="00027920" w:rsidRDefault="00E2692B" w:rsidP="00A4571A">
            <w:pPr>
              <w:rPr>
                <w:sz w:val="20"/>
                <w:szCs w:val="22"/>
              </w:rPr>
            </w:pPr>
            <w:r w:rsidRPr="00027920">
              <w:rPr>
                <w:sz w:val="20"/>
                <w:szCs w:val="22"/>
              </w:rPr>
              <w:t>FLSA Status:</w:t>
            </w:r>
          </w:p>
        </w:tc>
        <w:tc>
          <w:tcPr>
            <w:tcW w:w="1361" w:type="dxa"/>
            <w:tcBorders>
              <w:top w:val="single" w:sz="4" w:space="0" w:color="auto"/>
              <w:bottom w:val="single" w:sz="4" w:space="0" w:color="auto"/>
            </w:tcBorders>
          </w:tcPr>
          <w:p w14:paraId="3F4BEFC7" w14:textId="77777777" w:rsidR="00E2692B" w:rsidRPr="00027920" w:rsidRDefault="00F244BF" w:rsidP="00A4571A">
            <w:pPr>
              <w:rPr>
                <w:sz w:val="20"/>
                <w:szCs w:val="22"/>
              </w:rPr>
            </w:pPr>
            <w:r>
              <w:rPr>
                <w:sz w:val="20"/>
                <w:szCs w:val="22"/>
              </w:rPr>
              <w:t>Non-Exempt</w:t>
            </w:r>
          </w:p>
        </w:tc>
        <w:tc>
          <w:tcPr>
            <w:tcW w:w="1710" w:type="dxa"/>
          </w:tcPr>
          <w:p w14:paraId="5F3A77B6" w14:textId="77777777" w:rsidR="00E2692B" w:rsidRPr="00027920" w:rsidRDefault="00E2692B" w:rsidP="00A4571A">
            <w:pPr>
              <w:jc w:val="right"/>
              <w:rPr>
                <w:sz w:val="20"/>
                <w:szCs w:val="22"/>
              </w:rPr>
            </w:pPr>
            <w:r w:rsidRPr="00027920">
              <w:rPr>
                <w:sz w:val="20"/>
                <w:szCs w:val="22"/>
              </w:rPr>
              <w:t>Date Prepared:</w:t>
            </w:r>
          </w:p>
        </w:tc>
        <w:tc>
          <w:tcPr>
            <w:tcW w:w="3870" w:type="dxa"/>
            <w:tcBorders>
              <w:top w:val="single" w:sz="4" w:space="0" w:color="auto"/>
              <w:bottom w:val="single" w:sz="4" w:space="0" w:color="auto"/>
            </w:tcBorders>
          </w:tcPr>
          <w:p w14:paraId="610F79D3" w14:textId="54424117" w:rsidR="00E2692B" w:rsidRPr="00735F0E" w:rsidRDefault="00F40511" w:rsidP="00A4571A">
            <w:pPr>
              <w:rPr>
                <w:sz w:val="20"/>
                <w:szCs w:val="22"/>
              </w:rPr>
            </w:pPr>
            <w:r>
              <w:rPr>
                <w:sz w:val="20"/>
                <w:szCs w:val="22"/>
              </w:rPr>
              <w:t>1</w:t>
            </w:r>
            <w:r w:rsidR="005743E7">
              <w:rPr>
                <w:sz w:val="20"/>
                <w:szCs w:val="22"/>
              </w:rPr>
              <w:t>0</w:t>
            </w:r>
            <w:r>
              <w:rPr>
                <w:sz w:val="20"/>
                <w:szCs w:val="22"/>
              </w:rPr>
              <w:t>/2024</w:t>
            </w:r>
          </w:p>
        </w:tc>
      </w:tr>
    </w:tbl>
    <w:p w14:paraId="00274332" w14:textId="77777777" w:rsidR="00E2692B" w:rsidRPr="005A024E" w:rsidRDefault="00E2692B" w:rsidP="00E2692B">
      <w:pPr>
        <w:tabs>
          <w:tab w:val="left" w:pos="4320"/>
          <w:tab w:val="left" w:pos="6210"/>
        </w:tabs>
        <w:rPr>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0770BFC0" w14:textId="77777777" w:rsidTr="00A4571A">
        <w:tc>
          <w:tcPr>
            <w:tcW w:w="10800" w:type="dxa"/>
            <w:shd w:val="pct20" w:color="auto" w:fill="FFFFFF"/>
          </w:tcPr>
          <w:p w14:paraId="7D497DEC" w14:textId="77777777" w:rsidR="00E2692B" w:rsidRPr="008A490E" w:rsidRDefault="00E2692B" w:rsidP="00A4571A">
            <w:pPr>
              <w:tabs>
                <w:tab w:val="left" w:pos="4320"/>
                <w:tab w:val="left" w:pos="6210"/>
              </w:tabs>
              <w:jc w:val="center"/>
              <w:rPr>
                <w:b/>
                <w:sz w:val="22"/>
                <w:szCs w:val="22"/>
              </w:rPr>
            </w:pPr>
            <w:r w:rsidRPr="008A490E">
              <w:rPr>
                <w:b/>
                <w:sz w:val="22"/>
                <w:szCs w:val="22"/>
              </w:rPr>
              <w:t>POSITION DESCRIPTION</w:t>
            </w:r>
          </w:p>
        </w:tc>
      </w:tr>
    </w:tbl>
    <w:p w14:paraId="0B78D1BD" w14:textId="77777777" w:rsidR="00BE53FA" w:rsidRPr="00BE53FA" w:rsidRDefault="00BE53FA" w:rsidP="00BE53FA">
      <w:pPr>
        <w:pStyle w:val="bodytext1"/>
      </w:pPr>
    </w:p>
    <w:p w14:paraId="351300D9" w14:textId="77777777" w:rsidR="00BE53FA" w:rsidRPr="00BE53FA" w:rsidRDefault="00BE53FA" w:rsidP="00BE53FA">
      <w:pPr>
        <w:pStyle w:val="bodytext1"/>
      </w:pPr>
      <w:r w:rsidRPr="00BE53FA">
        <w:t>Overview:</w:t>
      </w:r>
    </w:p>
    <w:p w14:paraId="35145FB9" w14:textId="77777777" w:rsidR="00BE53FA" w:rsidRPr="00BE53FA" w:rsidRDefault="00BE53FA" w:rsidP="00BE53FA">
      <w:pPr>
        <w:jc w:val="both"/>
        <w:rPr>
          <w:sz w:val="23"/>
          <w:szCs w:val="23"/>
        </w:rPr>
      </w:pPr>
    </w:p>
    <w:p w14:paraId="69A8FC58" w14:textId="7BC53D58" w:rsidR="00BE53FA" w:rsidRPr="00BE53FA" w:rsidRDefault="00990AD3" w:rsidP="00BE53FA">
      <w:pPr>
        <w:jc w:val="both"/>
        <w:rPr>
          <w:sz w:val="23"/>
          <w:szCs w:val="23"/>
        </w:rPr>
      </w:pPr>
      <w:r>
        <w:rPr>
          <w:sz w:val="23"/>
          <w:szCs w:val="23"/>
        </w:rPr>
        <w:t>Under general supervision, t</w:t>
      </w:r>
      <w:r w:rsidR="00BE53FA" w:rsidRPr="00BE53FA">
        <w:rPr>
          <w:sz w:val="23"/>
          <w:szCs w:val="23"/>
        </w:rPr>
        <w:t xml:space="preserve">his position provides administrative and clerical support to the chair and faculty of </w:t>
      </w:r>
      <w:r w:rsidR="00D9249D">
        <w:rPr>
          <w:sz w:val="23"/>
          <w:szCs w:val="23"/>
        </w:rPr>
        <w:t>the Food Science and Nutrition</w:t>
      </w:r>
      <w:r w:rsidR="00BE53FA" w:rsidRPr="00BE53FA">
        <w:rPr>
          <w:sz w:val="23"/>
          <w:szCs w:val="23"/>
        </w:rPr>
        <w:t xml:space="preserve"> department in the Jordan College of Agricultural Sciences and Technology (Jordan College). The Department Administrative Assistant assists the department chair to ensure that the department meets all University and College requirements and deadlines accurately and promptly. This position requires considerable discretion and judgment </w:t>
      </w:r>
      <w:proofErr w:type="gramStart"/>
      <w:r w:rsidR="00BE53FA" w:rsidRPr="00BE53FA">
        <w:rPr>
          <w:sz w:val="23"/>
          <w:szCs w:val="23"/>
        </w:rPr>
        <w:t>in order to</w:t>
      </w:r>
      <w:proofErr w:type="gramEnd"/>
      <w:r w:rsidR="00BE53FA" w:rsidRPr="00BE53FA">
        <w:rPr>
          <w:sz w:val="23"/>
          <w:szCs w:val="23"/>
        </w:rPr>
        <w:t xml:space="preserve"> effectively coordinate and support all functions related to delivery of academic programs. </w:t>
      </w:r>
    </w:p>
    <w:p w14:paraId="12E5A865" w14:textId="77777777" w:rsidR="00BE53FA" w:rsidRPr="00BE53FA" w:rsidRDefault="00BE53FA" w:rsidP="00BE53FA">
      <w:pPr>
        <w:tabs>
          <w:tab w:val="left" w:pos="360"/>
        </w:tabs>
        <w:ind w:left="360"/>
        <w:jc w:val="both"/>
        <w:rPr>
          <w:sz w:val="23"/>
          <w:szCs w:val="23"/>
        </w:rPr>
      </w:pPr>
    </w:p>
    <w:p w14:paraId="0F79D7CD" w14:textId="77777777" w:rsidR="00BE53FA" w:rsidRPr="00BE53FA" w:rsidRDefault="00BE53FA" w:rsidP="00BE53FA">
      <w:pPr>
        <w:pStyle w:val="bodytext1"/>
      </w:pPr>
      <w:r w:rsidRPr="00BE53FA">
        <w:t>Major Duties of the job include:</w:t>
      </w:r>
    </w:p>
    <w:p w14:paraId="50589449" w14:textId="77777777" w:rsidR="00BE53FA" w:rsidRPr="00BE53FA" w:rsidRDefault="00BE53FA" w:rsidP="00BE53FA">
      <w:pPr>
        <w:pStyle w:val="bodytext1"/>
      </w:pPr>
    </w:p>
    <w:p w14:paraId="713D92ED" w14:textId="77777777"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 xml:space="preserve">Process and maintain personnel and employee documents as defined by </w:t>
      </w:r>
      <w:proofErr w:type="gramStart"/>
      <w:r w:rsidRPr="00BE53FA">
        <w:rPr>
          <w:rFonts w:ascii="Times New Roman" w:hAnsi="Times New Roman" w:cs="Times New Roman"/>
          <w:sz w:val="23"/>
          <w:szCs w:val="23"/>
        </w:rPr>
        <w:t>University</w:t>
      </w:r>
      <w:proofErr w:type="gramEnd"/>
      <w:r w:rsidRPr="00BE53FA">
        <w:rPr>
          <w:rFonts w:ascii="Times New Roman" w:hAnsi="Times New Roman" w:cs="Times New Roman"/>
          <w:sz w:val="23"/>
          <w:szCs w:val="23"/>
        </w:rPr>
        <w:t xml:space="preserve"> policy, including, but not limited to:</w:t>
      </w:r>
    </w:p>
    <w:p w14:paraId="623A8934"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Part-time faculty nominations</w:t>
      </w:r>
    </w:p>
    <w:p w14:paraId="7AAE7A83"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Faculty searches</w:t>
      </w:r>
    </w:p>
    <w:p w14:paraId="129EDFA4"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Faculty peer and student evaluations</w:t>
      </w:r>
    </w:p>
    <w:p w14:paraId="73F6475B" w14:textId="067A54B0"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Process and maintain departmental operating budget and Foundation accounts, including, but not limited to:</w:t>
      </w:r>
    </w:p>
    <w:p w14:paraId="4A1C516A"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Departmental operating budget allocation</w:t>
      </w:r>
    </w:p>
    <w:p w14:paraId="3B6C23F4"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 xml:space="preserve">Monthly reconciliation </w:t>
      </w:r>
    </w:p>
    <w:p w14:paraId="3EAC1651"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Purchase requisitions</w:t>
      </w:r>
    </w:p>
    <w:p w14:paraId="6AE0F09F"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 xml:space="preserve">Year-end financial summary reports </w:t>
      </w:r>
    </w:p>
    <w:p w14:paraId="527C03BD"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Travel arrangements/claims</w:t>
      </w:r>
    </w:p>
    <w:p w14:paraId="7AA84CC9"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Reimbursement requests</w:t>
      </w:r>
    </w:p>
    <w:p w14:paraId="2596C723"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Student payroll</w:t>
      </w:r>
    </w:p>
    <w:p w14:paraId="246256F8" w14:textId="77777777"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Assist department chair with the preparation and submission of reports, including, but not limited to:</w:t>
      </w:r>
    </w:p>
    <w:p w14:paraId="6BAF25FB"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Absence Management</w:t>
      </w:r>
    </w:p>
    <w:p w14:paraId="39510FBC"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Department annual report</w:t>
      </w:r>
    </w:p>
    <w:p w14:paraId="75D57B61"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Property control</w:t>
      </w:r>
    </w:p>
    <w:p w14:paraId="19EB4182"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Faculty activity detail (FAD)</w:t>
      </w:r>
    </w:p>
    <w:p w14:paraId="713CE912"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 xml:space="preserve">Office and classroom utilization </w:t>
      </w:r>
    </w:p>
    <w:p w14:paraId="48C6575E" w14:textId="01B32739"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 xml:space="preserve">Monitor and support faculty Retention, Tenure and Promotion (RTP) process per University and College </w:t>
      </w:r>
      <w:r w:rsidR="00D9249D" w:rsidRPr="00BE53FA">
        <w:rPr>
          <w:rFonts w:ascii="Times New Roman" w:hAnsi="Times New Roman" w:cs="Times New Roman"/>
          <w:sz w:val="23"/>
          <w:szCs w:val="23"/>
        </w:rPr>
        <w:t>policy.</w:t>
      </w:r>
    </w:p>
    <w:p w14:paraId="7C12867D" w14:textId="55A9F609"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 xml:space="preserve">Assist department chair in the process for awarding student </w:t>
      </w:r>
      <w:r w:rsidR="00D9249D" w:rsidRPr="00BE53FA">
        <w:rPr>
          <w:rFonts w:ascii="Times New Roman" w:hAnsi="Times New Roman" w:cs="Times New Roman"/>
          <w:sz w:val="23"/>
          <w:szCs w:val="23"/>
        </w:rPr>
        <w:t>scholarships.</w:t>
      </w:r>
    </w:p>
    <w:p w14:paraId="6DBE6557" w14:textId="016C6476"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 xml:space="preserve">Coordinate varied department related special events and </w:t>
      </w:r>
      <w:r w:rsidR="00D9249D" w:rsidRPr="00BE53FA">
        <w:rPr>
          <w:rFonts w:ascii="Times New Roman" w:hAnsi="Times New Roman" w:cs="Times New Roman"/>
          <w:sz w:val="23"/>
          <w:szCs w:val="23"/>
        </w:rPr>
        <w:t>projects.</w:t>
      </w:r>
    </w:p>
    <w:p w14:paraId="3C42A53B" w14:textId="688A95DA"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Prepare and process Schedule of Courses under the direction of department chair</w:t>
      </w:r>
      <w:r w:rsidR="00D9249D">
        <w:rPr>
          <w:rFonts w:ascii="Times New Roman" w:hAnsi="Times New Roman" w:cs="Times New Roman"/>
          <w:sz w:val="23"/>
          <w:szCs w:val="23"/>
        </w:rPr>
        <w:t>.</w:t>
      </w:r>
    </w:p>
    <w:p w14:paraId="63C98E31" w14:textId="446FC926"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Assist department chair to prepare catalog changes and review catalog for accuracy</w:t>
      </w:r>
      <w:r w:rsidR="00D9249D">
        <w:rPr>
          <w:rFonts w:ascii="Times New Roman" w:hAnsi="Times New Roman" w:cs="Times New Roman"/>
          <w:sz w:val="23"/>
          <w:szCs w:val="23"/>
        </w:rPr>
        <w:t>.</w:t>
      </w:r>
    </w:p>
    <w:p w14:paraId="4660CBC3" w14:textId="2CEAC57F"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 xml:space="preserve">In consultation with department chair, develop departmental policies and procedures for office activities and functions that maximize efficiency and meet needs of students and faculty; maintain written copies of policies and </w:t>
      </w:r>
      <w:r w:rsidR="00D9249D" w:rsidRPr="00BE53FA">
        <w:rPr>
          <w:rFonts w:ascii="Times New Roman" w:hAnsi="Times New Roman" w:cs="Times New Roman"/>
          <w:sz w:val="23"/>
          <w:szCs w:val="23"/>
        </w:rPr>
        <w:t>procedures.</w:t>
      </w:r>
    </w:p>
    <w:p w14:paraId="0A75C924" w14:textId="32BB6DF2"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 xml:space="preserve">Complete a wide variety of correspondences in final form and free of technical, formatting, </w:t>
      </w:r>
      <w:r w:rsidR="00D9249D" w:rsidRPr="00BE53FA">
        <w:rPr>
          <w:rFonts w:ascii="Times New Roman" w:hAnsi="Times New Roman" w:cs="Times New Roman"/>
          <w:sz w:val="23"/>
          <w:szCs w:val="23"/>
        </w:rPr>
        <w:t>spelling,</w:t>
      </w:r>
      <w:r w:rsidRPr="00BE53FA">
        <w:rPr>
          <w:rFonts w:ascii="Times New Roman" w:hAnsi="Times New Roman" w:cs="Times New Roman"/>
          <w:sz w:val="23"/>
          <w:szCs w:val="23"/>
        </w:rPr>
        <w:t xml:space="preserve"> and grammatical </w:t>
      </w:r>
      <w:r w:rsidR="00D9249D" w:rsidRPr="00BE53FA">
        <w:rPr>
          <w:rFonts w:ascii="Times New Roman" w:hAnsi="Times New Roman" w:cs="Times New Roman"/>
          <w:sz w:val="23"/>
          <w:szCs w:val="23"/>
        </w:rPr>
        <w:t>errors.</w:t>
      </w:r>
    </w:p>
    <w:p w14:paraId="63B220A0" w14:textId="345284B5"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lastRenderedPageBreak/>
        <w:t xml:space="preserve">Assist department chair in communicating pertinent information to faculty, staff, students, </w:t>
      </w:r>
      <w:r w:rsidR="009E68DD" w:rsidRPr="00BE53FA">
        <w:rPr>
          <w:rFonts w:ascii="Times New Roman" w:hAnsi="Times New Roman" w:cs="Times New Roman"/>
          <w:sz w:val="23"/>
          <w:szCs w:val="23"/>
        </w:rPr>
        <w:t>administration,</w:t>
      </w:r>
      <w:r w:rsidRPr="00BE53FA">
        <w:rPr>
          <w:rFonts w:ascii="Times New Roman" w:hAnsi="Times New Roman" w:cs="Times New Roman"/>
          <w:sz w:val="23"/>
          <w:szCs w:val="23"/>
        </w:rPr>
        <w:t xml:space="preserve"> and advisory board(s)</w:t>
      </w:r>
      <w:r w:rsidR="00D9249D">
        <w:rPr>
          <w:rFonts w:ascii="Times New Roman" w:hAnsi="Times New Roman" w:cs="Times New Roman"/>
          <w:sz w:val="23"/>
          <w:szCs w:val="23"/>
        </w:rPr>
        <w:t>.</w:t>
      </w:r>
    </w:p>
    <w:p w14:paraId="439A7CF5" w14:textId="662F0DED"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Assist department chair with coordination of calendars and scheduling of chair’s appointments</w:t>
      </w:r>
      <w:r w:rsidR="00D9249D">
        <w:rPr>
          <w:rFonts w:ascii="Times New Roman" w:hAnsi="Times New Roman" w:cs="Times New Roman"/>
          <w:sz w:val="23"/>
          <w:szCs w:val="23"/>
        </w:rPr>
        <w:t>.</w:t>
      </w:r>
    </w:p>
    <w:p w14:paraId="18B88CE3" w14:textId="77777777"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Obtain semester and summer schedules for each faculty member, including office hours and meetings:</w:t>
      </w:r>
    </w:p>
    <w:p w14:paraId="7B0197AF" w14:textId="36361A89"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Post schedules as appropriate, including department website</w:t>
      </w:r>
    </w:p>
    <w:p w14:paraId="07250FC3" w14:textId="77777777" w:rsidR="00BE53FA" w:rsidRPr="00BE53FA" w:rsidRDefault="00BE53FA" w:rsidP="00BE53FA">
      <w:pPr>
        <w:pStyle w:val="ListParagraph"/>
        <w:numPr>
          <w:ilvl w:val="1"/>
          <w:numId w:val="14"/>
        </w:numPr>
        <w:jc w:val="both"/>
        <w:rPr>
          <w:rFonts w:ascii="Times New Roman" w:hAnsi="Times New Roman" w:cs="Times New Roman"/>
          <w:sz w:val="23"/>
          <w:szCs w:val="23"/>
        </w:rPr>
      </w:pPr>
      <w:r w:rsidRPr="00BE53FA">
        <w:rPr>
          <w:rFonts w:ascii="Times New Roman" w:hAnsi="Times New Roman" w:cs="Times New Roman"/>
          <w:sz w:val="23"/>
          <w:szCs w:val="23"/>
        </w:rPr>
        <w:t xml:space="preserve">Forward schedules to Office of the Dean </w:t>
      </w:r>
    </w:p>
    <w:p w14:paraId="33DA50A1" w14:textId="6D463805"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 xml:space="preserve">Review incoming mail and correspondence for proper </w:t>
      </w:r>
      <w:r w:rsidR="00D9249D" w:rsidRPr="00BE53FA">
        <w:rPr>
          <w:rFonts w:ascii="Times New Roman" w:hAnsi="Times New Roman" w:cs="Times New Roman"/>
          <w:sz w:val="23"/>
          <w:szCs w:val="23"/>
        </w:rPr>
        <w:t>routing.</w:t>
      </w:r>
    </w:p>
    <w:p w14:paraId="59541172" w14:textId="28552CF8"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 xml:space="preserve">Screen calls and visitors to provide excellent customer service at the most appropriate level; service is personable and </w:t>
      </w:r>
      <w:r w:rsidR="00D9249D" w:rsidRPr="00BE53FA">
        <w:rPr>
          <w:rFonts w:ascii="Times New Roman" w:hAnsi="Times New Roman" w:cs="Times New Roman"/>
          <w:sz w:val="23"/>
          <w:szCs w:val="23"/>
        </w:rPr>
        <w:t>professional.</w:t>
      </w:r>
    </w:p>
    <w:p w14:paraId="092E1DE8" w14:textId="244D360E"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 xml:space="preserve">Maintain office supply inventory and re-stock as </w:t>
      </w:r>
      <w:r w:rsidR="00D9249D" w:rsidRPr="00BE53FA">
        <w:rPr>
          <w:rFonts w:ascii="Times New Roman" w:hAnsi="Times New Roman" w:cs="Times New Roman"/>
          <w:sz w:val="23"/>
          <w:szCs w:val="23"/>
        </w:rPr>
        <w:t>needed.</w:t>
      </w:r>
    </w:p>
    <w:p w14:paraId="493DF871" w14:textId="78574C8C"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 xml:space="preserve">Show courtesy and respect to all department visitors, including students, </w:t>
      </w:r>
      <w:r w:rsidR="00D9249D" w:rsidRPr="00BE53FA">
        <w:rPr>
          <w:rFonts w:ascii="Times New Roman" w:hAnsi="Times New Roman" w:cs="Times New Roman"/>
          <w:sz w:val="23"/>
          <w:szCs w:val="23"/>
        </w:rPr>
        <w:t>faculty,</w:t>
      </w:r>
      <w:r w:rsidRPr="00BE53FA">
        <w:rPr>
          <w:rFonts w:ascii="Times New Roman" w:hAnsi="Times New Roman" w:cs="Times New Roman"/>
          <w:sz w:val="23"/>
          <w:szCs w:val="23"/>
        </w:rPr>
        <w:t xml:space="preserve"> and staff.</w:t>
      </w:r>
    </w:p>
    <w:p w14:paraId="6970D280" w14:textId="4820A0A7"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Assist department safety coordinators with all activities and requirements related to safety and emergency evacuation (may serve as department safety coordinator)</w:t>
      </w:r>
      <w:r w:rsidR="00D9249D">
        <w:rPr>
          <w:rFonts w:ascii="Times New Roman" w:hAnsi="Times New Roman" w:cs="Times New Roman"/>
          <w:sz w:val="23"/>
          <w:szCs w:val="23"/>
        </w:rPr>
        <w:t>.</w:t>
      </w:r>
    </w:p>
    <w:p w14:paraId="28487555" w14:textId="2F19CA50"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Prepare and monitor progress on service requests from other organizational units, including Plant Operations and Key Control</w:t>
      </w:r>
      <w:r w:rsidR="00D9249D">
        <w:rPr>
          <w:rFonts w:ascii="Times New Roman" w:hAnsi="Times New Roman" w:cs="Times New Roman"/>
          <w:sz w:val="23"/>
          <w:szCs w:val="23"/>
        </w:rPr>
        <w:t>.</w:t>
      </w:r>
    </w:p>
    <w:p w14:paraId="7ECA08E1" w14:textId="77777777" w:rsidR="00BE53FA" w:rsidRPr="00BE53FA" w:rsidRDefault="00BE53FA" w:rsidP="00BE53FA">
      <w:pPr>
        <w:pStyle w:val="ListParagraph"/>
        <w:numPr>
          <w:ilvl w:val="0"/>
          <w:numId w:val="14"/>
        </w:numPr>
        <w:jc w:val="both"/>
        <w:rPr>
          <w:rFonts w:ascii="Times New Roman" w:hAnsi="Times New Roman" w:cs="Times New Roman"/>
          <w:sz w:val="23"/>
          <w:szCs w:val="23"/>
        </w:rPr>
      </w:pPr>
      <w:r w:rsidRPr="00BE53FA">
        <w:rPr>
          <w:rFonts w:ascii="Times New Roman" w:hAnsi="Times New Roman" w:cs="Times New Roman"/>
          <w:sz w:val="23"/>
          <w:szCs w:val="23"/>
        </w:rPr>
        <w:t>Under the direction of the department chair, participate in hiring and supervising student assistants, including scheduling, training, assignment of work, follow-up on completion of work and performance evaluation.</w:t>
      </w:r>
    </w:p>
    <w:p w14:paraId="27C39920" w14:textId="77777777" w:rsidR="00BE53FA" w:rsidRPr="00BE53FA" w:rsidRDefault="00BE53FA" w:rsidP="00BE53FA">
      <w:pPr>
        <w:tabs>
          <w:tab w:val="left" w:pos="4320"/>
        </w:tabs>
        <w:jc w:val="both"/>
        <w:rPr>
          <w:sz w:val="23"/>
          <w:szCs w:val="23"/>
        </w:rPr>
      </w:pPr>
    </w:p>
    <w:p w14:paraId="15D61DFF" w14:textId="77777777" w:rsidR="00BE53FA" w:rsidRDefault="00BE53FA" w:rsidP="00BE53FA">
      <w:pPr>
        <w:pStyle w:val="bodytext1"/>
      </w:pPr>
      <w:r w:rsidRPr="00BE53FA">
        <w:t>Secondary Duties of the job include:</w:t>
      </w:r>
    </w:p>
    <w:p w14:paraId="657620DA" w14:textId="6E25B807" w:rsidR="00BE53FA" w:rsidRPr="00BE53FA" w:rsidRDefault="00BE53FA" w:rsidP="00BE53FA">
      <w:pPr>
        <w:pStyle w:val="ListParagraph"/>
        <w:numPr>
          <w:ilvl w:val="0"/>
          <w:numId w:val="15"/>
        </w:numPr>
        <w:jc w:val="both"/>
        <w:rPr>
          <w:rFonts w:ascii="Times New Roman" w:hAnsi="Times New Roman" w:cs="Times New Roman"/>
          <w:sz w:val="23"/>
          <w:szCs w:val="23"/>
        </w:rPr>
      </w:pPr>
      <w:r w:rsidRPr="00BE53FA">
        <w:rPr>
          <w:rFonts w:ascii="Times New Roman" w:hAnsi="Times New Roman" w:cs="Times New Roman"/>
          <w:sz w:val="23"/>
          <w:szCs w:val="23"/>
        </w:rPr>
        <w:t>Other duties as assigned by department chair</w:t>
      </w:r>
      <w:r w:rsidR="00D9249D">
        <w:rPr>
          <w:rFonts w:ascii="Times New Roman" w:hAnsi="Times New Roman" w:cs="Times New Roman"/>
          <w:sz w:val="23"/>
          <w:szCs w:val="23"/>
        </w:rPr>
        <w:t>,</w:t>
      </w:r>
      <w:r w:rsidRPr="00BE53FA">
        <w:rPr>
          <w:rFonts w:ascii="Times New Roman" w:hAnsi="Times New Roman" w:cs="Times New Roman"/>
          <w:sz w:val="23"/>
          <w:szCs w:val="23"/>
        </w:rPr>
        <w:t xml:space="preserve"> Office of the Dean, or Office of the Provost.</w:t>
      </w:r>
    </w:p>
    <w:p w14:paraId="7FD74ADF" w14:textId="77777777" w:rsidR="00E2692B" w:rsidRPr="00BE53FA" w:rsidRDefault="00E2692B" w:rsidP="00BE53FA">
      <w:pPr>
        <w:jc w:val="both"/>
        <w:rPr>
          <w:sz w:val="23"/>
          <w:szCs w:val="23"/>
        </w:rPr>
      </w:pPr>
    </w:p>
    <w:p w14:paraId="63B628CC" w14:textId="77777777" w:rsidR="00E2692B" w:rsidRPr="00BE53FA" w:rsidRDefault="00E2692B" w:rsidP="00BE53FA">
      <w:pPr>
        <w:pStyle w:val="bodytext1"/>
      </w:pPr>
      <w:r w:rsidRPr="00BE53FA">
        <w:t>Supervisory Responsibility:</w:t>
      </w:r>
    </w:p>
    <w:p w14:paraId="5E48130B" w14:textId="77777777" w:rsidR="00E2692B" w:rsidRPr="00BE53FA" w:rsidRDefault="00E2692B" w:rsidP="00BE53FA">
      <w:pPr>
        <w:pStyle w:val="bodytext1"/>
      </w:pPr>
    </w:p>
    <w:tbl>
      <w:tblPr>
        <w:tblW w:w="103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3420"/>
      </w:tblGrid>
      <w:tr w:rsidR="00E2692B" w:rsidRPr="00BE53FA" w14:paraId="1A3F24C5" w14:textId="77777777" w:rsidTr="00A74E55">
        <w:tc>
          <w:tcPr>
            <w:tcW w:w="6930" w:type="dxa"/>
            <w:shd w:val="clear" w:color="auto" w:fill="auto"/>
          </w:tcPr>
          <w:p w14:paraId="0E0F78BF" w14:textId="77777777" w:rsidR="00E2692B" w:rsidRPr="00BE53FA" w:rsidRDefault="00E2692B" w:rsidP="00BE53FA">
            <w:pPr>
              <w:jc w:val="both"/>
              <w:rPr>
                <w:sz w:val="23"/>
                <w:szCs w:val="23"/>
              </w:rPr>
            </w:pPr>
            <w:r w:rsidRPr="00BE53FA">
              <w:rPr>
                <w:sz w:val="23"/>
                <w:szCs w:val="23"/>
              </w:rPr>
              <w:t>Who Supervises this Position:</w:t>
            </w:r>
          </w:p>
        </w:tc>
        <w:tc>
          <w:tcPr>
            <w:tcW w:w="3420" w:type="dxa"/>
            <w:shd w:val="clear" w:color="auto" w:fill="auto"/>
          </w:tcPr>
          <w:p w14:paraId="0297F282" w14:textId="77777777" w:rsidR="00E2692B" w:rsidRPr="00BE53FA" w:rsidRDefault="00BE53FA" w:rsidP="00BE53FA">
            <w:pPr>
              <w:jc w:val="both"/>
              <w:rPr>
                <w:sz w:val="23"/>
                <w:szCs w:val="23"/>
              </w:rPr>
            </w:pPr>
            <w:r w:rsidRPr="00BE53FA">
              <w:rPr>
                <w:sz w:val="23"/>
                <w:szCs w:val="23"/>
              </w:rPr>
              <w:t>Department Chair</w:t>
            </w:r>
          </w:p>
        </w:tc>
      </w:tr>
      <w:tr w:rsidR="00E2692B" w:rsidRPr="00BE53FA" w14:paraId="07824010" w14:textId="77777777" w:rsidTr="00A74E55">
        <w:tc>
          <w:tcPr>
            <w:tcW w:w="6930" w:type="dxa"/>
            <w:shd w:val="clear" w:color="auto" w:fill="auto"/>
          </w:tcPr>
          <w:p w14:paraId="03724E3F" w14:textId="77777777" w:rsidR="00E2692B" w:rsidRPr="00BE53FA" w:rsidRDefault="00E2692B" w:rsidP="00BE53FA">
            <w:pPr>
              <w:jc w:val="both"/>
              <w:rPr>
                <w:sz w:val="23"/>
                <w:szCs w:val="23"/>
              </w:rPr>
            </w:pPr>
            <w:r w:rsidRPr="00BE53FA">
              <w:rPr>
                <w:sz w:val="23"/>
                <w:szCs w:val="23"/>
              </w:rPr>
              <w:t>Who is Responsible for completing the Performance Appraisal:</w:t>
            </w:r>
          </w:p>
        </w:tc>
        <w:tc>
          <w:tcPr>
            <w:tcW w:w="3420" w:type="dxa"/>
            <w:shd w:val="clear" w:color="auto" w:fill="auto"/>
          </w:tcPr>
          <w:p w14:paraId="5330859A" w14:textId="77777777" w:rsidR="00E2692B" w:rsidRPr="00BE53FA" w:rsidRDefault="00BE53FA" w:rsidP="00BE53FA">
            <w:pPr>
              <w:jc w:val="both"/>
              <w:rPr>
                <w:sz w:val="23"/>
                <w:szCs w:val="23"/>
              </w:rPr>
            </w:pPr>
            <w:r w:rsidRPr="00BE53FA">
              <w:rPr>
                <w:sz w:val="23"/>
                <w:szCs w:val="23"/>
              </w:rPr>
              <w:t>Associate Dean or Dean</w:t>
            </w:r>
          </w:p>
        </w:tc>
      </w:tr>
      <w:tr w:rsidR="00E2692B" w:rsidRPr="00BE53FA" w14:paraId="2081D0FA" w14:textId="77777777" w:rsidTr="00A74E55">
        <w:tc>
          <w:tcPr>
            <w:tcW w:w="6930" w:type="dxa"/>
            <w:shd w:val="clear" w:color="auto" w:fill="auto"/>
          </w:tcPr>
          <w:p w14:paraId="2AE0547F" w14:textId="1FACBA24" w:rsidR="00E2692B" w:rsidRPr="00BE53FA" w:rsidRDefault="00E2692B" w:rsidP="00BE53FA">
            <w:pPr>
              <w:jc w:val="both"/>
              <w:rPr>
                <w:sz w:val="23"/>
                <w:szCs w:val="23"/>
              </w:rPr>
            </w:pPr>
            <w:r w:rsidRPr="00BE53FA">
              <w:rPr>
                <w:sz w:val="23"/>
                <w:szCs w:val="23"/>
              </w:rPr>
              <w:t>What other clas</w:t>
            </w:r>
            <w:r w:rsidR="008729D0" w:rsidRPr="00BE53FA">
              <w:rPr>
                <w:sz w:val="23"/>
                <w:szCs w:val="23"/>
              </w:rPr>
              <w:t xml:space="preserve">sifications does this </w:t>
            </w:r>
            <w:r w:rsidR="00D9249D" w:rsidRPr="00BE53FA">
              <w:rPr>
                <w:sz w:val="23"/>
                <w:szCs w:val="23"/>
              </w:rPr>
              <w:t>position supervise</w:t>
            </w:r>
            <w:r w:rsidR="00AD188F" w:rsidRPr="00BE53FA">
              <w:rPr>
                <w:sz w:val="23"/>
                <w:szCs w:val="23"/>
              </w:rPr>
              <w:t xml:space="preserve"> or provide</w:t>
            </w:r>
            <w:r w:rsidR="008729D0" w:rsidRPr="00BE53FA">
              <w:rPr>
                <w:sz w:val="23"/>
                <w:szCs w:val="23"/>
              </w:rPr>
              <w:t xml:space="preserve"> lead, work oversight</w:t>
            </w:r>
            <w:r w:rsidRPr="00BE53FA">
              <w:rPr>
                <w:sz w:val="23"/>
                <w:szCs w:val="23"/>
              </w:rPr>
              <w:t>:</w:t>
            </w:r>
          </w:p>
        </w:tc>
        <w:tc>
          <w:tcPr>
            <w:tcW w:w="3420" w:type="dxa"/>
            <w:shd w:val="clear" w:color="auto" w:fill="auto"/>
          </w:tcPr>
          <w:p w14:paraId="7B1645D4" w14:textId="77777777" w:rsidR="00E2692B" w:rsidRPr="00BE53FA" w:rsidRDefault="00BE53FA" w:rsidP="00BE53FA">
            <w:pPr>
              <w:jc w:val="both"/>
              <w:rPr>
                <w:sz w:val="23"/>
                <w:szCs w:val="23"/>
              </w:rPr>
            </w:pPr>
            <w:r w:rsidRPr="00BE53FA">
              <w:rPr>
                <w:sz w:val="23"/>
                <w:szCs w:val="23"/>
              </w:rPr>
              <w:t>Students Assistants (if applicable)</w:t>
            </w:r>
          </w:p>
        </w:tc>
      </w:tr>
    </w:tbl>
    <w:p w14:paraId="2F3ABD25" w14:textId="77777777" w:rsidR="00E2692B" w:rsidRPr="00BE53FA" w:rsidRDefault="00E2692B" w:rsidP="00BE53FA">
      <w:pPr>
        <w:jc w:val="both"/>
        <w:rPr>
          <w:b/>
          <w:sz w:val="23"/>
          <w:szCs w:val="23"/>
        </w:rPr>
      </w:pPr>
    </w:p>
    <w:p w14:paraId="1FA2A665" w14:textId="40EFC67C" w:rsidR="00BE53FA" w:rsidRDefault="00BE53FA" w:rsidP="00BE53FA">
      <w:pPr>
        <w:pStyle w:val="bodytext1"/>
      </w:pPr>
      <w:r w:rsidRPr="00BE53FA">
        <w:t xml:space="preserve">Minimum Requirements: Knowledge, </w:t>
      </w:r>
      <w:r w:rsidR="00D9249D" w:rsidRPr="00BE53FA">
        <w:t>Skills,</w:t>
      </w:r>
      <w:r w:rsidRPr="00BE53FA">
        <w:t xml:space="preserve"> and Abilities:</w:t>
      </w:r>
    </w:p>
    <w:p w14:paraId="3DD626DD" w14:textId="7262FCBA" w:rsidR="00BE53FA" w:rsidRPr="00BE53FA" w:rsidRDefault="00A74E55" w:rsidP="00BE53FA">
      <w:pPr>
        <w:pStyle w:val="bodytext1"/>
      </w:pPr>
      <w:r>
        <w:t>Knowledge of:</w:t>
      </w:r>
    </w:p>
    <w:p w14:paraId="5B9DD2A3" w14:textId="77777777" w:rsidR="00BE53FA" w:rsidRPr="00BE53FA" w:rsidRDefault="00BE53FA" w:rsidP="00BE53FA">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 xml:space="preserve">Possess functional knowledge of and skill in standard office procedures and practices. </w:t>
      </w:r>
    </w:p>
    <w:p w14:paraId="50A695B3" w14:textId="77777777" w:rsidR="00BE53FA" w:rsidRPr="00BE53FA" w:rsidRDefault="00BE53FA" w:rsidP="00BE53FA">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 xml:space="preserve">Possess thorough knowledge of English grammar, spelling, and punctuation. </w:t>
      </w:r>
    </w:p>
    <w:p w14:paraId="18C0265C" w14:textId="77777777" w:rsidR="00A74E55" w:rsidRPr="00BE53FA" w:rsidRDefault="00A74E55" w:rsidP="00A74E55">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 xml:space="preserve">Working knowledge of budget policies and procedures. </w:t>
      </w:r>
    </w:p>
    <w:p w14:paraId="56336C16" w14:textId="77777777" w:rsidR="00BE53FA" w:rsidRPr="00BE53FA" w:rsidRDefault="00BE53FA" w:rsidP="00BE53FA">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Experience to be fully functional in all technical aspects of work assignments.</w:t>
      </w:r>
    </w:p>
    <w:p w14:paraId="10618602" w14:textId="77777777" w:rsidR="00BE53FA" w:rsidRPr="00BE53FA" w:rsidRDefault="00BE53FA" w:rsidP="00BE53FA">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 xml:space="preserve">Thorough, detailed knowledge of applicable university infrastructure, policies, and procedures. </w:t>
      </w:r>
    </w:p>
    <w:p w14:paraId="085EBB2B" w14:textId="77777777" w:rsidR="00BE53FA" w:rsidRPr="00BE53FA" w:rsidRDefault="00BE53FA" w:rsidP="00BE53FA">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 xml:space="preserve">Thorough knowledge of office systems and ability to use a broader range of technology, systems, and packages. </w:t>
      </w:r>
    </w:p>
    <w:p w14:paraId="22AF3931" w14:textId="77777777" w:rsidR="00A74E55" w:rsidRDefault="00A74E55" w:rsidP="00A74E55">
      <w:pPr>
        <w:jc w:val="both"/>
        <w:rPr>
          <w:sz w:val="23"/>
          <w:szCs w:val="23"/>
        </w:rPr>
      </w:pPr>
    </w:p>
    <w:p w14:paraId="72431847" w14:textId="096FD79C" w:rsidR="00A74E55" w:rsidRPr="00A74E55" w:rsidRDefault="00A74E55" w:rsidP="00A74E55">
      <w:pPr>
        <w:jc w:val="both"/>
        <w:rPr>
          <w:b/>
          <w:bCs/>
          <w:sz w:val="23"/>
          <w:szCs w:val="23"/>
        </w:rPr>
      </w:pPr>
      <w:r w:rsidRPr="00A74E55">
        <w:rPr>
          <w:b/>
          <w:bCs/>
          <w:sz w:val="23"/>
          <w:szCs w:val="23"/>
        </w:rPr>
        <w:t>Skill/Ability to:</w:t>
      </w:r>
    </w:p>
    <w:p w14:paraId="36F56750" w14:textId="77777777" w:rsidR="00A74E55" w:rsidRPr="00BE53FA" w:rsidRDefault="00A74E55" w:rsidP="00A74E55">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 xml:space="preserve">Ability to clearly communicate orally and in writing. </w:t>
      </w:r>
    </w:p>
    <w:p w14:paraId="7F375072" w14:textId="77777777" w:rsidR="00A74E55" w:rsidRPr="00BE53FA" w:rsidRDefault="00A74E55" w:rsidP="00A74E55">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Ability to understand and operate in a variety of organizational structures.</w:t>
      </w:r>
    </w:p>
    <w:p w14:paraId="37B13FEF" w14:textId="77777777" w:rsidR="00A74E55" w:rsidRPr="00BE53FA" w:rsidRDefault="00A74E55" w:rsidP="00A74E55">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 xml:space="preserve">Ability to independently handle multiple work unit priorities and projects. </w:t>
      </w:r>
    </w:p>
    <w:p w14:paraId="25EE91C9" w14:textId="77777777" w:rsidR="00A74E55" w:rsidRDefault="00A74E55" w:rsidP="00A74E55">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 xml:space="preserve">Ability to apply independently a wide variety of policies and procedures where specific guidelines may not exist. </w:t>
      </w:r>
    </w:p>
    <w:p w14:paraId="48E8FDFD" w14:textId="471033FB" w:rsidR="00BE53FA" w:rsidRPr="00BE53FA" w:rsidRDefault="00BE53FA" w:rsidP="00BE53FA">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 xml:space="preserve">Ability to perform standard business math, such as </w:t>
      </w:r>
      <w:r w:rsidR="00D9249D" w:rsidRPr="00BE53FA">
        <w:rPr>
          <w:rFonts w:ascii="Times New Roman" w:hAnsi="Times New Roman" w:cs="Times New Roman"/>
          <w:sz w:val="23"/>
          <w:szCs w:val="23"/>
        </w:rPr>
        <w:t>calculating</w:t>
      </w:r>
      <w:r w:rsidRPr="00BE53FA">
        <w:rPr>
          <w:rFonts w:ascii="Times New Roman" w:hAnsi="Times New Roman" w:cs="Times New Roman"/>
          <w:sz w:val="23"/>
          <w:szCs w:val="23"/>
        </w:rPr>
        <w:t xml:space="preserve"> ratios and percentages, </w:t>
      </w:r>
      <w:r w:rsidR="00D9249D" w:rsidRPr="00BE53FA">
        <w:rPr>
          <w:rFonts w:ascii="Times New Roman" w:hAnsi="Times New Roman" w:cs="Times New Roman"/>
          <w:sz w:val="23"/>
          <w:szCs w:val="23"/>
        </w:rPr>
        <w:t>tracking</w:t>
      </w:r>
      <w:r w:rsidRPr="00BE53FA">
        <w:rPr>
          <w:rFonts w:ascii="Times New Roman" w:hAnsi="Times New Roman" w:cs="Times New Roman"/>
          <w:sz w:val="23"/>
          <w:szCs w:val="23"/>
        </w:rPr>
        <w:t xml:space="preserve"> financial data, and </w:t>
      </w:r>
      <w:r w:rsidR="00D9249D" w:rsidRPr="00BE53FA">
        <w:rPr>
          <w:rFonts w:ascii="Times New Roman" w:hAnsi="Times New Roman" w:cs="Times New Roman"/>
          <w:sz w:val="23"/>
          <w:szCs w:val="23"/>
        </w:rPr>
        <w:t>making</w:t>
      </w:r>
      <w:r w:rsidRPr="00BE53FA">
        <w:rPr>
          <w:rFonts w:ascii="Times New Roman" w:hAnsi="Times New Roman" w:cs="Times New Roman"/>
          <w:sz w:val="23"/>
          <w:szCs w:val="23"/>
        </w:rPr>
        <w:t xml:space="preserve"> simple projections.</w:t>
      </w:r>
    </w:p>
    <w:p w14:paraId="2D64A1F6" w14:textId="77777777" w:rsidR="00BE53FA" w:rsidRPr="00BE53FA" w:rsidRDefault="00BE53FA" w:rsidP="00BE53FA">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Ability to draft and compose correspondence and standard reports.</w:t>
      </w:r>
    </w:p>
    <w:p w14:paraId="08A6260C" w14:textId="48328070" w:rsidR="00BE53FA" w:rsidRPr="00BE53FA" w:rsidRDefault="00BE53FA" w:rsidP="00BE53FA">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 xml:space="preserve">Ability to </w:t>
      </w:r>
      <w:r w:rsidR="00D9249D" w:rsidRPr="00BE53FA">
        <w:rPr>
          <w:rFonts w:ascii="Times New Roman" w:hAnsi="Times New Roman" w:cs="Times New Roman"/>
          <w:sz w:val="23"/>
          <w:szCs w:val="23"/>
        </w:rPr>
        <w:t>effectively handle</w:t>
      </w:r>
      <w:r w:rsidRPr="00BE53FA">
        <w:rPr>
          <w:rFonts w:ascii="Times New Roman" w:hAnsi="Times New Roman" w:cs="Times New Roman"/>
          <w:sz w:val="23"/>
          <w:szCs w:val="23"/>
        </w:rPr>
        <w:t xml:space="preserve"> a broader range of interpersonal contacts, including those at a higher level and those sensitive in nature.</w:t>
      </w:r>
    </w:p>
    <w:p w14:paraId="690E5F5E" w14:textId="77777777" w:rsidR="00BE53FA" w:rsidRPr="00BE53FA" w:rsidRDefault="00BE53FA" w:rsidP="00BE53FA">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Ability to use and quickly learn new office support technology systems and software.</w:t>
      </w:r>
    </w:p>
    <w:p w14:paraId="676D7E26" w14:textId="77777777" w:rsidR="00BE53FA" w:rsidRPr="00BE53FA" w:rsidRDefault="00BE53FA" w:rsidP="00BE53FA">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lastRenderedPageBreak/>
        <w:t>Ability to troubleshoot most office administration problems and respond to all inquiries and requests related to campus wide programs.</w:t>
      </w:r>
    </w:p>
    <w:p w14:paraId="6E8D724F" w14:textId="77777777" w:rsidR="00BE53FA" w:rsidRPr="00BE53FA" w:rsidRDefault="00BE53FA" w:rsidP="00BE53FA">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Ability to understand problems from a broader perspective and anticipate the impact of office administration problems and solutions on other organizational units.</w:t>
      </w:r>
    </w:p>
    <w:p w14:paraId="4367403A" w14:textId="6E577042" w:rsidR="00E2692B" w:rsidRPr="00BE53FA" w:rsidRDefault="00BE53FA" w:rsidP="00BE53FA">
      <w:pPr>
        <w:pStyle w:val="ListParagraph"/>
        <w:numPr>
          <w:ilvl w:val="0"/>
          <w:numId w:val="8"/>
        </w:numPr>
        <w:jc w:val="both"/>
        <w:rPr>
          <w:rFonts w:ascii="Times New Roman" w:hAnsi="Times New Roman" w:cs="Times New Roman"/>
          <w:sz w:val="23"/>
          <w:szCs w:val="23"/>
        </w:rPr>
      </w:pPr>
      <w:r w:rsidRPr="00BE53FA">
        <w:rPr>
          <w:rFonts w:ascii="Times New Roman" w:hAnsi="Times New Roman" w:cs="Times New Roman"/>
          <w:sz w:val="23"/>
          <w:szCs w:val="23"/>
        </w:rPr>
        <w:t xml:space="preserve">Ability to work effectively with faculty, </w:t>
      </w:r>
      <w:r w:rsidR="00D9249D" w:rsidRPr="00BE53FA">
        <w:rPr>
          <w:rFonts w:ascii="Times New Roman" w:hAnsi="Times New Roman" w:cs="Times New Roman"/>
          <w:sz w:val="23"/>
          <w:szCs w:val="23"/>
        </w:rPr>
        <w:t>staff,</w:t>
      </w:r>
      <w:r w:rsidRPr="00BE53FA">
        <w:rPr>
          <w:rFonts w:ascii="Times New Roman" w:hAnsi="Times New Roman" w:cs="Times New Roman"/>
          <w:sz w:val="23"/>
          <w:szCs w:val="23"/>
        </w:rPr>
        <w:t xml:space="preserve"> and students from diverse ethnic, cultural, </w:t>
      </w:r>
      <w:r w:rsidR="009E68DD" w:rsidRPr="00BE53FA">
        <w:rPr>
          <w:rFonts w:ascii="Times New Roman" w:hAnsi="Times New Roman" w:cs="Times New Roman"/>
          <w:sz w:val="23"/>
          <w:szCs w:val="23"/>
        </w:rPr>
        <w:t>philosophical,</w:t>
      </w:r>
      <w:r w:rsidRPr="00BE53FA">
        <w:rPr>
          <w:rFonts w:ascii="Times New Roman" w:hAnsi="Times New Roman" w:cs="Times New Roman"/>
          <w:sz w:val="23"/>
          <w:szCs w:val="23"/>
        </w:rPr>
        <w:t xml:space="preserve"> and socioeconomic backgrounds.</w:t>
      </w:r>
    </w:p>
    <w:p w14:paraId="6B17D0E7" w14:textId="77777777" w:rsidR="00E2692B" w:rsidRPr="00BE53FA" w:rsidRDefault="00E2692B" w:rsidP="00BE53FA">
      <w:pPr>
        <w:ind w:left="-360"/>
        <w:jc w:val="both"/>
        <w:rPr>
          <w:b/>
          <w:noProof/>
          <w:sz w:val="23"/>
          <w:szCs w:val="23"/>
        </w:rPr>
      </w:pPr>
    </w:p>
    <w:p w14:paraId="6328FA37" w14:textId="77777777" w:rsidR="00BE53FA" w:rsidRPr="00BE53FA" w:rsidRDefault="00BE53FA" w:rsidP="00BE53FA">
      <w:pPr>
        <w:pStyle w:val="bodytext1"/>
      </w:pPr>
      <w:r w:rsidRPr="00BE53FA">
        <w:t>Education/Experience</w:t>
      </w:r>
    </w:p>
    <w:p w14:paraId="39D4D739" w14:textId="77777777" w:rsidR="00BE53FA" w:rsidRPr="00BE53FA" w:rsidRDefault="00BE53FA" w:rsidP="00BE53FA">
      <w:pPr>
        <w:pStyle w:val="ListParagraph"/>
        <w:numPr>
          <w:ilvl w:val="0"/>
          <w:numId w:val="15"/>
        </w:numPr>
        <w:jc w:val="both"/>
        <w:rPr>
          <w:rFonts w:ascii="Times New Roman" w:hAnsi="Times New Roman" w:cs="Times New Roman"/>
          <w:color w:val="333333"/>
          <w:sz w:val="23"/>
          <w:szCs w:val="23"/>
        </w:rPr>
      </w:pPr>
      <w:r w:rsidRPr="00BE53FA">
        <w:rPr>
          <w:rFonts w:ascii="Times New Roman" w:hAnsi="Times New Roman" w:cs="Times New Roman"/>
          <w:sz w:val="23"/>
          <w:szCs w:val="23"/>
        </w:rPr>
        <w:t>Completion of a high school program, technical/vocational program, or their equivalents</w:t>
      </w:r>
    </w:p>
    <w:p w14:paraId="355173A2" w14:textId="77777777" w:rsidR="00BE53FA" w:rsidRPr="00BE53FA" w:rsidRDefault="00BE53FA" w:rsidP="00BE53FA">
      <w:pPr>
        <w:pStyle w:val="ListParagraph"/>
        <w:numPr>
          <w:ilvl w:val="0"/>
          <w:numId w:val="15"/>
        </w:numPr>
        <w:jc w:val="both"/>
        <w:rPr>
          <w:rFonts w:ascii="Times New Roman" w:hAnsi="Times New Roman" w:cs="Times New Roman"/>
          <w:color w:val="333333"/>
          <w:sz w:val="23"/>
          <w:szCs w:val="23"/>
        </w:rPr>
      </w:pPr>
      <w:r w:rsidRPr="00BE53FA">
        <w:rPr>
          <w:rFonts w:ascii="Times New Roman" w:hAnsi="Times New Roman" w:cs="Times New Roman"/>
          <w:color w:val="333333"/>
          <w:sz w:val="23"/>
          <w:szCs w:val="23"/>
        </w:rPr>
        <w:t>At least 3 years of recent, related experience in an office environment.</w:t>
      </w:r>
    </w:p>
    <w:p w14:paraId="10CDE419" w14:textId="5BE98C46" w:rsidR="00BE53FA" w:rsidRPr="00BE53FA" w:rsidRDefault="00BE53FA" w:rsidP="00BE53FA">
      <w:pPr>
        <w:pStyle w:val="ListParagraph"/>
        <w:numPr>
          <w:ilvl w:val="0"/>
          <w:numId w:val="15"/>
        </w:numPr>
        <w:jc w:val="both"/>
        <w:rPr>
          <w:rFonts w:ascii="Times New Roman" w:hAnsi="Times New Roman" w:cs="Times New Roman"/>
          <w:color w:val="333333"/>
          <w:sz w:val="23"/>
          <w:szCs w:val="23"/>
        </w:rPr>
      </w:pPr>
      <w:r w:rsidRPr="00BE53FA">
        <w:rPr>
          <w:rFonts w:ascii="Times New Roman" w:hAnsi="Times New Roman" w:cs="Times New Roman"/>
          <w:color w:val="333333"/>
          <w:sz w:val="23"/>
          <w:szCs w:val="23"/>
        </w:rPr>
        <w:t xml:space="preserve">Experience with budget and purchasing practices, </w:t>
      </w:r>
      <w:r w:rsidR="00D9249D" w:rsidRPr="00BE53FA">
        <w:rPr>
          <w:rFonts w:ascii="Times New Roman" w:hAnsi="Times New Roman" w:cs="Times New Roman"/>
          <w:color w:val="333333"/>
          <w:sz w:val="23"/>
          <w:szCs w:val="23"/>
        </w:rPr>
        <w:t>policies,</w:t>
      </w:r>
      <w:r w:rsidRPr="00BE53FA">
        <w:rPr>
          <w:rFonts w:ascii="Times New Roman" w:hAnsi="Times New Roman" w:cs="Times New Roman"/>
          <w:color w:val="333333"/>
          <w:sz w:val="23"/>
          <w:szCs w:val="23"/>
        </w:rPr>
        <w:t xml:space="preserve"> and </w:t>
      </w:r>
      <w:r w:rsidR="00D9249D" w:rsidRPr="00BE53FA">
        <w:rPr>
          <w:rFonts w:ascii="Times New Roman" w:hAnsi="Times New Roman" w:cs="Times New Roman"/>
          <w:color w:val="333333"/>
          <w:sz w:val="23"/>
          <w:szCs w:val="23"/>
        </w:rPr>
        <w:t>procedures.</w:t>
      </w:r>
    </w:p>
    <w:p w14:paraId="45B4492E" w14:textId="4D5C3831" w:rsidR="00BE53FA" w:rsidRPr="00BE53FA" w:rsidRDefault="00BE53FA" w:rsidP="00BE53FA">
      <w:pPr>
        <w:pStyle w:val="ListParagraph"/>
        <w:numPr>
          <w:ilvl w:val="0"/>
          <w:numId w:val="15"/>
        </w:numPr>
        <w:jc w:val="both"/>
        <w:rPr>
          <w:rFonts w:ascii="Times New Roman" w:hAnsi="Times New Roman" w:cs="Times New Roman"/>
          <w:b/>
          <w:sz w:val="23"/>
          <w:szCs w:val="23"/>
        </w:rPr>
      </w:pPr>
      <w:r w:rsidRPr="00BE53FA">
        <w:rPr>
          <w:rFonts w:ascii="Times New Roman" w:hAnsi="Times New Roman" w:cs="Times New Roman"/>
          <w:sz w:val="23"/>
          <w:szCs w:val="23"/>
        </w:rPr>
        <w:t xml:space="preserve">Proficient in the use of Word, Excel, PowerPoint, </w:t>
      </w:r>
      <w:r w:rsidR="00D9249D" w:rsidRPr="00BE53FA">
        <w:rPr>
          <w:rFonts w:ascii="Times New Roman" w:hAnsi="Times New Roman" w:cs="Times New Roman"/>
          <w:sz w:val="23"/>
          <w:szCs w:val="23"/>
        </w:rPr>
        <w:t>email,</w:t>
      </w:r>
      <w:r w:rsidRPr="00BE53FA">
        <w:rPr>
          <w:rFonts w:ascii="Times New Roman" w:hAnsi="Times New Roman" w:cs="Times New Roman"/>
          <w:sz w:val="23"/>
          <w:szCs w:val="23"/>
        </w:rPr>
        <w:t xml:space="preserve"> and the internet.</w:t>
      </w:r>
    </w:p>
    <w:p w14:paraId="591E4B7D" w14:textId="60F176C1" w:rsidR="00BE53FA" w:rsidRPr="00BE53FA" w:rsidRDefault="00BE53FA" w:rsidP="00BE53FA">
      <w:pPr>
        <w:pStyle w:val="bodytext1"/>
      </w:pPr>
    </w:p>
    <w:p w14:paraId="63E361B1" w14:textId="77777777" w:rsidR="00BE53FA" w:rsidRPr="00BE53FA" w:rsidRDefault="00BE53FA" w:rsidP="00BE53FA">
      <w:pPr>
        <w:pStyle w:val="ListParagraph"/>
        <w:ind w:left="0"/>
        <w:jc w:val="both"/>
        <w:rPr>
          <w:rFonts w:ascii="Times New Roman" w:hAnsi="Times New Roman" w:cs="Times New Roman"/>
          <w:b/>
          <w:sz w:val="23"/>
          <w:szCs w:val="23"/>
        </w:rPr>
      </w:pPr>
    </w:p>
    <w:p w14:paraId="7BA7810A" w14:textId="77777777" w:rsidR="00BE53FA" w:rsidRPr="00BE53FA" w:rsidRDefault="00BE53FA" w:rsidP="00BE53FA">
      <w:pPr>
        <w:pStyle w:val="ListParagraph"/>
        <w:ind w:left="0"/>
        <w:jc w:val="both"/>
        <w:rPr>
          <w:rFonts w:ascii="Times New Roman" w:hAnsi="Times New Roman" w:cs="Times New Roman"/>
          <w:b/>
          <w:sz w:val="23"/>
          <w:szCs w:val="23"/>
        </w:rPr>
      </w:pPr>
      <w:r w:rsidRPr="00BE53FA">
        <w:rPr>
          <w:rFonts w:ascii="Times New Roman" w:hAnsi="Times New Roman" w:cs="Times New Roman"/>
          <w:b/>
          <w:sz w:val="23"/>
          <w:szCs w:val="23"/>
        </w:rPr>
        <w:t>Preferred Skills:</w:t>
      </w:r>
    </w:p>
    <w:p w14:paraId="16684B5A" w14:textId="1F4E45C0" w:rsidR="00BE53FA" w:rsidRPr="00BE53FA" w:rsidRDefault="00BE53FA" w:rsidP="00BE53FA">
      <w:pPr>
        <w:pStyle w:val="ListParagraph"/>
        <w:numPr>
          <w:ilvl w:val="0"/>
          <w:numId w:val="16"/>
        </w:numPr>
        <w:jc w:val="both"/>
        <w:rPr>
          <w:rFonts w:ascii="Times New Roman" w:hAnsi="Times New Roman" w:cs="Times New Roman"/>
          <w:color w:val="333333"/>
          <w:sz w:val="23"/>
          <w:szCs w:val="23"/>
        </w:rPr>
      </w:pPr>
      <w:r w:rsidRPr="00BE53FA">
        <w:rPr>
          <w:rFonts w:ascii="Times New Roman" w:hAnsi="Times New Roman" w:cs="Times New Roman"/>
          <w:color w:val="333333"/>
          <w:sz w:val="23"/>
          <w:szCs w:val="23"/>
        </w:rPr>
        <w:t>Experience with campus PeopleSoft Financials/HR/Student Administration programs modules or comparable software</w:t>
      </w:r>
      <w:r w:rsidR="00D9249D">
        <w:rPr>
          <w:rFonts w:ascii="Times New Roman" w:hAnsi="Times New Roman" w:cs="Times New Roman"/>
          <w:color w:val="333333"/>
          <w:sz w:val="23"/>
          <w:szCs w:val="23"/>
        </w:rPr>
        <w:t>.</w:t>
      </w:r>
      <w:r w:rsidRPr="00BE53FA">
        <w:rPr>
          <w:rFonts w:ascii="Times New Roman" w:hAnsi="Times New Roman" w:cs="Times New Roman"/>
          <w:color w:val="333333"/>
          <w:sz w:val="23"/>
          <w:szCs w:val="23"/>
        </w:rPr>
        <w:t> </w:t>
      </w:r>
    </w:p>
    <w:p w14:paraId="3A1F8B45" w14:textId="18D69FA8" w:rsidR="00BE53FA" w:rsidRPr="00BE53FA" w:rsidRDefault="00BE53FA" w:rsidP="00BE53FA">
      <w:pPr>
        <w:pStyle w:val="ListParagraph"/>
        <w:numPr>
          <w:ilvl w:val="0"/>
          <w:numId w:val="16"/>
        </w:numPr>
        <w:jc w:val="both"/>
        <w:rPr>
          <w:rFonts w:ascii="Times New Roman" w:hAnsi="Times New Roman" w:cs="Times New Roman"/>
          <w:color w:val="333333"/>
          <w:sz w:val="23"/>
          <w:szCs w:val="23"/>
        </w:rPr>
      </w:pPr>
      <w:r w:rsidRPr="00BE53FA">
        <w:rPr>
          <w:rFonts w:ascii="Times New Roman" w:hAnsi="Times New Roman" w:cs="Times New Roman"/>
          <w:color w:val="333333"/>
          <w:sz w:val="23"/>
          <w:szCs w:val="23"/>
        </w:rPr>
        <w:t>Working knowledge of University and Foundation financial systems and policies</w:t>
      </w:r>
      <w:r w:rsidR="00D9249D">
        <w:rPr>
          <w:rFonts w:ascii="Times New Roman" w:hAnsi="Times New Roman" w:cs="Times New Roman"/>
          <w:color w:val="333333"/>
          <w:sz w:val="23"/>
          <w:szCs w:val="23"/>
        </w:rPr>
        <w:t>.</w:t>
      </w:r>
    </w:p>
    <w:p w14:paraId="672EAC28" w14:textId="52CEDA85" w:rsidR="00BE53FA" w:rsidRDefault="00BE53FA" w:rsidP="00BE53FA">
      <w:pPr>
        <w:pStyle w:val="ListParagraph"/>
        <w:numPr>
          <w:ilvl w:val="0"/>
          <w:numId w:val="16"/>
        </w:numPr>
        <w:jc w:val="both"/>
        <w:rPr>
          <w:rFonts w:ascii="Times New Roman" w:hAnsi="Times New Roman" w:cs="Times New Roman"/>
          <w:color w:val="333333"/>
          <w:sz w:val="23"/>
          <w:szCs w:val="23"/>
        </w:rPr>
      </w:pPr>
      <w:r w:rsidRPr="00BE53FA">
        <w:rPr>
          <w:rFonts w:ascii="Times New Roman" w:hAnsi="Times New Roman" w:cs="Times New Roman"/>
          <w:color w:val="333333"/>
          <w:sz w:val="23"/>
          <w:szCs w:val="23"/>
        </w:rPr>
        <w:t xml:space="preserve">Ability to prioritize and process multiple </w:t>
      </w:r>
      <w:r w:rsidR="00D9249D" w:rsidRPr="00BE53FA">
        <w:rPr>
          <w:rFonts w:ascii="Times New Roman" w:hAnsi="Times New Roman" w:cs="Times New Roman"/>
          <w:color w:val="333333"/>
          <w:sz w:val="23"/>
          <w:szCs w:val="23"/>
        </w:rPr>
        <w:t>tasks.</w:t>
      </w:r>
    </w:p>
    <w:p w14:paraId="77EDC8F6" w14:textId="77777777" w:rsidR="00D9249D" w:rsidRDefault="00D9249D" w:rsidP="00D9249D">
      <w:pPr>
        <w:pStyle w:val="ListParagraph"/>
        <w:numPr>
          <w:ilvl w:val="0"/>
          <w:numId w:val="16"/>
        </w:numPr>
        <w:rPr>
          <w:rFonts w:ascii="Times New Roman" w:hAnsi="Times New Roman" w:cs="Times New Roman"/>
          <w:color w:val="333333"/>
          <w:sz w:val="23"/>
          <w:szCs w:val="23"/>
        </w:rPr>
      </w:pPr>
      <w:r w:rsidRPr="00D9249D">
        <w:rPr>
          <w:rFonts w:ascii="Times New Roman" w:hAnsi="Times New Roman" w:cs="Times New Roman"/>
          <w:color w:val="333333"/>
          <w:sz w:val="23"/>
          <w:szCs w:val="23"/>
        </w:rPr>
        <w:t>Experience reconciling and maintaining financial accounts.</w:t>
      </w:r>
    </w:p>
    <w:p w14:paraId="57304B4F" w14:textId="77777777" w:rsidR="00D9249D" w:rsidRDefault="00D9249D" w:rsidP="00D9249D">
      <w:pPr>
        <w:rPr>
          <w:color w:val="333333"/>
          <w:sz w:val="23"/>
          <w:szCs w:val="23"/>
        </w:rPr>
      </w:pPr>
    </w:p>
    <w:p w14:paraId="523400C7" w14:textId="77777777" w:rsidR="00D9249D" w:rsidRDefault="00D9249D" w:rsidP="00D9249D">
      <w:pPr>
        <w:rPr>
          <w:color w:val="333333"/>
          <w:sz w:val="23"/>
          <w:szCs w:val="23"/>
        </w:rPr>
      </w:pPr>
    </w:p>
    <w:p w14:paraId="41E0A2F2" w14:textId="77777777" w:rsidR="00D9249D" w:rsidRDefault="00D9249D" w:rsidP="00D9249D">
      <w:pPr>
        <w:rPr>
          <w:color w:val="333333"/>
          <w:sz w:val="23"/>
          <w:szCs w:val="23"/>
        </w:rPr>
      </w:pPr>
    </w:p>
    <w:p w14:paraId="38CB04D6" w14:textId="77777777" w:rsidR="00D9249D" w:rsidRPr="000A2564" w:rsidRDefault="00D9249D" w:rsidP="00D9249D">
      <w:pPr>
        <w:widowControl w:val="0"/>
        <w:autoSpaceDE w:val="0"/>
        <w:autoSpaceDN w:val="0"/>
        <w:ind w:left="144"/>
        <w:outlineLvl w:val="2"/>
        <w:rPr>
          <w:b/>
          <w:bCs/>
          <w:sz w:val="22"/>
          <w:szCs w:val="22"/>
          <w:u w:color="000000"/>
        </w:rPr>
      </w:pPr>
      <w:r w:rsidRPr="000A2564">
        <w:rPr>
          <w:b/>
          <w:bCs/>
          <w:sz w:val="22"/>
          <w:szCs w:val="22"/>
          <w:u w:val="single" w:color="000000"/>
        </w:rPr>
        <w:t>SPECIAL</w:t>
      </w:r>
      <w:r w:rsidRPr="000A2564">
        <w:rPr>
          <w:b/>
          <w:bCs/>
          <w:spacing w:val="-9"/>
          <w:sz w:val="22"/>
          <w:szCs w:val="22"/>
          <w:u w:val="single" w:color="000000"/>
        </w:rPr>
        <w:t xml:space="preserve"> </w:t>
      </w:r>
      <w:r w:rsidRPr="000A2564">
        <w:rPr>
          <w:b/>
          <w:bCs/>
          <w:sz w:val="22"/>
          <w:szCs w:val="22"/>
          <w:u w:val="single" w:color="000000"/>
        </w:rPr>
        <w:t>CONDITIONS</w:t>
      </w:r>
      <w:r w:rsidRPr="000A2564">
        <w:rPr>
          <w:b/>
          <w:bCs/>
          <w:spacing w:val="-8"/>
          <w:sz w:val="22"/>
          <w:szCs w:val="22"/>
          <w:u w:val="single" w:color="000000"/>
        </w:rPr>
        <w:t xml:space="preserve"> </w:t>
      </w:r>
      <w:r w:rsidRPr="000A2564">
        <w:rPr>
          <w:b/>
          <w:bCs/>
          <w:sz w:val="22"/>
          <w:szCs w:val="22"/>
          <w:u w:val="single" w:color="000000"/>
        </w:rPr>
        <w:t>OF</w:t>
      </w:r>
      <w:r w:rsidRPr="000A2564">
        <w:rPr>
          <w:b/>
          <w:bCs/>
          <w:spacing w:val="-6"/>
          <w:sz w:val="22"/>
          <w:szCs w:val="22"/>
          <w:u w:val="single" w:color="000000"/>
        </w:rPr>
        <w:t xml:space="preserve"> </w:t>
      </w:r>
      <w:r w:rsidRPr="000A2564">
        <w:rPr>
          <w:b/>
          <w:bCs/>
          <w:sz w:val="22"/>
          <w:szCs w:val="22"/>
          <w:u w:val="single" w:color="000000"/>
        </w:rPr>
        <w:t>EMPLOYMENT</w:t>
      </w:r>
      <w:r w:rsidRPr="000A2564">
        <w:rPr>
          <w:b/>
          <w:bCs/>
          <w:spacing w:val="-6"/>
          <w:sz w:val="22"/>
          <w:szCs w:val="22"/>
          <w:u w:val="single" w:color="000000"/>
        </w:rPr>
        <w:t xml:space="preserve"> </w:t>
      </w:r>
      <w:r w:rsidRPr="000A2564">
        <w:rPr>
          <w:b/>
          <w:bCs/>
          <w:sz w:val="22"/>
          <w:szCs w:val="22"/>
          <w:u w:val="single" w:color="000000"/>
        </w:rPr>
        <w:t>AND</w:t>
      </w:r>
      <w:r w:rsidRPr="000A2564">
        <w:rPr>
          <w:b/>
          <w:bCs/>
          <w:spacing w:val="-6"/>
          <w:sz w:val="22"/>
          <w:szCs w:val="22"/>
          <w:u w:val="single" w:color="000000"/>
        </w:rPr>
        <w:t xml:space="preserve"> </w:t>
      </w:r>
      <w:r w:rsidRPr="000A2564">
        <w:rPr>
          <w:b/>
          <w:bCs/>
          <w:sz w:val="22"/>
          <w:szCs w:val="22"/>
          <w:u w:val="single" w:color="000000"/>
        </w:rPr>
        <w:t>POSITION</w:t>
      </w:r>
      <w:r w:rsidRPr="000A2564">
        <w:rPr>
          <w:b/>
          <w:bCs/>
          <w:spacing w:val="-6"/>
          <w:sz w:val="22"/>
          <w:szCs w:val="22"/>
          <w:u w:val="single" w:color="000000"/>
        </w:rPr>
        <w:t xml:space="preserve"> </w:t>
      </w:r>
      <w:r w:rsidRPr="000A2564">
        <w:rPr>
          <w:b/>
          <w:bCs/>
          <w:spacing w:val="-2"/>
          <w:sz w:val="22"/>
          <w:szCs w:val="22"/>
          <w:u w:val="single" w:color="000000"/>
        </w:rPr>
        <w:t>DESIGNATIONS</w:t>
      </w:r>
      <w:r w:rsidRPr="000A2564">
        <w:rPr>
          <w:b/>
          <w:bCs/>
          <w:spacing w:val="-2"/>
          <w:sz w:val="22"/>
          <w:szCs w:val="22"/>
          <w:u w:color="000000"/>
        </w:rPr>
        <w:t>:</w:t>
      </w:r>
    </w:p>
    <w:p w14:paraId="5F8565A6" w14:textId="77777777" w:rsidR="00D9249D" w:rsidRPr="000A2564" w:rsidRDefault="00D9249D" w:rsidP="00D9249D">
      <w:pPr>
        <w:widowControl w:val="0"/>
        <w:autoSpaceDE w:val="0"/>
        <w:autoSpaceDN w:val="0"/>
        <w:spacing w:before="1"/>
        <w:rPr>
          <w:b/>
          <w:sz w:val="14"/>
          <w:szCs w:val="22"/>
        </w:rPr>
      </w:pPr>
    </w:p>
    <w:p w14:paraId="1B997E54" w14:textId="77777777" w:rsidR="00D9249D" w:rsidRPr="006E33E1" w:rsidRDefault="00D9249D" w:rsidP="00D9249D">
      <w:pPr>
        <w:widowControl w:val="0"/>
        <w:autoSpaceDE w:val="0"/>
        <w:autoSpaceDN w:val="0"/>
        <w:spacing w:before="91"/>
        <w:ind w:left="144" w:right="216"/>
        <w:jc w:val="both"/>
        <w:rPr>
          <w:i/>
          <w:color w:val="222222"/>
          <w:sz w:val="22"/>
          <w:szCs w:val="22"/>
        </w:rPr>
      </w:pPr>
      <w:r w:rsidRPr="000A2564">
        <w:rPr>
          <w:sz w:val="22"/>
          <w:szCs w:val="22"/>
        </w:rPr>
        <w:t xml:space="preserve">This position will have a duty to report to the Campus Title IX Officer information pertaining to victims of sex discrimination, sexual harassment, sexual misconduct, dating/domestic violence, and stalking as required by </w:t>
      </w:r>
      <w:hyperlink r:id="rId8">
        <w:r w:rsidRPr="000A2564">
          <w:rPr>
            <w:color w:val="0000FF"/>
            <w:sz w:val="22"/>
            <w:szCs w:val="22"/>
            <w:u w:val="single" w:color="0000FF"/>
          </w:rPr>
          <w:t>CSU</w:t>
        </w:r>
      </w:hyperlink>
      <w:r w:rsidRPr="000A2564">
        <w:rPr>
          <w:color w:val="0000FF"/>
          <w:sz w:val="22"/>
          <w:szCs w:val="22"/>
        </w:rPr>
        <w:t xml:space="preserve"> </w:t>
      </w:r>
      <w:hyperlink r:id="rId9">
        <w:r w:rsidRPr="000A2564">
          <w:rPr>
            <w:color w:val="0000FF"/>
            <w:sz w:val="22"/>
            <w:szCs w:val="22"/>
            <w:u w:val="single" w:color="0000FF"/>
          </w:rPr>
          <w:t>Executive Order 1095</w:t>
        </w:r>
        <w:r w:rsidRPr="000A2564">
          <w:rPr>
            <w:sz w:val="22"/>
            <w:szCs w:val="22"/>
          </w:rPr>
          <w:t>.</w:t>
        </w:r>
      </w:hyperlink>
    </w:p>
    <w:p w14:paraId="325D1A69" w14:textId="77777777" w:rsidR="00D9249D" w:rsidRPr="00D9249D" w:rsidRDefault="00D9249D" w:rsidP="00D9249D">
      <w:pPr>
        <w:rPr>
          <w:color w:val="333333"/>
          <w:sz w:val="23"/>
          <w:szCs w:val="23"/>
        </w:rPr>
      </w:pPr>
    </w:p>
    <w:p w14:paraId="7762A758" w14:textId="77777777" w:rsidR="00D9249D" w:rsidRPr="00BE53FA" w:rsidRDefault="00D9249D" w:rsidP="00D9249D">
      <w:pPr>
        <w:pStyle w:val="ListParagraph"/>
        <w:jc w:val="both"/>
        <w:rPr>
          <w:rFonts w:ascii="Times New Roman" w:hAnsi="Times New Roman" w:cs="Times New Roman"/>
          <w:color w:val="333333"/>
          <w:sz w:val="23"/>
          <w:szCs w:val="23"/>
        </w:rPr>
      </w:pPr>
    </w:p>
    <w:p w14:paraId="048F6F6C" w14:textId="77777777" w:rsidR="00776DCF" w:rsidRPr="00BE53FA" w:rsidRDefault="00776DCF" w:rsidP="00BE53FA">
      <w:pPr>
        <w:jc w:val="both"/>
        <w:rPr>
          <w:sz w:val="23"/>
          <w:szCs w:val="23"/>
        </w:rPr>
      </w:pPr>
    </w:p>
    <w:p w14:paraId="0DB24380" w14:textId="77777777" w:rsidR="00776DCF" w:rsidRDefault="00776DCF" w:rsidP="00A4571A">
      <w:pPr>
        <w:rPr>
          <w:sz w:val="20"/>
          <w:szCs w:val="22"/>
        </w:rPr>
        <w:sectPr w:rsidR="00776DCF" w:rsidSect="00776DC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docGrid w:linePitch="360"/>
        </w:sect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3600"/>
        <w:gridCol w:w="1530"/>
        <w:gridCol w:w="3870"/>
      </w:tblGrid>
      <w:tr w:rsidR="00E2692B" w:rsidRPr="00735F0E" w14:paraId="2BFD6D49" w14:textId="77777777" w:rsidTr="00A4571A">
        <w:tc>
          <w:tcPr>
            <w:tcW w:w="1800" w:type="dxa"/>
          </w:tcPr>
          <w:p w14:paraId="0AD440FF" w14:textId="77777777" w:rsidR="00E2692B" w:rsidRPr="00735F0E" w:rsidRDefault="00E2692B" w:rsidP="00A4571A">
            <w:pPr>
              <w:rPr>
                <w:sz w:val="20"/>
                <w:szCs w:val="22"/>
              </w:rPr>
            </w:pPr>
            <w:r w:rsidRPr="00735F0E">
              <w:rPr>
                <w:sz w:val="20"/>
                <w:szCs w:val="22"/>
              </w:rPr>
              <w:lastRenderedPageBreak/>
              <w:t>Employee Name:</w:t>
            </w:r>
          </w:p>
        </w:tc>
        <w:tc>
          <w:tcPr>
            <w:tcW w:w="3600" w:type="dxa"/>
            <w:tcBorders>
              <w:bottom w:val="single" w:sz="4" w:space="0" w:color="auto"/>
            </w:tcBorders>
          </w:tcPr>
          <w:p w14:paraId="0BCE32A8" w14:textId="7EE101D9" w:rsidR="00E2692B" w:rsidRPr="00735F0E" w:rsidRDefault="00E2692B" w:rsidP="00A4571A">
            <w:pPr>
              <w:rPr>
                <w:sz w:val="20"/>
                <w:szCs w:val="22"/>
              </w:rPr>
            </w:pPr>
          </w:p>
        </w:tc>
        <w:tc>
          <w:tcPr>
            <w:tcW w:w="1530" w:type="dxa"/>
          </w:tcPr>
          <w:p w14:paraId="007A1D78" w14:textId="77777777" w:rsidR="00E2692B" w:rsidRPr="00735F0E" w:rsidRDefault="00E2692B" w:rsidP="00A4571A">
            <w:pPr>
              <w:jc w:val="right"/>
              <w:rPr>
                <w:sz w:val="20"/>
                <w:szCs w:val="22"/>
              </w:rPr>
            </w:pPr>
            <w:r>
              <w:rPr>
                <w:sz w:val="20"/>
                <w:szCs w:val="22"/>
              </w:rPr>
              <w:t>Position:</w:t>
            </w:r>
          </w:p>
        </w:tc>
        <w:tc>
          <w:tcPr>
            <w:tcW w:w="3870" w:type="dxa"/>
            <w:tcBorders>
              <w:bottom w:val="single" w:sz="4" w:space="0" w:color="auto"/>
            </w:tcBorders>
          </w:tcPr>
          <w:p w14:paraId="67C92E2D" w14:textId="77777777" w:rsidR="00E2692B" w:rsidRPr="00735F0E" w:rsidRDefault="00F244BF" w:rsidP="00A4571A">
            <w:pPr>
              <w:rPr>
                <w:sz w:val="20"/>
                <w:szCs w:val="22"/>
              </w:rPr>
            </w:pPr>
            <w:r>
              <w:rPr>
                <w:sz w:val="20"/>
                <w:szCs w:val="22"/>
              </w:rPr>
              <w:t>ASC I</w:t>
            </w:r>
          </w:p>
        </w:tc>
      </w:tr>
      <w:tr w:rsidR="00E2692B" w:rsidRPr="00027920" w14:paraId="44CFC512" w14:textId="77777777" w:rsidTr="00A4571A">
        <w:tc>
          <w:tcPr>
            <w:tcW w:w="1800" w:type="dxa"/>
            <w:vAlign w:val="bottom"/>
          </w:tcPr>
          <w:p w14:paraId="34564EE7" w14:textId="77777777" w:rsidR="00E2692B" w:rsidRPr="00027920" w:rsidRDefault="00E2692B" w:rsidP="00A4571A">
            <w:pPr>
              <w:rPr>
                <w:sz w:val="20"/>
                <w:szCs w:val="22"/>
              </w:rPr>
            </w:pPr>
            <w:r>
              <w:rPr>
                <w:sz w:val="20"/>
                <w:szCs w:val="22"/>
              </w:rPr>
              <w:t>Department:</w:t>
            </w:r>
          </w:p>
        </w:tc>
        <w:tc>
          <w:tcPr>
            <w:tcW w:w="3600" w:type="dxa"/>
            <w:tcBorders>
              <w:top w:val="single" w:sz="4" w:space="0" w:color="auto"/>
              <w:bottom w:val="single" w:sz="4" w:space="0" w:color="auto"/>
            </w:tcBorders>
            <w:vAlign w:val="bottom"/>
          </w:tcPr>
          <w:p w14:paraId="6E1DD566" w14:textId="309137D3" w:rsidR="00E2692B" w:rsidRPr="00027920" w:rsidRDefault="00D96B7E" w:rsidP="00A4571A">
            <w:pPr>
              <w:rPr>
                <w:sz w:val="20"/>
                <w:szCs w:val="22"/>
              </w:rPr>
            </w:pPr>
            <w:r>
              <w:rPr>
                <w:sz w:val="20"/>
                <w:szCs w:val="22"/>
              </w:rPr>
              <w:t>Food Science and Nutrition</w:t>
            </w:r>
          </w:p>
        </w:tc>
        <w:tc>
          <w:tcPr>
            <w:tcW w:w="1530" w:type="dxa"/>
            <w:vAlign w:val="bottom"/>
          </w:tcPr>
          <w:p w14:paraId="09908FF6" w14:textId="77777777" w:rsidR="00E2692B" w:rsidRPr="00027920" w:rsidRDefault="00E2692B" w:rsidP="00A4571A">
            <w:pPr>
              <w:jc w:val="right"/>
              <w:rPr>
                <w:sz w:val="20"/>
                <w:szCs w:val="22"/>
              </w:rPr>
            </w:pPr>
            <w:r>
              <w:rPr>
                <w:sz w:val="20"/>
                <w:szCs w:val="22"/>
              </w:rPr>
              <w:t>Date Prepared:</w:t>
            </w:r>
          </w:p>
        </w:tc>
        <w:tc>
          <w:tcPr>
            <w:tcW w:w="3870" w:type="dxa"/>
            <w:tcBorders>
              <w:top w:val="single" w:sz="4" w:space="0" w:color="auto"/>
              <w:bottom w:val="single" w:sz="4" w:space="0" w:color="auto"/>
            </w:tcBorders>
            <w:vAlign w:val="bottom"/>
          </w:tcPr>
          <w:p w14:paraId="09EF850C" w14:textId="0CC7F93C" w:rsidR="00E2692B" w:rsidRPr="00027920" w:rsidRDefault="00F40511" w:rsidP="00A4571A">
            <w:pPr>
              <w:rPr>
                <w:sz w:val="20"/>
                <w:szCs w:val="22"/>
              </w:rPr>
            </w:pPr>
            <w:r>
              <w:rPr>
                <w:sz w:val="20"/>
                <w:szCs w:val="22"/>
              </w:rPr>
              <w:t>1</w:t>
            </w:r>
            <w:r w:rsidR="005743E7">
              <w:rPr>
                <w:sz w:val="20"/>
                <w:szCs w:val="22"/>
              </w:rPr>
              <w:t>0</w:t>
            </w:r>
            <w:r>
              <w:rPr>
                <w:sz w:val="20"/>
                <w:szCs w:val="22"/>
              </w:rPr>
              <w:t>/2024</w:t>
            </w:r>
          </w:p>
        </w:tc>
      </w:tr>
    </w:tbl>
    <w:p w14:paraId="71C827B7" w14:textId="77777777" w:rsidR="00E2692B" w:rsidRPr="00474054" w:rsidRDefault="00E2692B" w:rsidP="00E2692B">
      <w:pPr>
        <w:tabs>
          <w:tab w:val="left" w:pos="4320"/>
          <w:tab w:val="left" w:pos="6210"/>
        </w:tabs>
        <w:rPr>
          <w:sz w:val="18"/>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2BF84FF2" w14:textId="77777777" w:rsidTr="00A4571A">
        <w:tc>
          <w:tcPr>
            <w:tcW w:w="10800" w:type="dxa"/>
            <w:shd w:val="pct20" w:color="auto" w:fill="FFFFFF"/>
          </w:tcPr>
          <w:p w14:paraId="26A89211" w14:textId="77777777" w:rsidR="00E2692B" w:rsidRPr="008A490E" w:rsidRDefault="00E2692B" w:rsidP="00A4571A">
            <w:pPr>
              <w:tabs>
                <w:tab w:val="left" w:pos="4320"/>
                <w:tab w:val="left" w:pos="6210"/>
              </w:tabs>
              <w:jc w:val="center"/>
              <w:rPr>
                <w:b/>
                <w:sz w:val="22"/>
                <w:szCs w:val="22"/>
              </w:rPr>
            </w:pPr>
            <w:r>
              <w:rPr>
                <w:b/>
                <w:sz w:val="22"/>
                <w:szCs w:val="22"/>
              </w:rPr>
              <w:t>WORKING ENVIRONMENT</w:t>
            </w:r>
          </w:p>
        </w:tc>
      </w:tr>
    </w:tbl>
    <w:p w14:paraId="701FD279" w14:textId="77777777" w:rsidR="00E2692B" w:rsidRPr="001819F4" w:rsidRDefault="00E2692B" w:rsidP="00BE53FA">
      <w:pPr>
        <w:pStyle w:val="bodytext1"/>
      </w:pPr>
      <w:r w:rsidRPr="001819F4">
        <w:t xml:space="preserve">Check the appropriate box which most accurately describes the extent of the specific activity performed by the employee </w:t>
      </w:r>
      <w:proofErr w:type="gramStart"/>
      <w:r w:rsidRPr="001819F4">
        <w:t>on a daily basis</w:t>
      </w:r>
      <w:proofErr w:type="gramEnd"/>
      <w:r w:rsidRPr="001819F4">
        <w:t>.  If the activity is performed less than one (1) hour each day, check the N/A box.</w:t>
      </w:r>
    </w:p>
    <w:p w14:paraId="0FDA6AD0" w14:textId="77777777" w:rsidR="00E2692B" w:rsidRPr="001819F4" w:rsidRDefault="00E2692B" w:rsidP="005F17DD">
      <w:pPr>
        <w:rPr>
          <w:sz w:val="10"/>
        </w:rPr>
      </w:pPr>
    </w:p>
    <w:p w14:paraId="494074F8" w14:textId="77777777" w:rsidR="005F17DD" w:rsidRPr="00953BB8" w:rsidRDefault="005F17DD" w:rsidP="00A4571A">
      <w:pPr>
        <w:jc w:val="center"/>
        <w:rPr>
          <w:b/>
          <w:u w:val="single"/>
        </w:rPr>
      </w:pPr>
      <w:r w:rsidRPr="00E2692B">
        <w:rPr>
          <w:b/>
          <w:u w:val="single"/>
        </w:rPr>
        <w:t>PHYSICAL EFFORT</w:t>
      </w:r>
      <w:r w:rsidRPr="00E2692B">
        <w:rPr>
          <w:sz w:val="18"/>
        </w:rPr>
        <w:tab/>
      </w:r>
    </w:p>
    <w:tbl>
      <w:tblPr>
        <w:tblW w:w="10602" w:type="dxa"/>
        <w:tblLayout w:type="fixed"/>
        <w:tblCellMar>
          <w:left w:w="80" w:type="dxa"/>
          <w:right w:w="80" w:type="dxa"/>
        </w:tblCellMar>
        <w:tblLook w:val="0000" w:firstRow="0" w:lastRow="0" w:firstColumn="0" w:lastColumn="0" w:noHBand="0" w:noVBand="0"/>
      </w:tblPr>
      <w:tblGrid>
        <w:gridCol w:w="2428"/>
        <w:gridCol w:w="544"/>
        <w:gridCol w:w="449"/>
        <w:gridCol w:w="450"/>
        <w:gridCol w:w="450"/>
        <w:gridCol w:w="360"/>
        <w:gridCol w:w="720"/>
        <w:gridCol w:w="536"/>
        <w:gridCol w:w="2343"/>
        <w:gridCol w:w="594"/>
        <w:gridCol w:w="432"/>
        <w:gridCol w:w="432"/>
        <w:gridCol w:w="432"/>
        <w:gridCol w:w="432"/>
      </w:tblGrid>
      <w:tr w:rsidR="00953BB8" w:rsidRPr="00E2692B" w14:paraId="67B92B2D" w14:textId="77777777" w:rsidTr="00A4571A">
        <w:trPr>
          <w:cantSplit/>
          <w:trHeight w:val="224"/>
        </w:trPr>
        <w:tc>
          <w:tcPr>
            <w:tcW w:w="2428" w:type="dxa"/>
            <w:vAlign w:val="center"/>
          </w:tcPr>
          <w:p w14:paraId="48D42BE7" w14:textId="77777777" w:rsidR="00953BB8" w:rsidRPr="001819F4" w:rsidRDefault="00953BB8" w:rsidP="00A4571A">
            <w:pPr>
              <w:pStyle w:val="CommentText"/>
              <w:widowControl w:val="0"/>
              <w:jc w:val="center"/>
              <w:rPr>
                <w:sz w:val="16"/>
                <w:szCs w:val="16"/>
              </w:rPr>
            </w:pPr>
          </w:p>
        </w:tc>
        <w:tc>
          <w:tcPr>
            <w:tcW w:w="2253" w:type="dxa"/>
            <w:gridSpan w:val="5"/>
            <w:vAlign w:val="center"/>
          </w:tcPr>
          <w:p w14:paraId="0EA526A5" w14:textId="77777777" w:rsidR="00953BB8" w:rsidRPr="001819F4" w:rsidRDefault="00953BB8" w:rsidP="00A4571A">
            <w:pPr>
              <w:widowControl w:val="0"/>
              <w:jc w:val="center"/>
              <w:rPr>
                <w:sz w:val="16"/>
                <w:szCs w:val="16"/>
              </w:rPr>
            </w:pPr>
            <w:r w:rsidRPr="001819F4">
              <w:rPr>
                <w:sz w:val="16"/>
                <w:szCs w:val="16"/>
              </w:rPr>
              <w:t xml:space="preserve">Number of </w:t>
            </w:r>
            <w:proofErr w:type="gramStart"/>
            <w:r w:rsidRPr="001819F4">
              <w:rPr>
                <w:sz w:val="16"/>
                <w:szCs w:val="16"/>
              </w:rPr>
              <w:t>hours/day</w:t>
            </w:r>
            <w:proofErr w:type="gramEnd"/>
          </w:p>
        </w:tc>
        <w:tc>
          <w:tcPr>
            <w:tcW w:w="720" w:type="dxa"/>
          </w:tcPr>
          <w:p w14:paraId="70C846BB" w14:textId="77777777" w:rsidR="00953BB8" w:rsidRPr="001819F4" w:rsidRDefault="00953BB8" w:rsidP="00A4571A">
            <w:pPr>
              <w:widowControl w:val="0"/>
              <w:jc w:val="center"/>
              <w:rPr>
                <w:sz w:val="16"/>
                <w:szCs w:val="16"/>
              </w:rPr>
            </w:pPr>
          </w:p>
        </w:tc>
        <w:tc>
          <w:tcPr>
            <w:tcW w:w="2879" w:type="dxa"/>
            <w:gridSpan w:val="2"/>
          </w:tcPr>
          <w:p w14:paraId="4E4E5604"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2322" w:type="dxa"/>
            <w:gridSpan w:val="5"/>
            <w:vAlign w:val="center"/>
          </w:tcPr>
          <w:p w14:paraId="2E46A874" w14:textId="77777777" w:rsidR="00953BB8" w:rsidRPr="001819F4" w:rsidRDefault="00953BB8" w:rsidP="00A4571A">
            <w:pPr>
              <w:widowControl w:val="0"/>
              <w:jc w:val="center"/>
              <w:rPr>
                <w:sz w:val="16"/>
                <w:szCs w:val="16"/>
              </w:rPr>
            </w:pPr>
            <w:r w:rsidRPr="001819F4">
              <w:rPr>
                <w:sz w:val="16"/>
                <w:szCs w:val="16"/>
              </w:rPr>
              <w:t xml:space="preserve">Number of </w:t>
            </w:r>
            <w:proofErr w:type="gramStart"/>
            <w:r w:rsidRPr="001819F4">
              <w:rPr>
                <w:sz w:val="16"/>
                <w:szCs w:val="16"/>
              </w:rPr>
              <w:t>hours/day</w:t>
            </w:r>
            <w:proofErr w:type="gramEnd"/>
          </w:p>
        </w:tc>
      </w:tr>
      <w:tr w:rsidR="00953BB8" w:rsidRPr="00E2692B" w14:paraId="298C83A3" w14:textId="77777777" w:rsidTr="00A4571A">
        <w:trPr>
          <w:cantSplit/>
          <w:trHeight w:val="117"/>
        </w:trPr>
        <w:tc>
          <w:tcPr>
            <w:tcW w:w="2428" w:type="dxa"/>
            <w:vAlign w:val="center"/>
          </w:tcPr>
          <w:p w14:paraId="45BA50AA" w14:textId="77777777" w:rsidR="00953BB8" w:rsidRPr="001819F4" w:rsidRDefault="00953BB8" w:rsidP="00A4571A">
            <w:pPr>
              <w:pStyle w:val="CommentText"/>
              <w:widowControl w:val="0"/>
              <w:jc w:val="center"/>
              <w:rPr>
                <w:sz w:val="16"/>
                <w:szCs w:val="16"/>
              </w:rPr>
            </w:pPr>
          </w:p>
        </w:tc>
        <w:tc>
          <w:tcPr>
            <w:tcW w:w="544" w:type="dxa"/>
            <w:vAlign w:val="center"/>
          </w:tcPr>
          <w:p w14:paraId="17B55224" w14:textId="77777777" w:rsidR="00953BB8" w:rsidRPr="001819F4" w:rsidRDefault="00953BB8" w:rsidP="00A4571A">
            <w:pPr>
              <w:widowControl w:val="0"/>
              <w:jc w:val="center"/>
              <w:rPr>
                <w:sz w:val="16"/>
                <w:szCs w:val="16"/>
              </w:rPr>
            </w:pPr>
            <w:r w:rsidRPr="001819F4">
              <w:rPr>
                <w:sz w:val="16"/>
                <w:szCs w:val="16"/>
              </w:rPr>
              <w:t>N/A</w:t>
            </w:r>
          </w:p>
        </w:tc>
        <w:tc>
          <w:tcPr>
            <w:tcW w:w="449" w:type="dxa"/>
            <w:vAlign w:val="center"/>
          </w:tcPr>
          <w:p w14:paraId="221CF464" w14:textId="77777777" w:rsidR="00953BB8" w:rsidRPr="001819F4" w:rsidRDefault="00953BB8" w:rsidP="00A4571A">
            <w:pPr>
              <w:widowControl w:val="0"/>
              <w:jc w:val="center"/>
              <w:rPr>
                <w:sz w:val="16"/>
                <w:szCs w:val="16"/>
              </w:rPr>
            </w:pPr>
            <w:r w:rsidRPr="001819F4">
              <w:rPr>
                <w:sz w:val="16"/>
                <w:szCs w:val="16"/>
              </w:rPr>
              <w:t>1-2</w:t>
            </w:r>
          </w:p>
        </w:tc>
        <w:tc>
          <w:tcPr>
            <w:tcW w:w="450" w:type="dxa"/>
            <w:vAlign w:val="center"/>
          </w:tcPr>
          <w:p w14:paraId="4BD8547A" w14:textId="77777777" w:rsidR="00953BB8" w:rsidRPr="001819F4" w:rsidRDefault="00953BB8" w:rsidP="00A4571A">
            <w:pPr>
              <w:widowControl w:val="0"/>
              <w:jc w:val="center"/>
              <w:rPr>
                <w:sz w:val="16"/>
                <w:szCs w:val="16"/>
              </w:rPr>
            </w:pPr>
            <w:r w:rsidRPr="001819F4">
              <w:rPr>
                <w:sz w:val="16"/>
                <w:szCs w:val="16"/>
              </w:rPr>
              <w:t>3-4</w:t>
            </w:r>
          </w:p>
        </w:tc>
        <w:tc>
          <w:tcPr>
            <w:tcW w:w="450" w:type="dxa"/>
            <w:vAlign w:val="center"/>
          </w:tcPr>
          <w:p w14:paraId="452DB658" w14:textId="77777777" w:rsidR="00953BB8" w:rsidRPr="001819F4" w:rsidRDefault="00953BB8" w:rsidP="00A4571A">
            <w:pPr>
              <w:widowControl w:val="0"/>
              <w:jc w:val="center"/>
              <w:rPr>
                <w:sz w:val="16"/>
                <w:szCs w:val="16"/>
              </w:rPr>
            </w:pPr>
            <w:r w:rsidRPr="001819F4">
              <w:rPr>
                <w:sz w:val="16"/>
                <w:szCs w:val="16"/>
              </w:rPr>
              <w:t>5-6</w:t>
            </w:r>
          </w:p>
        </w:tc>
        <w:tc>
          <w:tcPr>
            <w:tcW w:w="360" w:type="dxa"/>
            <w:vAlign w:val="center"/>
          </w:tcPr>
          <w:p w14:paraId="05B928A3" w14:textId="77777777" w:rsidR="00953BB8" w:rsidRPr="001819F4" w:rsidRDefault="00953BB8" w:rsidP="00A4571A">
            <w:pPr>
              <w:widowControl w:val="0"/>
              <w:jc w:val="center"/>
              <w:rPr>
                <w:sz w:val="16"/>
                <w:szCs w:val="16"/>
              </w:rPr>
            </w:pPr>
            <w:r w:rsidRPr="001819F4">
              <w:rPr>
                <w:sz w:val="16"/>
                <w:szCs w:val="16"/>
              </w:rPr>
              <w:t>7+</w:t>
            </w:r>
          </w:p>
        </w:tc>
        <w:tc>
          <w:tcPr>
            <w:tcW w:w="720" w:type="dxa"/>
          </w:tcPr>
          <w:p w14:paraId="2B58A073" w14:textId="77777777" w:rsidR="00953BB8" w:rsidRPr="001819F4" w:rsidRDefault="00953BB8" w:rsidP="00A4571A">
            <w:pPr>
              <w:widowControl w:val="0"/>
              <w:jc w:val="center"/>
              <w:rPr>
                <w:sz w:val="16"/>
                <w:szCs w:val="16"/>
              </w:rPr>
            </w:pPr>
          </w:p>
        </w:tc>
        <w:tc>
          <w:tcPr>
            <w:tcW w:w="2879" w:type="dxa"/>
            <w:gridSpan w:val="2"/>
          </w:tcPr>
          <w:p w14:paraId="02102E34"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594" w:type="dxa"/>
            <w:vAlign w:val="center"/>
          </w:tcPr>
          <w:p w14:paraId="41C92CE0" w14:textId="77777777" w:rsidR="00953BB8" w:rsidRPr="001819F4" w:rsidRDefault="00953BB8" w:rsidP="00A4571A">
            <w:pPr>
              <w:widowControl w:val="0"/>
              <w:jc w:val="center"/>
              <w:rPr>
                <w:sz w:val="16"/>
                <w:szCs w:val="16"/>
              </w:rPr>
            </w:pPr>
            <w:r w:rsidRPr="001819F4">
              <w:rPr>
                <w:sz w:val="16"/>
                <w:szCs w:val="16"/>
              </w:rPr>
              <w:t>N/A</w:t>
            </w:r>
          </w:p>
        </w:tc>
        <w:tc>
          <w:tcPr>
            <w:tcW w:w="432" w:type="dxa"/>
            <w:vAlign w:val="center"/>
          </w:tcPr>
          <w:p w14:paraId="5DCB58C1" w14:textId="77777777" w:rsidR="00953BB8" w:rsidRPr="001819F4" w:rsidRDefault="00953BB8" w:rsidP="00A4571A">
            <w:pPr>
              <w:widowControl w:val="0"/>
              <w:jc w:val="center"/>
              <w:rPr>
                <w:sz w:val="16"/>
                <w:szCs w:val="16"/>
              </w:rPr>
            </w:pPr>
            <w:r w:rsidRPr="001819F4">
              <w:rPr>
                <w:sz w:val="16"/>
                <w:szCs w:val="16"/>
              </w:rPr>
              <w:t>1-2</w:t>
            </w:r>
          </w:p>
        </w:tc>
        <w:tc>
          <w:tcPr>
            <w:tcW w:w="432" w:type="dxa"/>
            <w:vAlign w:val="center"/>
          </w:tcPr>
          <w:p w14:paraId="5D18CA9D" w14:textId="77777777" w:rsidR="00953BB8" w:rsidRPr="001819F4" w:rsidRDefault="00953BB8" w:rsidP="00A4571A">
            <w:pPr>
              <w:widowControl w:val="0"/>
              <w:jc w:val="center"/>
              <w:rPr>
                <w:sz w:val="16"/>
                <w:szCs w:val="16"/>
              </w:rPr>
            </w:pPr>
            <w:r w:rsidRPr="001819F4">
              <w:rPr>
                <w:sz w:val="16"/>
                <w:szCs w:val="16"/>
              </w:rPr>
              <w:t>3-4</w:t>
            </w:r>
          </w:p>
        </w:tc>
        <w:tc>
          <w:tcPr>
            <w:tcW w:w="432" w:type="dxa"/>
            <w:vAlign w:val="center"/>
          </w:tcPr>
          <w:p w14:paraId="1B21D575" w14:textId="77777777" w:rsidR="00953BB8" w:rsidRPr="001819F4" w:rsidRDefault="00953BB8" w:rsidP="00A4571A">
            <w:pPr>
              <w:widowControl w:val="0"/>
              <w:jc w:val="center"/>
              <w:rPr>
                <w:sz w:val="16"/>
                <w:szCs w:val="16"/>
              </w:rPr>
            </w:pPr>
            <w:r w:rsidRPr="001819F4">
              <w:rPr>
                <w:sz w:val="16"/>
                <w:szCs w:val="16"/>
              </w:rPr>
              <w:t>5-6</w:t>
            </w:r>
          </w:p>
        </w:tc>
        <w:tc>
          <w:tcPr>
            <w:tcW w:w="432" w:type="dxa"/>
            <w:vAlign w:val="center"/>
          </w:tcPr>
          <w:p w14:paraId="7C06BCF8" w14:textId="77777777" w:rsidR="00953BB8" w:rsidRPr="001819F4" w:rsidRDefault="00953BB8" w:rsidP="00A4571A">
            <w:pPr>
              <w:widowControl w:val="0"/>
              <w:jc w:val="center"/>
              <w:rPr>
                <w:sz w:val="16"/>
                <w:szCs w:val="16"/>
              </w:rPr>
            </w:pPr>
            <w:r w:rsidRPr="001819F4">
              <w:rPr>
                <w:sz w:val="16"/>
                <w:szCs w:val="16"/>
              </w:rPr>
              <w:t>7+</w:t>
            </w:r>
          </w:p>
        </w:tc>
      </w:tr>
      <w:tr w:rsidR="00847451" w:rsidRPr="00E2692B" w14:paraId="7B446F6D" w14:textId="77777777" w:rsidTr="00A4571A">
        <w:trPr>
          <w:cantSplit/>
          <w:trHeight w:val="125"/>
        </w:trPr>
        <w:tc>
          <w:tcPr>
            <w:tcW w:w="2428" w:type="dxa"/>
            <w:vAlign w:val="center"/>
          </w:tcPr>
          <w:p w14:paraId="0EA2BC57" w14:textId="77777777" w:rsidR="00847451" w:rsidRPr="00E2692B" w:rsidRDefault="00847451" w:rsidP="00A4571A">
            <w:pPr>
              <w:pStyle w:val="CommentText"/>
              <w:widowControl w:val="0"/>
            </w:pPr>
            <w:r w:rsidRPr="00E2692B">
              <w:t>1.  Sitting</w:t>
            </w:r>
          </w:p>
        </w:tc>
        <w:sdt>
          <w:sdtPr>
            <w:rPr>
              <w:b/>
              <w:sz w:val="22"/>
            </w:rPr>
            <w:id w:val="-2078890581"/>
            <w14:checkbox>
              <w14:checked w14:val="0"/>
              <w14:checkedState w14:val="2612" w14:font="MS Gothic"/>
              <w14:uncheckedState w14:val="2610" w14:font="MS Gothic"/>
            </w14:checkbox>
          </w:sdtPr>
          <w:sdtContent>
            <w:tc>
              <w:tcPr>
                <w:tcW w:w="544" w:type="dxa"/>
                <w:vAlign w:val="center"/>
              </w:tcPr>
              <w:p w14:paraId="14200AF5"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878044539"/>
            <w14:checkbox>
              <w14:checked w14:val="0"/>
              <w14:checkedState w14:val="2612" w14:font="MS Gothic"/>
              <w14:uncheckedState w14:val="2610" w14:font="MS Gothic"/>
            </w14:checkbox>
          </w:sdtPr>
          <w:sdtContent>
            <w:tc>
              <w:tcPr>
                <w:tcW w:w="449" w:type="dxa"/>
                <w:vAlign w:val="center"/>
              </w:tcPr>
              <w:p w14:paraId="2C51191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700457"/>
            <w14:checkbox>
              <w14:checked w14:val="0"/>
              <w14:checkedState w14:val="2612" w14:font="MS Gothic"/>
              <w14:uncheckedState w14:val="2610" w14:font="MS Gothic"/>
            </w14:checkbox>
          </w:sdtPr>
          <w:sdtContent>
            <w:tc>
              <w:tcPr>
                <w:tcW w:w="450" w:type="dxa"/>
                <w:vAlign w:val="center"/>
              </w:tcPr>
              <w:p w14:paraId="3E3B86A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94253191"/>
            <w14:checkbox>
              <w14:checked w14:val="1"/>
              <w14:checkedState w14:val="2612" w14:font="MS Gothic"/>
              <w14:uncheckedState w14:val="2610" w14:font="MS Gothic"/>
            </w14:checkbox>
          </w:sdtPr>
          <w:sdtContent>
            <w:tc>
              <w:tcPr>
                <w:tcW w:w="450" w:type="dxa"/>
                <w:vAlign w:val="center"/>
              </w:tcPr>
              <w:p w14:paraId="0CA8A615" w14:textId="77777777" w:rsidR="00847451" w:rsidRPr="00050730" w:rsidRDefault="00BE53FA" w:rsidP="00A4571A">
                <w:pPr>
                  <w:widowControl w:val="0"/>
                  <w:jc w:val="center"/>
                  <w:rPr>
                    <w:b/>
                    <w:sz w:val="22"/>
                  </w:rPr>
                </w:pPr>
                <w:r>
                  <w:rPr>
                    <w:rFonts w:ascii="MS Gothic" w:eastAsia="MS Gothic" w:hAnsi="MS Gothic" w:hint="eastAsia"/>
                    <w:b/>
                    <w:sz w:val="22"/>
                  </w:rPr>
                  <w:t>☒</w:t>
                </w:r>
              </w:p>
            </w:tc>
          </w:sdtContent>
        </w:sdt>
        <w:sdt>
          <w:sdtPr>
            <w:rPr>
              <w:b/>
              <w:sz w:val="22"/>
            </w:rPr>
            <w:id w:val="-321425853"/>
            <w14:checkbox>
              <w14:checked w14:val="0"/>
              <w14:checkedState w14:val="2612" w14:font="MS Gothic"/>
              <w14:uncheckedState w14:val="2610" w14:font="MS Gothic"/>
            </w14:checkbox>
          </w:sdtPr>
          <w:sdtContent>
            <w:tc>
              <w:tcPr>
                <w:tcW w:w="360" w:type="dxa"/>
                <w:vAlign w:val="center"/>
              </w:tcPr>
              <w:p w14:paraId="3CF83411"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tc>
          <w:tcPr>
            <w:tcW w:w="720" w:type="dxa"/>
          </w:tcPr>
          <w:p w14:paraId="18F2521C" w14:textId="77777777" w:rsidR="00847451" w:rsidRPr="00E2692B" w:rsidRDefault="00847451" w:rsidP="00A4571A">
            <w:pPr>
              <w:widowControl w:val="0"/>
              <w:rPr>
                <w:sz w:val="22"/>
              </w:rPr>
            </w:pPr>
          </w:p>
        </w:tc>
        <w:tc>
          <w:tcPr>
            <w:tcW w:w="2879" w:type="dxa"/>
            <w:gridSpan w:val="2"/>
            <w:vAlign w:val="center"/>
          </w:tcPr>
          <w:p w14:paraId="2344BF29" w14:textId="77777777" w:rsidR="00847451" w:rsidRPr="00E2692B" w:rsidRDefault="00847451" w:rsidP="00A4571A">
            <w:pPr>
              <w:pStyle w:val="FootnoteText"/>
              <w:widowControl w:val="0"/>
              <w:spacing w:before="0" w:after="0"/>
              <w:rPr>
                <w:rFonts w:ascii="Times New Roman" w:hAnsi="Times New Roman"/>
                <w:sz w:val="20"/>
              </w:rPr>
            </w:pPr>
            <w:r w:rsidRPr="00E2692B">
              <w:rPr>
                <w:rFonts w:ascii="Times New Roman" w:hAnsi="Times New Roman"/>
                <w:sz w:val="20"/>
              </w:rPr>
              <w:t>12.  Lifting or carrying</w:t>
            </w:r>
          </w:p>
        </w:tc>
        <w:tc>
          <w:tcPr>
            <w:tcW w:w="594" w:type="dxa"/>
            <w:vAlign w:val="center"/>
          </w:tcPr>
          <w:p w14:paraId="1F664A35" w14:textId="77777777" w:rsidR="00847451" w:rsidRPr="00E2692B" w:rsidRDefault="00847451" w:rsidP="00A4571A">
            <w:pPr>
              <w:widowControl w:val="0"/>
              <w:jc w:val="center"/>
              <w:rPr>
                <w:b/>
                <w:sz w:val="22"/>
              </w:rPr>
            </w:pPr>
          </w:p>
        </w:tc>
        <w:tc>
          <w:tcPr>
            <w:tcW w:w="432" w:type="dxa"/>
            <w:vAlign w:val="center"/>
          </w:tcPr>
          <w:p w14:paraId="3239A394" w14:textId="77777777" w:rsidR="00847451" w:rsidRPr="00E2692B" w:rsidRDefault="00847451" w:rsidP="00A4571A">
            <w:pPr>
              <w:widowControl w:val="0"/>
              <w:jc w:val="center"/>
              <w:rPr>
                <w:b/>
                <w:sz w:val="22"/>
              </w:rPr>
            </w:pPr>
          </w:p>
        </w:tc>
        <w:tc>
          <w:tcPr>
            <w:tcW w:w="432" w:type="dxa"/>
            <w:vAlign w:val="center"/>
          </w:tcPr>
          <w:p w14:paraId="684533D0" w14:textId="77777777" w:rsidR="00847451" w:rsidRPr="00E2692B" w:rsidRDefault="00847451" w:rsidP="00A4571A">
            <w:pPr>
              <w:widowControl w:val="0"/>
              <w:jc w:val="center"/>
              <w:rPr>
                <w:b/>
                <w:sz w:val="22"/>
              </w:rPr>
            </w:pPr>
          </w:p>
        </w:tc>
        <w:tc>
          <w:tcPr>
            <w:tcW w:w="432" w:type="dxa"/>
            <w:vAlign w:val="center"/>
          </w:tcPr>
          <w:p w14:paraId="41E1A49B" w14:textId="77777777" w:rsidR="00847451" w:rsidRPr="00E2692B" w:rsidRDefault="00847451" w:rsidP="00A4571A">
            <w:pPr>
              <w:widowControl w:val="0"/>
              <w:jc w:val="center"/>
              <w:rPr>
                <w:b/>
                <w:sz w:val="22"/>
              </w:rPr>
            </w:pPr>
          </w:p>
        </w:tc>
        <w:tc>
          <w:tcPr>
            <w:tcW w:w="432" w:type="dxa"/>
            <w:vAlign w:val="center"/>
          </w:tcPr>
          <w:p w14:paraId="08749352" w14:textId="77777777" w:rsidR="00847451" w:rsidRPr="00E2692B" w:rsidRDefault="00847451" w:rsidP="00A4571A">
            <w:pPr>
              <w:widowControl w:val="0"/>
              <w:jc w:val="center"/>
              <w:rPr>
                <w:b/>
                <w:sz w:val="22"/>
              </w:rPr>
            </w:pPr>
          </w:p>
        </w:tc>
      </w:tr>
      <w:tr w:rsidR="00847451" w:rsidRPr="00E2692B" w14:paraId="171E34D6" w14:textId="77777777" w:rsidTr="00A4571A">
        <w:trPr>
          <w:cantSplit/>
          <w:trHeight w:val="98"/>
        </w:trPr>
        <w:tc>
          <w:tcPr>
            <w:tcW w:w="2428" w:type="dxa"/>
            <w:vAlign w:val="center"/>
          </w:tcPr>
          <w:p w14:paraId="0B73A31C" w14:textId="77777777" w:rsidR="00847451" w:rsidRPr="00E2692B" w:rsidRDefault="00847451" w:rsidP="00A4571A">
            <w:pPr>
              <w:widowControl w:val="0"/>
              <w:rPr>
                <w:sz w:val="20"/>
                <w:szCs w:val="20"/>
              </w:rPr>
            </w:pPr>
            <w:r w:rsidRPr="00E2692B">
              <w:rPr>
                <w:sz w:val="20"/>
                <w:szCs w:val="20"/>
              </w:rPr>
              <w:t>2.  Standing</w:t>
            </w:r>
          </w:p>
        </w:tc>
        <w:sdt>
          <w:sdtPr>
            <w:rPr>
              <w:b/>
              <w:sz w:val="22"/>
            </w:rPr>
            <w:id w:val="1242293894"/>
            <w14:checkbox>
              <w14:checked w14:val="1"/>
              <w14:checkedState w14:val="2612" w14:font="MS Gothic"/>
              <w14:uncheckedState w14:val="2610" w14:font="MS Gothic"/>
            </w14:checkbox>
          </w:sdtPr>
          <w:sdtContent>
            <w:tc>
              <w:tcPr>
                <w:tcW w:w="544" w:type="dxa"/>
                <w:vAlign w:val="center"/>
              </w:tcPr>
              <w:p w14:paraId="6E451C0C" w14:textId="77777777" w:rsidR="00847451" w:rsidRPr="00050730" w:rsidRDefault="00BE53FA" w:rsidP="00A4571A">
                <w:pPr>
                  <w:widowControl w:val="0"/>
                  <w:jc w:val="center"/>
                  <w:rPr>
                    <w:b/>
                    <w:sz w:val="22"/>
                  </w:rPr>
                </w:pPr>
                <w:r>
                  <w:rPr>
                    <w:rFonts w:ascii="MS Gothic" w:eastAsia="MS Gothic" w:hAnsi="MS Gothic" w:hint="eastAsia"/>
                    <w:b/>
                    <w:sz w:val="22"/>
                  </w:rPr>
                  <w:t>☒</w:t>
                </w:r>
              </w:p>
            </w:tc>
          </w:sdtContent>
        </w:sdt>
        <w:sdt>
          <w:sdtPr>
            <w:rPr>
              <w:b/>
              <w:sz w:val="22"/>
            </w:rPr>
            <w:id w:val="218795362"/>
            <w14:checkbox>
              <w14:checked w14:val="0"/>
              <w14:checkedState w14:val="2612" w14:font="MS Gothic"/>
              <w14:uncheckedState w14:val="2610" w14:font="MS Gothic"/>
            </w14:checkbox>
          </w:sdtPr>
          <w:sdtContent>
            <w:tc>
              <w:tcPr>
                <w:tcW w:w="449" w:type="dxa"/>
                <w:vAlign w:val="center"/>
              </w:tcPr>
              <w:p w14:paraId="6C51DF02"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1147095053"/>
            <w14:checkbox>
              <w14:checked w14:val="0"/>
              <w14:checkedState w14:val="2612" w14:font="MS Gothic"/>
              <w14:uncheckedState w14:val="2610" w14:font="MS Gothic"/>
            </w14:checkbox>
          </w:sdtPr>
          <w:sdtContent>
            <w:tc>
              <w:tcPr>
                <w:tcW w:w="450" w:type="dxa"/>
                <w:vAlign w:val="center"/>
              </w:tcPr>
              <w:p w14:paraId="1BE54A3D"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05571505"/>
            <w14:checkbox>
              <w14:checked w14:val="0"/>
              <w14:checkedState w14:val="2612" w14:font="MS Gothic"/>
              <w14:uncheckedState w14:val="2610" w14:font="MS Gothic"/>
            </w14:checkbox>
          </w:sdtPr>
          <w:sdtContent>
            <w:tc>
              <w:tcPr>
                <w:tcW w:w="450" w:type="dxa"/>
                <w:vAlign w:val="center"/>
              </w:tcPr>
              <w:p w14:paraId="465DB90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43477607"/>
            <w14:checkbox>
              <w14:checked w14:val="0"/>
              <w14:checkedState w14:val="2612" w14:font="MS Gothic"/>
              <w14:uncheckedState w14:val="2610" w14:font="MS Gothic"/>
            </w14:checkbox>
          </w:sdtPr>
          <w:sdtContent>
            <w:tc>
              <w:tcPr>
                <w:tcW w:w="360" w:type="dxa"/>
                <w:vAlign w:val="center"/>
              </w:tcPr>
              <w:p w14:paraId="149074ED"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04E255BC" w14:textId="77777777" w:rsidR="00847451" w:rsidRPr="00E2692B" w:rsidRDefault="00847451" w:rsidP="00A4571A">
            <w:pPr>
              <w:widowControl w:val="0"/>
              <w:rPr>
                <w:sz w:val="20"/>
                <w:szCs w:val="20"/>
              </w:rPr>
            </w:pPr>
          </w:p>
        </w:tc>
        <w:tc>
          <w:tcPr>
            <w:tcW w:w="2343" w:type="dxa"/>
            <w:vAlign w:val="center"/>
          </w:tcPr>
          <w:p w14:paraId="79FFB229" w14:textId="77777777" w:rsidR="00847451" w:rsidRPr="00E2692B" w:rsidRDefault="00847451" w:rsidP="00A4571A">
            <w:pPr>
              <w:widowControl w:val="0"/>
              <w:rPr>
                <w:sz w:val="20"/>
                <w:szCs w:val="20"/>
              </w:rPr>
            </w:pPr>
            <w:r w:rsidRPr="00E2692B">
              <w:rPr>
                <w:sz w:val="20"/>
                <w:szCs w:val="20"/>
              </w:rPr>
              <w:t xml:space="preserve">A.  10 </w:t>
            </w:r>
            <w:r w:rsidR="00050730" w:rsidRPr="00E2692B">
              <w:rPr>
                <w:sz w:val="20"/>
                <w:szCs w:val="20"/>
              </w:rPr>
              <w:t>lbs.</w:t>
            </w:r>
            <w:r w:rsidRPr="00E2692B">
              <w:rPr>
                <w:sz w:val="20"/>
                <w:szCs w:val="20"/>
              </w:rPr>
              <w:t xml:space="preserve"> or less</w:t>
            </w:r>
          </w:p>
        </w:tc>
        <w:sdt>
          <w:sdtPr>
            <w:rPr>
              <w:b/>
              <w:sz w:val="22"/>
              <w:szCs w:val="22"/>
            </w:rPr>
            <w:id w:val="-1309552390"/>
            <w14:checkbox>
              <w14:checked w14:val="1"/>
              <w14:checkedState w14:val="2612" w14:font="MS Gothic"/>
              <w14:uncheckedState w14:val="2610" w14:font="MS Gothic"/>
            </w14:checkbox>
          </w:sdtPr>
          <w:sdtContent>
            <w:tc>
              <w:tcPr>
                <w:tcW w:w="594" w:type="dxa"/>
                <w:vAlign w:val="center"/>
              </w:tcPr>
              <w:p w14:paraId="6162B6D2" w14:textId="77777777" w:rsidR="00847451" w:rsidRPr="00E2692B" w:rsidRDefault="00BE53F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828786987"/>
            <w14:checkbox>
              <w14:checked w14:val="0"/>
              <w14:checkedState w14:val="2612" w14:font="MS Gothic"/>
              <w14:uncheckedState w14:val="2610" w14:font="MS Gothic"/>
            </w14:checkbox>
          </w:sdtPr>
          <w:sdtContent>
            <w:tc>
              <w:tcPr>
                <w:tcW w:w="432" w:type="dxa"/>
                <w:vAlign w:val="center"/>
              </w:tcPr>
              <w:p w14:paraId="230C6DBC"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45092297"/>
            <w14:checkbox>
              <w14:checked w14:val="0"/>
              <w14:checkedState w14:val="2612" w14:font="MS Gothic"/>
              <w14:uncheckedState w14:val="2610" w14:font="MS Gothic"/>
            </w14:checkbox>
          </w:sdtPr>
          <w:sdtContent>
            <w:tc>
              <w:tcPr>
                <w:tcW w:w="432" w:type="dxa"/>
                <w:vAlign w:val="center"/>
              </w:tcPr>
              <w:p w14:paraId="2EDA77C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624309280"/>
            <w14:checkbox>
              <w14:checked w14:val="0"/>
              <w14:checkedState w14:val="2612" w14:font="MS Gothic"/>
              <w14:uncheckedState w14:val="2610" w14:font="MS Gothic"/>
            </w14:checkbox>
          </w:sdtPr>
          <w:sdtContent>
            <w:tc>
              <w:tcPr>
                <w:tcW w:w="432" w:type="dxa"/>
                <w:vAlign w:val="center"/>
              </w:tcPr>
              <w:p w14:paraId="0E32B74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1083174"/>
            <w14:checkbox>
              <w14:checked w14:val="0"/>
              <w14:checkedState w14:val="2612" w14:font="MS Gothic"/>
              <w14:uncheckedState w14:val="2610" w14:font="MS Gothic"/>
            </w14:checkbox>
          </w:sdtPr>
          <w:sdtContent>
            <w:tc>
              <w:tcPr>
                <w:tcW w:w="432" w:type="dxa"/>
                <w:vAlign w:val="center"/>
              </w:tcPr>
              <w:p w14:paraId="4AAE2DC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1759551F" w14:textId="77777777" w:rsidTr="00A4571A">
        <w:trPr>
          <w:cantSplit/>
          <w:trHeight w:val="242"/>
        </w:trPr>
        <w:tc>
          <w:tcPr>
            <w:tcW w:w="2428" w:type="dxa"/>
            <w:vAlign w:val="center"/>
          </w:tcPr>
          <w:p w14:paraId="7CDDA28C" w14:textId="77777777" w:rsidR="00847451" w:rsidRPr="00E2692B" w:rsidRDefault="00847451" w:rsidP="00A4571A">
            <w:pPr>
              <w:widowControl w:val="0"/>
              <w:rPr>
                <w:sz w:val="20"/>
                <w:szCs w:val="20"/>
              </w:rPr>
            </w:pPr>
            <w:r w:rsidRPr="00E2692B">
              <w:rPr>
                <w:sz w:val="20"/>
                <w:szCs w:val="20"/>
              </w:rPr>
              <w:t>3.  Walking</w:t>
            </w:r>
          </w:p>
        </w:tc>
        <w:sdt>
          <w:sdtPr>
            <w:rPr>
              <w:b/>
              <w:sz w:val="22"/>
            </w:rPr>
            <w:id w:val="-946381060"/>
            <w14:checkbox>
              <w14:checked w14:val="1"/>
              <w14:checkedState w14:val="2612" w14:font="MS Gothic"/>
              <w14:uncheckedState w14:val="2610" w14:font="MS Gothic"/>
            </w14:checkbox>
          </w:sdtPr>
          <w:sdtContent>
            <w:tc>
              <w:tcPr>
                <w:tcW w:w="544" w:type="dxa"/>
                <w:vAlign w:val="center"/>
              </w:tcPr>
              <w:p w14:paraId="5DB1C686" w14:textId="77777777" w:rsidR="00847451" w:rsidRPr="00050730" w:rsidRDefault="00BE53FA" w:rsidP="00A4571A">
                <w:pPr>
                  <w:widowControl w:val="0"/>
                  <w:jc w:val="center"/>
                  <w:rPr>
                    <w:b/>
                    <w:sz w:val="22"/>
                  </w:rPr>
                </w:pPr>
                <w:r>
                  <w:rPr>
                    <w:rFonts w:ascii="MS Gothic" w:eastAsia="MS Gothic" w:hAnsi="MS Gothic" w:hint="eastAsia"/>
                    <w:b/>
                    <w:sz w:val="22"/>
                  </w:rPr>
                  <w:t>☒</w:t>
                </w:r>
              </w:p>
            </w:tc>
          </w:sdtContent>
        </w:sdt>
        <w:sdt>
          <w:sdtPr>
            <w:rPr>
              <w:b/>
              <w:sz w:val="22"/>
            </w:rPr>
            <w:id w:val="1194109751"/>
            <w14:checkbox>
              <w14:checked w14:val="0"/>
              <w14:checkedState w14:val="2612" w14:font="MS Gothic"/>
              <w14:uncheckedState w14:val="2610" w14:font="MS Gothic"/>
            </w14:checkbox>
          </w:sdtPr>
          <w:sdtContent>
            <w:tc>
              <w:tcPr>
                <w:tcW w:w="449" w:type="dxa"/>
                <w:vAlign w:val="center"/>
              </w:tcPr>
              <w:p w14:paraId="0819F1A7"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997568979"/>
            <w14:checkbox>
              <w14:checked w14:val="0"/>
              <w14:checkedState w14:val="2612" w14:font="MS Gothic"/>
              <w14:uncheckedState w14:val="2610" w14:font="MS Gothic"/>
            </w14:checkbox>
          </w:sdtPr>
          <w:sdtContent>
            <w:tc>
              <w:tcPr>
                <w:tcW w:w="450" w:type="dxa"/>
                <w:vAlign w:val="center"/>
              </w:tcPr>
              <w:p w14:paraId="6658478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74718730"/>
            <w14:checkbox>
              <w14:checked w14:val="0"/>
              <w14:checkedState w14:val="2612" w14:font="MS Gothic"/>
              <w14:uncheckedState w14:val="2610" w14:font="MS Gothic"/>
            </w14:checkbox>
          </w:sdtPr>
          <w:sdtContent>
            <w:tc>
              <w:tcPr>
                <w:tcW w:w="450" w:type="dxa"/>
                <w:vAlign w:val="center"/>
              </w:tcPr>
              <w:p w14:paraId="63BC877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0248609"/>
            <w14:checkbox>
              <w14:checked w14:val="0"/>
              <w14:checkedState w14:val="2612" w14:font="MS Gothic"/>
              <w14:uncheckedState w14:val="2610" w14:font="MS Gothic"/>
            </w14:checkbox>
          </w:sdtPr>
          <w:sdtContent>
            <w:tc>
              <w:tcPr>
                <w:tcW w:w="360" w:type="dxa"/>
                <w:vAlign w:val="center"/>
              </w:tcPr>
              <w:p w14:paraId="52A5CB6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3D781856" w14:textId="77777777" w:rsidR="00847451" w:rsidRPr="00E2692B" w:rsidRDefault="00847451" w:rsidP="00A4571A">
            <w:pPr>
              <w:widowControl w:val="0"/>
              <w:rPr>
                <w:sz w:val="20"/>
                <w:szCs w:val="20"/>
              </w:rPr>
            </w:pPr>
          </w:p>
        </w:tc>
        <w:tc>
          <w:tcPr>
            <w:tcW w:w="2343" w:type="dxa"/>
            <w:vAlign w:val="center"/>
          </w:tcPr>
          <w:p w14:paraId="434A7BC0" w14:textId="77777777" w:rsidR="00847451" w:rsidRPr="00E2692B" w:rsidRDefault="00847451" w:rsidP="00A4571A">
            <w:pPr>
              <w:widowControl w:val="0"/>
              <w:rPr>
                <w:sz w:val="20"/>
                <w:szCs w:val="20"/>
              </w:rPr>
            </w:pPr>
            <w:r w:rsidRPr="00E2692B">
              <w:rPr>
                <w:sz w:val="20"/>
                <w:szCs w:val="20"/>
              </w:rPr>
              <w:t xml:space="preserve">B.  11 to 25 </w:t>
            </w:r>
            <w:r w:rsidR="00050730" w:rsidRPr="00E2692B">
              <w:rPr>
                <w:sz w:val="20"/>
                <w:szCs w:val="20"/>
              </w:rPr>
              <w:t>lbs.</w:t>
            </w:r>
          </w:p>
        </w:tc>
        <w:sdt>
          <w:sdtPr>
            <w:rPr>
              <w:b/>
              <w:sz w:val="22"/>
              <w:szCs w:val="22"/>
            </w:rPr>
            <w:id w:val="1315766438"/>
            <w14:checkbox>
              <w14:checked w14:val="1"/>
              <w14:checkedState w14:val="2612" w14:font="MS Gothic"/>
              <w14:uncheckedState w14:val="2610" w14:font="MS Gothic"/>
            </w14:checkbox>
          </w:sdtPr>
          <w:sdtContent>
            <w:tc>
              <w:tcPr>
                <w:tcW w:w="594" w:type="dxa"/>
                <w:vAlign w:val="center"/>
              </w:tcPr>
              <w:p w14:paraId="1B7A4CCB" w14:textId="77777777" w:rsidR="00847451" w:rsidRPr="00E2692B" w:rsidRDefault="00BE53F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675996365"/>
            <w14:checkbox>
              <w14:checked w14:val="0"/>
              <w14:checkedState w14:val="2612" w14:font="MS Gothic"/>
              <w14:uncheckedState w14:val="2610" w14:font="MS Gothic"/>
            </w14:checkbox>
          </w:sdtPr>
          <w:sdtContent>
            <w:tc>
              <w:tcPr>
                <w:tcW w:w="432" w:type="dxa"/>
                <w:vAlign w:val="center"/>
              </w:tcPr>
              <w:p w14:paraId="3DE0CBA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46668520"/>
            <w14:checkbox>
              <w14:checked w14:val="0"/>
              <w14:checkedState w14:val="2612" w14:font="MS Gothic"/>
              <w14:uncheckedState w14:val="2610" w14:font="MS Gothic"/>
            </w14:checkbox>
          </w:sdtPr>
          <w:sdtContent>
            <w:tc>
              <w:tcPr>
                <w:tcW w:w="432" w:type="dxa"/>
                <w:vAlign w:val="center"/>
              </w:tcPr>
              <w:p w14:paraId="73F0CF0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708226440"/>
            <w14:checkbox>
              <w14:checked w14:val="0"/>
              <w14:checkedState w14:val="2612" w14:font="MS Gothic"/>
              <w14:uncheckedState w14:val="2610" w14:font="MS Gothic"/>
            </w14:checkbox>
          </w:sdtPr>
          <w:sdtContent>
            <w:tc>
              <w:tcPr>
                <w:tcW w:w="432" w:type="dxa"/>
                <w:vAlign w:val="center"/>
              </w:tcPr>
              <w:p w14:paraId="784437A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9922457"/>
            <w14:checkbox>
              <w14:checked w14:val="0"/>
              <w14:checkedState w14:val="2612" w14:font="MS Gothic"/>
              <w14:uncheckedState w14:val="2610" w14:font="MS Gothic"/>
            </w14:checkbox>
          </w:sdtPr>
          <w:sdtContent>
            <w:tc>
              <w:tcPr>
                <w:tcW w:w="432" w:type="dxa"/>
                <w:vAlign w:val="center"/>
              </w:tcPr>
              <w:p w14:paraId="6C19081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231FD0A4" w14:textId="77777777" w:rsidTr="00A4571A">
        <w:trPr>
          <w:cantSplit/>
          <w:trHeight w:val="206"/>
        </w:trPr>
        <w:tc>
          <w:tcPr>
            <w:tcW w:w="2428" w:type="dxa"/>
            <w:vAlign w:val="center"/>
          </w:tcPr>
          <w:p w14:paraId="5923413B" w14:textId="77777777" w:rsidR="00847451" w:rsidRPr="00E2692B" w:rsidRDefault="00847451" w:rsidP="00A4571A">
            <w:pPr>
              <w:widowControl w:val="0"/>
              <w:rPr>
                <w:sz w:val="20"/>
                <w:szCs w:val="20"/>
              </w:rPr>
            </w:pPr>
            <w:r w:rsidRPr="00E2692B">
              <w:rPr>
                <w:sz w:val="20"/>
                <w:szCs w:val="20"/>
              </w:rPr>
              <w:t>4.  Bending Over</w:t>
            </w:r>
          </w:p>
        </w:tc>
        <w:sdt>
          <w:sdtPr>
            <w:rPr>
              <w:b/>
              <w:sz w:val="22"/>
            </w:rPr>
            <w:id w:val="574247714"/>
            <w14:checkbox>
              <w14:checked w14:val="1"/>
              <w14:checkedState w14:val="2612" w14:font="MS Gothic"/>
              <w14:uncheckedState w14:val="2610" w14:font="MS Gothic"/>
            </w14:checkbox>
          </w:sdtPr>
          <w:sdtContent>
            <w:tc>
              <w:tcPr>
                <w:tcW w:w="544" w:type="dxa"/>
                <w:vAlign w:val="center"/>
              </w:tcPr>
              <w:p w14:paraId="388A4C66" w14:textId="77777777" w:rsidR="00847451" w:rsidRPr="00050730" w:rsidRDefault="00BE53FA" w:rsidP="00A4571A">
                <w:pPr>
                  <w:widowControl w:val="0"/>
                  <w:jc w:val="center"/>
                  <w:rPr>
                    <w:b/>
                    <w:sz w:val="22"/>
                  </w:rPr>
                </w:pPr>
                <w:r>
                  <w:rPr>
                    <w:rFonts w:ascii="MS Gothic" w:eastAsia="MS Gothic" w:hAnsi="MS Gothic" w:hint="eastAsia"/>
                    <w:b/>
                    <w:sz w:val="22"/>
                  </w:rPr>
                  <w:t>☒</w:t>
                </w:r>
              </w:p>
            </w:tc>
          </w:sdtContent>
        </w:sdt>
        <w:sdt>
          <w:sdtPr>
            <w:rPr>
              <w:b/>
              <w:sz w:val="22"/>
            </w:rPr>
            <w:id w:val="-1961867739"/>
            <w14:checkbox>
              <w14:checked w14:val="0"/>
              <w14:checkedState w14:val="2612" w14:font="MS Gothic"/>
              <w14:uncheckedState w14:val="2610" w14:font="MS Gothic"/>
            </w14:checkbox>
          </w:sdtPr>
          <w:sdtContent>
            <w:tc>
              <w:tcPr>
                <w:tcW w:w="449" w:type="dxa"/>
                <w:vAlign w:val="center"/>
              </w:tcPr>
              <w:p w14:paraId="2CA1C856"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1006629325"/>
            <w14:checkbox>
              <w14:checked w14:val="0"/>
              <w14:checkedState w14:val="2612" w14:font="MS Gothic"/>
              <w14:uncheckedState w14:val="2610" w14:font="MS Gothic"/>
            </w14:checkbox>
          </w:sdtPr>
          <w:sdtContent>
            <w:tc>
              <w:tcPr>
                <w:tcW w:w="450" w:type="dxa"/>
                <w:vAlign w:val="center"/>
              </w:tcPr>
              <w:p w14:paraId="558F589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50031912"/>
            <w14:checkbox>
              <w14:checked w14:val="0"/>
              <w14:checkedState w14:val="2612" w14:font="MS Gothic"/>
              <w14:uncheckedState w14:val="2610" w14:font="MS Gothic"/>
            </w14:checkbox>
          </w:sdtPr>
          <w:sdtContent>
            <w:tc>
              <w:tcPr>
                <w:tcW w:w="450" w:type="dxa"/>
                <w:vAlign w:val="center"/>
              </w:tcPr>
              <w:p w14:paraId="77459DE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81614804"/>
            <w14:checkbox>
              <w14:checked w14:val="0"/>
              <w14:checkedState w14:val="2612" w14:font="MS Gothic"/>
              <w14:uncheckedState w14:val="2610" w14:font="MS Gothic"/>
            </w14:checkbox>
          </w:sdtPr>
          <w:sdtContent>
            <w:tc>
              <w:tcPr>
                <w:tcW w:w="360" w:type="dxa"/>
                <w:vAlign w:val="center"/>
              </w:tcPr>
              <w:p w14:paraId="44C7579F"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2E794B4D" w14:textId="77777777" w:rsidR="00847451" w:rsidRPr="00E2692B" w:rsidRDefault="00847451" w:rsidP="00A4571A">
            <w:pPr>
              <w:widowControl w:val="0"/>
              <w:rPr>
                <w:sz w:val="20"/>
                <w:szCs w:val="20"/>
              </w:rPr>
            </w:pPr>
          </w:p>
        </w:tc>
        <w:tc>
          <w:tcPr>
            <w:tcW w:w="2343" w:type="dxa"/>
            <w:vAlign w:val="center"/>
          </w:tcPr>
          <w:p w14:paraId="7E4A88F5" w14:textId="77777777" w:rsidR="00847451" w:rsidRPr="00E2692B" w:rsidRDefault="00847451" w:rsidP="00A4571A">
            <w:pPr>
              <w:widowControl w:val="0"/>
              <w:rPr>
                <w:sz w:val="20"/>
                <w:szCs w:val="20"/>
              </w:rPr>
            </w:pPr>
            <w:r w:rsidRPr="00E2692B">
              <w:rPr>
                <w:sz w:val="20"/>
                <w:szCs w:val="20"/>
              </w:rPr>
              <w:t xml:space="preserve">C.  26 to 50 </w:t>
            </w:r>
            <w:r w:rsidR="00050730" w:rsidRPr="00E2692B">
              <w:rPr>
                <w:sz w:val="20"/>
                <w:szCs w:val="20"/>
              </w:rPr>
              <w:t>lbs.</w:t>
            </w:r>
          </w:p>
        </w:tc>
        <w:sdt>
          <w:sdtPr>
            <w:rPr>
              <w:b/>
              <w:sz w:val="22"/>
              <w:szCs w:val="22"/>
            </w:rPr>
            <w:id w:val="-265159351"/>
            <w14:checkbox>
              <w14:checked w14:val="1"/>
              <w14:checkedState w14:val="2612" w14:font="MS Gothic"/>
              <w14:uncheckedState w14:val="2610" w14:font="MS Gothic"/>
            </w14:checkbox>
          </w:sdtPr>
          <w:sdtContent>
            <w:tc>
              <w:tcPr>
                <w:tcW w:w="594" w:type="dxa"/>
                <w:vAlign w:val="center"/>
              </w:tcPr>
              <w:p w14:paraId="0C7523DB" w14:textId="77777777" w:rsidR="00847451" w:rsidRPr="00E2692B" w:rsidRDefault="00BE53F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948516822"/>
            <w14:checkbox>
              <w14:checked w14:val="0"/>
              <w14:checkedState w14:val="2612" w14:font="MS Gothic"/>
              <w14:uncheckedState w14:val="2610" w14:font="MS Gothic"/>
            </w14:checkbox>
          </w:sdtPr>
          <w:sdtContent>
            <w:tc>
              <w:tcPr>
                <w:tcW w:w="432" w:type="dxa"/>
                <w:vAlign w:val="center"/>
              </w:tcPr>
              <w:p w14:paraId="04ED3DF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44282229"/>
            <w14:checkbox>
              <w14:checked w14:val="0"/>
              <w14:checkedState w14:val="2612" w14:font="MS Gothic"/>
              <w14:uncheckedState w14:val="2610" w14:font="MS Gothic"/>
            </w14:checkbox>
          </w:sdtPr>
          <w:sdtContent>
            <w:tc>
              <w:tcPr>
                <w:tcW w:w="432" w:type="dxa"/>
                <w:vAlign w:val="center"/>
              </w:tcPr>
              <w:p w14:paraId="1C6FB39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952505680"/>
            <w14:checkbox>
              <w14:checked w14:val="0"/>
              <w14:checkedState w14:val="2612" w14:font="MS Gothic"/>
              <w14:uncheckedState w14:val="2610" w14:font="MS Gothic"/>
            </w14:checkbox>
          </w:sdtPr>
          <w:sdtContent>
            <w:tc>
              <w:tcPr>
                <w:tcW w:w="432" w:type="dxa"/>
                <w:vAlign w:val="center"/>
              </w:tcPr>
              <w:p w14:paraId="0449161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723324561"/>
            <w14:checkbox>
              <w14:checked w14:val="0"/>
              <w14:checkedState w14:val="2612" w14:font="MS Gothic"/>
              <w14:uncheckedState w14:val="2610" w14:font="MS Gothic"/>
            </w14:checkbox>
          </w:sdtPr>
          <w:sdtContent>
            <w:tc>
              <w:tcPr>
                <w:tcW w:w="432" w:type="dxa"/>
                <w:vAlign w:val="center"/>
              </w:tcPr>
              <w:p w14:paraId="02E1950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0BDC6EA2" w14:textId="77777777" w:rsidTr="00A4571A">
        <w:trPr>
          <w:cantSplit/>
        </w:trPr>
        <w:tc>
          <w:tcPr>
            <w:tcW w:w="2428" w:type="dxa"/>
            <w:vAlign w:val="center"/>
          </w:tcPr>
          <w:p w14:paraId="1693F0E9" w14:textId="77777777" w:rsidR="00847451" w:rsidRPr="00E2692B" w:rsidRDefault="00847451" w:rsidP="00A4571A">
            <w:pPr>
              <w:widowControl w:val="0"/>
              <w:rPr>
                <w:sz w:val="20"/>
                <w:szCs w:val="20"/>
              </w:rPr>
            </w:pPr>
            <w:r w:rsidRPr="00E2692B">
              <w:rPr>
                <w:sz w:val="20"/>
                <w:szCs w:val="20"/>
              </w:rPr>
              <w:t>5.  Crawling</w:t>
            </w:r>
          </w:p>
        </w:tc>
        <w:sdt>
          <w:sdtPr>
            <w:rPr>
              <w:b/>
              <w:sz w:val="22"/>
            </w:rPr>
            <w:id w:val="653646356"/>
            <w14:checkbox>
              <w14:checked w14:val="1"/>
              <w14:checkedState w14:val="2612" w14:font="MS Gothic"/>
              <w14:uncheckedState w14:val="2610" w14:font="MS Gothic"/>
            </w14:checkbox>
          </w:sdtPr>
          <w:sdtContent>
            <w:tc>
              <w:tcPr>
                <w:tcW w:w="544" w:type="dxa"/>
                <w:vAlign w:val="center"/>
              </w:tcPr>
              <w:p w14:paraId="448DD025" w14:textId="77777777" w:rsidR="00847451" w:rsidRPr="00050730" w:rsidRDefault="00BE53FA" w:rsidP="00A4571A">
                <w:pPr>
                  <w:widowControl w:val="0"/>
                  <w:jc w:val="center"/>
                  <w:rPr>
                    <w:b/>
                    <w:sz w:val="22"/>
                  </w:rPr>
                </w:pPr>
                <w:r>
                  <w:rPr>
                    <w:rFonts w:ascii="MS Gothic" w:eastAsia="MS Gothic" w:hAnsi="MS Gothic" w:hint="eastAsia"/>
                    <w:b/>
                    <w:sz w:val="22"/>
                  </w:rPr>
                  <w:t>☒</w:t>
                </w:r>
              </w:p>
            </w:tc>
          </w:sdtContent>
        </w:sdt>
        <w:sdt>
          <w:sdtPr>
            <w:rPr>
              <w:b/>
              <w:sz w:val="22"/>
            </w:rPr>
            <w:id w:val="-1631086777"/>
            <w14:checkbox>
              <w14:checked w14:val="0"/>
              <w14:checkedState w14:val="2612" w14:font="MS Gothic"/>
              <w14:uncheckedState w14:val="2610" w14:font="MS Gothic"/>
            </w14:checkbox>
          </w:sdtPr>
          <w:sdtContent>
            <w:tc>
              <w:tcPr>
                <w:tcW w:w="449" w:type="dxa"/>
                <w:vAlign w:val="center"/>
              </w:tcPr>
              <w:p w14:paraId="0F76E97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4254808"/>
            <w14:checkbox>
              <w14:checked w14:val="0"/>
              <w14:checkedState w14:val="2612" w14:font="MS Gothic"/>
              <w14:uncheckedState w14:val="2610" w14:font="MS Gothic"/>
            </w14:checkbox>
          </w:sdtPr>
          <w:sdtContent>
            <w:tc>
              <w:tcPr>
                <w:tcW w:w="450" w:type="dxa"/>
                <w:vAlign w:val="center"/>
              </w:tcPr>
              <w:p w14:paraId="5FE6714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35889925"/>
            <w14:checkbox>
              <w14:checked w14:val="0"/>
              <w14:checkedState w14:val="2612" w14:font="MS Gothic"/>
              <w14:uncheckedState w14:val="2610" w14:font="MS Gothic"/>
            </w14:checkbox>
          </w:sdtPr>
          <w:sdtContent>
            <w:tc>
              <w:tcPr>
                <w:tcW w:w="450" w:type="dxa"/>
                <w:vAlign w:val="center"/>
              </w:tcPr>
              <w:p w14:paraId="2693EFAF"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11410246"/>
            <w14:checkbox>
              <w14:checked w14:val="0"/>
              <w14:checkedState w14:val="2612" w14:font="MS Gothic"/>
              <w14:uncheckedState w14:val="2610" w14:font="MS Gothic"/>
            </w14:checkbox>
          </w:sdtPr>
          <w:sdtContent>
            <w:tc>
              <w:tcPr>
                <w:tcW w:w="360" w:type="dxa"/>
                <w:vAlign w:val="center"/>
              </w:tcPr>
              <w:p w14:paraId="145EC5F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12DD9A2E" w14:textId="77777777" w:rsidR="00847451" w:rsidRPr="00E2692B" w:rsidRDefault="00847451" w:rsidP="00A4571A">
            <w:pPr>
              <w:widowControl w:val="0"/>
              <w:rPr>
                <w:sz w:val="20"/>
                <w:szCs w:val="20"/>
              </w:rPr>
            </w:pPr>
          </w:p>
        </w:tc>
        <w:tc>
          <w:tcPr>
            <w:tcW w:w="2343" w:type="dxa"/>
            <w:vAlign w:val="center"/>
          </w:tcPr>
          <w:p w14:paraId="5A709D71" w14:textId="77777777" w:rsidR="00847451" w:rsidRPr="00E2692B" w:rsidRDefault="00847451" w:rsidP="00A4571A">
            <w:pPr>
              <w:widowControl w:val="0"/>
              <w:rPr>
                <w:sz w:val="20"/>
                <w:szCs w:val="20"/>
              </w:rPr>
            </w:pPr>
            <w:r w:rsidRPr="00E2692B">
              <w:rPr>
                <w:sz w:val="20"/>
                <w:szCs w:val="20"/>
              </w:rPr>
              <w:t xml:space="preserve">D.  51 to 75 </w:t>
            </w:r>
            <w:r w:rsidR="00050730" w:rsidRPr="00E2692B">
              <w:rPr>
                <w:sz w:val="20"/>
                <w:szCs w:val="20"/>
              </w:rPr>
              <w:t>lbs.</w:t>
            </w:r>
          </w:p>
        </w:tc>
        <w:sdt>
          <w:sdtPr>
            <w:rPr>
              <w:b/>
              <w:sz w:val="22"/>
              <w:szCs w:val="22"/>
            </w:rPr>
            <w:id w:val="591282868"/>
            <w14:checkbox>
              <w14:checked w14:val="1"/>
              <w14:checkedState w14:val="2612" w14:font="MS Gothic"/>
              <w14:uncheckedState w14:val="2610" w14:font="MS Gothic"/>
            </w14:checkbox>
          </w:sdtPr>
          <w:sdtContent>
            <w:tc>
              <w:tcPr>
                <w:tcW w:w="594" w:type="dxa"/>
                <w:vAlign w:val="center"/>
              </w:tcPr>
              <w:p w14:paraId="2D54E3E0" w14:textId="77777777" w:rsidR="00847451" w:rsidRPr="00E2692B" w:rsidRDefault="00BE53F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241443231"/>
            <w14:checkbox>
              <w14:checked w14:val="0"/>
              <w14:checkedState w14:val="2612" w14:font="MS Gothic"/>
              <w14:uncheckedState w14:val="2610" w14:font="MS Gothic"/>
            </w14:checkbox>
          </w:sdtPr>
          <w:sdtContent>
            <w:tc>
              <w:tcPr>
                <w:tcW w:w="432" w:type="dxa"/>
                <w:vAlign w:val="center"/>
              </w:tcPr>
              <w:p w14:paraId="2CB6CA7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413457617"/>
            <w14:checkbox>
              <w14:checked w14:val="0"/>
              <w14:checkedState w14:val="2612" w14:font="MS Gothic"/>
              <w14:uncheckedState w14:val="2610" w14:font="MS Gothic"/>
            </w14:checkbox>
          </w:sdtPr>
          <w:sdtContent>
            <w:tc>
              <w:tcPr>
                <w:tcW w:w="432" w:type="dxa"/>
                <w:vAlign w:val="center"/>
              </w:tcPr>
              <w:p w14:paraId="7B81F2A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61777323"/>
            <w14:checkbox>
              <w14:checked w14:val="0"/>
              <w14:checkedState w14:val="2612" w14:font="MS Gothic"/>
              <w14:uncheckedState w14:val="2610" w14:font="MS Gothic"/>
            </w14:checkbox>
          </w:sdtPr>
          <w:sdtContent>
            <w:tc>
              <w:tcPr>
                <w:tcW w:w="432" w:type="dxa"/>
                <w:vAlign w:val="center"/>
              </w:tcPr>
              <w:p w14:paraId="4346A5B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97854815"/>
            <w14:checkbox>
              <w14:checked w14:val="0"/>
              <w14:checkedState w14:val="2612" w14:font="MS Gothic"/>
              <w14:uncheckedState w14:val="2610" w14:font="MS Gothic"/>
            </w14:checkbox>
          </w:sdtPr>
          <w:sdtContent>
            <w:tc>
              <w:tcPr>
                <w:tcW w:w="432" w:type="dxa"/>
                <w:vAlign w:val="center"/>
              </w:tcPr>
              <w:p w14:paraId="08504E6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2FC8BB44" w14:textId="77777777" w:rsidTr="00A4571A">
        <w:trPr>
          <w:cantSplit/>
        </w:trPr>
        <w:tc>
          <w:tcPr>
            <w:tcW w:w="2428" w:type="dxa"/>
            <w:vAlign w:val="center"/>
          </w:tcPr>
          <w:p w14:paraId="228CEC95" w14:textId="77777777" w:rsidR="00847451" w:rsidRPr="00E2692B" w:rsidRDefault="00847451" w:rsidP="00A4571A">
            <w:pPr>
              <w:widowControl w:val="0"/>
              <w:rPr>
                <w:sz w:val="20"/>
                <w:szCs w:val="20"/>
              </w:rPr>
            </w:pPr>
            <w:r w:rsidRPr="00E2692B">
              <w:rPr>
                <w:sz w:val="20"/>
                <w:szCs w:val="20"/>
              </w:rPr>
              <w:t>6.  Climbing</w:t>
            </w:r>
          </w:p>
        </w:tc>
        <w:sdt>
          <w:sdtPr>
            <w:rPr>
              <w:b/>
              <w:sz w:val="22"/>
            </w:rPr>
            <w:id w:val="-1139879064"/>
            <w14:checkbox>
              <w14:checked w14:val="1"/>
              <w14:checkedState w14:val="2612" w14:font="MS Gothic"/>
              <w14:uncheckedState w14:val="2610" w14:font="MS Gothic"/>
            </w14:checkbox>
          </w:sdtPr>
          <w:sdtContent>
            <w:tc>
              <w:tcPr>
                <w:tcW w:w="544" w:type="dxa"/>
                <w:vAlign w:val="center"/>
              </w:tcPr>
              <w:p w14:paraId="135CDEA8" w14:textId="77777777" w:rsidR="00847451" w:rsidRPr="00050730" w:rsidRDefault="00BE53FA" w:rsidP="00A4571A">
                <w:pPr>
                  <w:widowControl w:val="0"/>
                  <w:jc w:val="center"/>
                  <w:rPr>
                    <w:b/>
                    <w:sz w:val="22"/>
                  </w:rPr>
                </w:pPr>
                <w:r>
                  <w:rPr>
                    <w:rFonts w:ascii="MS Gothic" w:eastAsia="MS Gothic" w:hAnsi="MS Gothic" w:hint="eastAsia"/>
                    <w:b/>
                    <w:sz w:val="22"/>
                  </w:rPr>
                  <w:t>☒</w:t>
                </w:r>
              </w:p>
            </w:tc>
          </w:sdtContent>
        </w:sdt>
        <w:sdt>
          <w:sdtPr>
            <w:rPr>
              <w:b/>
              <w:sz w:val="22"/>
            </w:rPr>
            <w:id w:val="-1818797583"/>
            <w14:checkbox>
              <w14:checked w14:val="0"/>
              <w14:checkedState w14:val="2612" w14:font="MS Gothic"/>
              <w14:uncheckedState w14:val="2610" w14:font="MS Gothic"/>
            </w14:checkbox>
          </w:sdtPr>
          <w:sdtContent>
            <w:tc>
              <w:tcPr>
                <w:tcW w:w="449" w:type="dxa"/>
                <w:vAlign w:val="center"/>
              </w:tcPr>
              <w:p w14:paraId="6CD6944B"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49025386"/>
            <w14:checkbox>
              <w14:checked w14:val="0"/>
              <w14:checkedState w14:val="2612" w14:font="MS Gothic"/>
              <w14:uncheckedState w14:val="2610" w14:font="MS Gothic"/>
            </w14:checkbox>
          </w:sdtPr>
          <w:sdtContent>
            <w:tc>
              <w:tcPr>
                <w:tcW w:w="450" w:type="dxa"/>
                <w:vAlign w:val="center"/>
              </w:tcPr>
              <w:p w14:paraId="7F03E31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68257012"/>
            <w14:checkbox>
              <w14:checked w14:val="0"/>
              <w14:checkedState w14:val="2612" w14:font="MS Gothic"/>
              <w14:uncheckedState w14:val="2610" w14:font="MS Gothic"/>
            </w14:checkbox>
          </w:sdtPr>
          <w:sdtContent>
            <w:tc>
              <w:tcPr>
                <w:tcW w:w="450" w:type="dxa"/>
                <w:vAlign w:val="center"/>
              </w:tcPr>
              <w:p w14:paraId="532C3EF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41286532"/>
            <w14:checkbox>
              <w14:checked w14:val="0"/>
              <w14:checkedState w14:val="2612" w14:font="MS Gothic"/>
              <w14:uncheckedState w14:val="2610" w14:font="MS Gothic"/>
            </w14:checkbox>
          </w:sdtPr>
          <w:sdtContent>
            <w:tc>
              <w:tcPr>
                <w:tcW w:w="360" w:type="dxa"/>
                <w:vAlign w:val="center"/>
              </w:tcPr>
              <w:p w14:paraId="6378D14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2D00EC61" w14:textId="77777777" w:rsidR="00847451" w:rsidRPr="00E2692B" w:rsidRDefault="00847451" w:rsidP="00A4571A">
            <w:pPr>
              <w:widowControl w:val="0"/>
              <w:rPr>
                <w:sz w:val="20"/>
                <w:szCs w:val="20"/>
              </w:rPr>
            </w:pPr>
          </w:p>
        </w:tc>
        <w:tc>
          <w:tcPr>
            <w:tcW w:w="2343" w:type="dxa"/>
            <w:vAlign w:val="center"/>
          </w:tcPr>
          <w:p w14:paraId="17791471" w14:textId="77777777" w:rsidR="00847451" w:rsidRPr="00E2692B" w:rsidRDefault="00847451" w:rsidP="00A4571A">
            <w:pPr>
              <w:widowControl w:val="0"/>
              <w:rPr>
                <w:sz w:val="20"/>
                <w:szCs w:val="20"/>
              </w:rPr>
            </w:pPr>
            <w:r w:rsidRPr="00E2692B">
              <w:rPr>
                <w:sz w:val="20"/>
                <w:szCs w:val="20"/>
              </w:rPr>
              <w:t xml:space="preserve">E.  76 to 100 </w:t>
            </w:r>
            <w:r w:rsidR="00050730" w:rsidRPr="00E2692B">
              <w:rPr>
                <w:sz w:val="20"/>
                <w:szCs w:val="20"/>
              </w:rPr>
              <w:t>lbs.</w:t>
            </w:r>
          </w:p>
        </w:tc>
        <w:sdt>
          <w:sdtPr>
            <w:rPr>
              <w:b/>
              <w:sz w:val="22"/>
              <w:szCs w:val="22"/>
            </w:rPr>
            <w:id w:val="1319612653"/>
            <w14:checkbox>
              <w14:checked w14:val="1"/>
              <w14:checkedState w14:val="2612" w14:font="MS Gothic"/>
              <w14:uncheckedState w14:val="2610" w14:font="MS Gothic"/>
            </w14:checkbox>
          </w:sdtPr>
          <w:sdtContent>
            <w:tc>
              <w:tcPr>
                <w:tcW w:w="594" w:type="dxa"/>
                <w:vAlign w:val="center"/>
              </w:tcPr>
              <w:p w14:paraId="1B11E64E" w14:textId="77777777" w:rsidR="00847451" w:rsidRPr="00E2692B" w:rsidRDefault="00BE53F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95864308"/>
            <w14:checkbox>
              <w14:checked w14:val="0"/>
              <w14:checkedState w14:val="2612" w14:font="MS Gothic"/>
              <w14:uncheckedState w14:val="2610" w14:font="MS Gothic"/>
            </w14:checkbox>
          </w:sdtPr>
          <w:sdtContent>
            <w:tc>
              <w:tcPr>
                <w:tcW w:w="432" w:type="dxa"/>
                <w:vAlign w:val="center"/>
              </w:tcPr>
              <w:p w14:paraId="18BCFB1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51683829"/>
            <w14:checkbox>
              <w14:checked w14:val="0"/>
              <w14:checkedState w14:val="2612" w14:font="MS Gothic"/>
              <w14:uncheckedState w14:val="2610" w14:font="MS Gothic"/>
            </w14:checkbox>
          </w:sdtPr>
          <w:sdtContent>
            <w:tc>
              <w:tcPr>
                <w:tcW w:w="432" w:type="dxa"/>
                <w:vAlign w:val="center"/>
              </w:tcPr>
              <w:p w14:paraId="24F9FA3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3420819"/>
            <w14:checkbox>
              <w14:checked w14:val="0"/>
              <w14:checkedState w14:val="2612" w14:font="MS Gothic"/>
              <w14:uncheckedState w14:val="2610" w14:font="MS Gothic"/>
            </w14:checkbox>
          </w:sdtPr>
          <w:sdtContent>
            <w:tc>
              <w:tcPr>
                <w:tcW w:w="432" w:type="dxa"/>
                <w:vAlign w:val="center"/>
              </w:tcPr>
              <w:p w14:paraId="250043A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6716406"/>
            <w14:checkbox>
              <w14:checked w14:val="0"/>
              <w14:checkedState w14:val="2612" w14:font="MS Gothic"/>
              <w14:uncheckedState w14:val="2610" w14:font="MS Gothic"/>
            </w14:checkbox>
          </w:sdtPr>
          <w:sdtContent>
            <w:tc>
              <w:tcPr>
                <w:tcW w:w="432" w:type="dxa"/>
                <w:vAlign w:val="center"/>
              </w:tcPr>
              <w:p w14:paraId="162F4DCF"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273A00CB" w14:textId="77777777" w:rsidTr="00A4571A">
        <w:trPr>
          <w:cantSplit/>
        </w:trPr>
        <w:tc>
          <w:tcPr>
            <w:tcW w:w="2428" w:type="dxa"/>
            <w:vAlign w:val="center"/>
          </w:tcPr>
          <w:p w14:paraId="42C4FAF7" w14:textId="77777777" w:rsidR="00847451" w:rsidRPr="00E2692B" w:rsidRDefault="00847451" w:rsidP="00A4571A">
            <w:pPr>
              <w:widowControl w:val="0"/>
              <w:rPr>
                <w:sz w:val="20"/>
                <w:szCs w:val="20"/>
              </w:rPr>
            </w:pPr>
            <w:r w:rsidRPr="00E2692B">
              <w:rPr>
                <w:sz w:val="20"/>
                <w:szCs w:val="20"/>
              </w:rPr>
              <w:t>7.  Reaching overhead</w:t>
            </w:r>
          </w:p>
        </w:tc>
        <w:sdt>
          <w:sdtPr>
            <w:rPr>
              <w:b/>
              <w:sz w:val="22"/>
            </w:rPr>
            <w:id w:val="1374432615"/>
            <w14:checkbox>
              <w14:checked w14:val="1"/>
              <w14:checkedState w14:val="2612" w14:font="MS Gothic"/>
              <w14:uncheckedState w14:val="2610" w14:font="MS Gothic"/>
            </w14:checkbox>
          </w:sdtPr>
          <w:sdtContent>
            <w:tc>
              <w:tcPr>
                <w:tcW w:w="544" w:type="dxa"/>
                <w:vAlign w:val="center"/>
              </w:tcPr>
              <w:p w14:paraId="19DCB8B7" w14:textId="77777777" w:rsidR="00847451" w:rsidRPr="00050730" w:rsidRDefault="00BE53FA" w:rsidP="00A4571A">
                <w:pPr>
                  <w:widowControl w:val="0"/>
                  <w:jc w:val="center"/>
                  <w:rPr>
                    <w:b/>
                    <w:sz w:val="22"/>
                  </w:rPr>
                </w:pPr>
                <w:r>
                  <w:rPr>
                    <w:rFonts w:ascii="MS Gothic" w:eastAsia="MS Gothic" w:hAnsi="MS Gothic" w:hint="eastAsia"/>
                    <w:b/>
                    <w:sz w:val="22"/>
                  </w:rPr>
                  <w:t>☒</w:t>
                </w:r>
              </w:p>
            </w:tc>
          </w:sdtContent>
        </w:sdt>
        <w:sdt>
          <w:sdtPr>
            <w:rPr>
              <w:b/>
              <w:sz w:val="22"/>
            </w:rPr>
            <w:id w:val="611484059"/>
            <w14:checkbox>
              <w14:checked w14:val="0"/>
              <w14:checkedState w14:val="2612" w14:font="MS Gothic"/>
              <w14:uncheckedState w14:val="2610" w14:font="MS Gothic"/>
            </w14:checkbox>
          </w:sdtPr>
          <w:sdtContent>
            <w:tc>
              <w:tcPr>
                <w:tcW w:w="449" w:type="dxa"/>
                <w:vAlign w:val="center"/>
              </w:tcPr>
              <w:p w14:paraId="43A6F5EF"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8709850"/>
            <w14:checkbox>
              <w14:checked w14:val="0"/>
              <w14:checkedState w14:val="2612" w14:font="MS Gothic"/>
              <w14:uncheckedState w14:val="2610" w14:font="MS Gothic"/>
            </w14:checkbox>
          </w:sdtPr>
          <w:sdtContent>
            <w:tc>
              <w:tcPr>
                <w:tcW w:w="450" w:type="dxa"/>
                <w:vAlign w:val="center"/>
              </w:tcPr>
              <w:p w14:paraId="7735A72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89786196"/>
            <w14:checkbox>
              <w14:checked w14:val="0"/>
              <w14:checkedState w14:val="2612" w14:font="MS Gothic"/>
              <w14:uncheckedState w14:val="2610" w14:font="MS Gothic"/>
            </w14:checkbox>
          </w:sdtPr>
          <w:sdtContent>
            <w:tc>
              <w:tcPr>
                <w:tcW w:w="450" w:type="dxa"/>
                <w:vAlign w:val="center"/>
              </w:tcPr>
              <w:p w14:paraId="605AF23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7766918"/>
            <w14:checkbox>
              <w14:checked w14:val="0"/>
              <w14:checkedState w14:val="2612" w14:font="MS Gothic"/>
              <w14:uncheckedState w14:val="2610" w14:font="MS Gothic"/>
            </w14:checkbox>
          </w:sdtPr>
          <w:sdtContent>
            <w:tc>
              <w:tcPr>
                <w:tcW w:w="360" w:type="dxa"/>
                <w:vAlign w:val="center"/>
              </w:tcPr>
              <w:p w14:paraId="1C0A061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4797597F" w14:textId="77777777" w:rsidR="00847451" w:rsidRPr="00E2692B" w:rsidRDefault="00847451" w:rsidP="00A4571A">
            <w:pPr>
              <w:widowControl w:val="0"/>
              <w:rPr>
                <w:sz w:val="20"/>
                <w:szCs w:val="20"/>
              </w:rPr>
            </w:pPr>
          </w:p>
        </w:tc>
        <w:tc>
          <w:tcPr>
            <w:tcW w:w="2343" w:type="dxa"/>
            <w:vAlign w:val="center"/>
          </w:tcPr>
          <w:p w14:paraId="14513422" w14:textId="77777777" w:rsidR="00847451" w:rsidRPr="00E2692B" w:rsidRDefault="00847451" w:rsidP="00A4571A">
            <w:pPr>
              <w:widowControl w:val="0"/>
              <w:rPr>
                <w:sz w:val="20"/>
                <w:szCs w:val="20"/>
              </w:rPr>
            </w:pPr>
            <w:r w:rsidRPr="00E2692B">
              <w:rPr>
                <w:sz w:val="20"/>
                <w:szCs w:val="20"/>
              </w:rPr>
              <w:t xml:space="preserve">F.  Over 100 </w:t>
            </w:r>
            <w:r w:rsidR="00050730" w:rsidRPr="00E2692B">
              <w:rPr>
                <w:sz w:val="20"/>
                <w:szCs w:val="20"/>
              </w:rPr>
              <w:t>lbs.</w:t>
            </w:r>
          </w:p>
        </w:tc>
        <w:sdt>
          <w:sdtPr>
            <w:rPr>
              <w:b/>
              <w:sz w:val="22"/>
              <w:szCs w:val="22"/>
            </w:rPr>
            <w:id w:val="-726522224"/>
            <w14:checkbox>
              <w14:checked w14:val="1"/>
              <w14:checkedState w14:val="2612" w14:font="MS Gothic"/>
              <w14:uncheckedState w14:val="2610" w14:font="MS Gothic"/>
            </w14:checkbox>
          </w:sdtPr>
          <w:sdtContent>
            <w:tc>
              <w:tcPr>
                <w:tcW w:w="594" w:type="dxa"/>
                <w:vAlign w:val="center"/>
              </w:tcPr>
              <w:p w14:paraId="0A49AB69" w14:textId="77777777" w:rsidR="00847451" w:rsidRPr="00E2692B" w:rsidRDefault="00BE53F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12862758"/>
            <w14:checkbox>
              <w14:checked w14:val="0"/>
              <w14:checkedState w14:val="2612" w14:font="MS Gothic"/>
              <w14:uncheckedState w14:val="2610" w14:font="MS Gothic"/>
            </w14:checkbox>
          </w:sdtPr>
          <w:sdtContent>
            <w:tc>
              <w:tcPr>
                <w:tcW w:w="432" w:type="dxa"/>
                <w:vAlign w:val="center"/>
              </w:tcPr>
              <w:p w14:paraId="4741915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46100780"/>
            <w14:checkbox>
              <w14:checked w14:val="0"/>
              <w14:checkedState w14:val="2612" w14:font="MS Gothic"/>
              <w14:uncheckedState w14:val="2610" w14:font="MS Gothic"/>
            </w14:checkbox>
          </w:sdtPr>
          <w:sdtContent>
            <w:tc>
              <w:tcPr>
                <w:tcW w:w="432" w:type="dxa"/>
                <w:vAlign w:val="center"/>
              </w:tcPr>
              <w:p w14:paraId="3970B6C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36599815"/>
            <w14:checkbox>
              <w14:checked w14:val="0"/>
              <w14:checkedState w14:val="2612" w14:font="MS Gothic"/>
              <w14:uncheckedState w14:val="2610" w14:font="MS Gothic"/>
            </w14:checkbox>
          </w:sdtPr>
          <w:sdtContent>
            <w:tc>
              <w:tcPr>
                <w:tcW w:w="432" w:type="dxa"/>
                <w:vAlign w:val="center"/>
              </w:tcPr>
              <w:p w14:paraId="3420CEC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141249566"/>
            <w14:checkbox>
              <w14:checked w14:val="0"/>
              <w14:checkedState w14:val="2612" w14:font="MS Gothic"/>
              <w14:uncheckedState w14:val="2610" w14:font="MS Gothic"/>
            </w14:checkbox>
          </w:sdtPr>
          <w:sdtContent>
            <w:tc>
              <w:tcPr>
                <w:tcW w:w="432" w:type="dxa"/>
                <w:vAlign w:val="center"/>
              </w:tcPr>
              <w:p w14:paraId="69A9840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4BC752DA" w14:textId="77777777" w:rsidTr="00A4571A">
        <w:trPr>
          <w:cantSplit/>
        </w:trPr>
        <w:tc>
          <w:tcPr>
            <w:tcW w:w="2428" w:type="dxa"/>
            <w:vAlign w:val="center"/>
          </w:tcPr>
          <w:p w14:paraId="773D2AD5" w14:textId="77777777" w:rsidR="00847451" w:rsidRPr="00E2692B" w:rsidRDefault="00847451" w:rsidP="00A4571A">
            <w:pPr>
              <w:widowControl w:val="0"/>
              <w:rPr>
                <w:sz w:val="20"/>
                <w:szCs w:val="20"/>
              </w:rPr>
            </w:pPr>
            <w:r w:rsidRPr="00E2692B">
              <w:rPr>
                <w:sz w:val="20"/>
                <w:szCs w:val="20"/>
              </w:rPr>
              <w:t>8.  Crouching</w:t>
            </w:r>
          </w:p>
        </w:tc>
        <w:sdt>
          <w:sdtPr>
            <w:rPr>
              <w:b/>
              <w:sz w:val="22"/>
            </w:rPr>
            <w:id w:val="315698277"/>
            <w14:checkbox>
              <w14:checked w14:val="1"/>
              <w14:checkedState w14:val="2612" w14:font="MS Gothic"/>
              <w14:uncheckedState w14:val="2610" w14:font="MS Gothic"/>
            </w14:checkbox>
          </w:sdtPr>
          <w:sdtContent>
            <w:tc>
              <w:tcPr>
                <w:tcW w:w="544" w:type="dxa"/>
                <w:vAlign w:val="center"/>
              </w:tcPr>
              <w:p w14:paraId="00A12B56" w14:textId="77777777" w:rsidR="00847451" w:rsidRPr="00050730" w:rsidRDefault="00BE53FA" w:rsidP="00A4571A">
                <w:pPr>
                  <w:widowControl w:val="0"/>
                  <w:jc w:val="center"/>
                  <w:rPr>
                    <w:b/>
                    <w:sz w:val="22"/>
                  </w:rPr>
                </w:pPr>
                <w:r>
                  <w:rPr>
                    <w:rFonts w:ascii="MS Gothic" w:eastAsia="MS Gothic" w:hAnsi="MS Gothic" w:hint="eastAsia"/>
                    <w:b/>
                    <w:sz w:val="22"/>
                  </w:rPr>
                  <w:t>☒</w:t>
                </w:r>
              </w:p>
            </w:tc>
          </w:sdtContent>
        </w:sdt>
        <w:sdt>
          <w:sdtPr>
            <w:rPr>
              <w:b/>
              <w:sz w:val="22"/>
            </w:rPr>
            <w:id w:val="1948185787"/>
            <w14:checkbox>
              <w14:checked w14:val="0"/>
              <w14:checkedState w14:val="2612" w14:font="MS Gothic"/>
              <w14:uncheckedState w14:val="2610" w14:font="MS Gothic"/>
            </w14:checkbox>
          </w:sdtPr>
          <w:sdtContent>
            <w:tc>
              <w:tcPr>
                <w:tcW w:w="449" w:type="dxa"/>
                <w:vAlign w:val="center"/>
              </w:tcPr>
              <w:p w14:paraId="420842C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0342638"/>
            <w14:checkbox>
              <w14:checked w14:val="0"/>
              <w14:checkedState w14:val="2612" w14:font="MS Gothic"/>
              <w14:uncheckedState w14:val="2610" w14:font="MS Gothic"/>
            </w14:checkbox>
          </w:sdtPr>
          <w:sdtContent>
            <w:tc>
              <w:tcPr>
                <w:tcW w:w="450" w:type="dxa"/>
                <w:vAlign w:val="center"/>
              </w:tcPr>
              <w:p w14:paraId="51F5CF0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90757864"/>
            <w14:checkbox>
              <w14:checked w14:val="0"/>
              <w14:checkedState w14:val="2612" w14:font="MS Gothic"/>
              <w14:uncheckedState w14:val="2610" w14:font="MS Gothic"/>
            </w14:checkbox>
          </w:sdtPr>
          <w:sdtContent>
            <w:tc>
              <w:tcPr>
                <w:tcW w:w="450" w:type="dxa"/>
                <w:vAlign w:val="center"/>
              </w:tcPr>
              <w:p w14:paraId="5E1396C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2731195"/>
            <w14:checkbox>
              <w14:checked w14:val="0"/>
              <w14:checkedState w14:val="2612" w14:font="MS Gothic"/>
              <w14:uncheckedState w14:val="2610" w14:font="MS Gothic"/>
            </w14:checkbox>
          </w:sdtPr>
          <w:sdtContent>
            <w:tc>
              <w:tcPr>
                <w:tcW w:w="360" w:type="dxa"/>
                <w:vAlign w:val="center"/>
              </w:tcPr>
              <w:p w14:paraId="308C57B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130CDD65" w14:textId="77777777" w:rsidR="00847451" w:rsidRPr="00E2692B" w:rsidRDefault="00847451" w:rsidP="00A4571A">
            <w:pPr>
              <w:widowControl w:val="0"/>
              <w:rPr>
                <w:sz w:val="22"/>
              </w:rPr>
            </w:pPr>
          </w:p>
        </w:tc>
        <w:tc>
          <w:tcPr>
            <w:tcW w:w="2879" w:type="dxa"/>
            <w:gridSpan w:val="2"/>
            <w:vAlign w:val="center"/>
          </w:tcPr>
          <w:p w14:paraId="6F963917" w14:textId="77777777" w:rsidR="00847451" w:rsidRPr="00E2692B" w:rsidRDefault="00847451" w:rsidP="00A4571A">
            <w:pPr>
              <w:widowControl w:val="0"/>
              <w:ind w:left="460" w:hanging="460"/>
              <w:rPr>
                <w:sz w:val="20"/>
                <w:szCs w:val="20"/>
              </w:rPr>
            </w:pPr>
            <w:r w:rsidRPr="00E2692B">
              <w:rPr>
                <w:sz w:val="20"/>
                <w:szCs w:val="20"/>
              </w:rPr>
              <w:t>13.  Repetitive use of hands/arms</w:t>
            </w:r>
          </w:p>
        </w:tc>
        <w:sdt>
          <w:sdtPr>
            <w:rPr>
              <w:b/>
              <w:sz w:val="22"/>
              <w:szCs w:val="22"/>
            </w:rPr>
            <w:id w:val="-1740551919"/>
            <w14:checkbox>
              <w14:checked w14:val="0"/>
              <w14:checkedState w14:val="2612" w14:font="MS Gothic"/>
              <w14:uncheckedState w14:val="2610" w14:font="MS Gothic"/>
            </w14:checkbox>
          </w:sdtPr>
          <w:sdtContent>
            <w:tc>
              <w:tcPr>
                <w:tcW w:w="594" w:type="dxa"/>
                <w:vAlign w:val="center"/>
              </w:tcPr>
              <w:p w14:paraId="7119198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1259811"/>
            <w14:checkbox>
              <w14:checked w14:val="0"/>
              <w14:checkedState w14:val="2612" w14:font="MS Gothic"/>
              <w14:uncheckedState w14:val="2610" w14:font="MS Gothic"/>
            </w14:checkbox>
          </w:sdtPr>
          <w:sdtContent>
            <w:tc>
              <w:tcPr>
                <w:tcW w:w="432" w:type="dxa"/>
                <w:vAlign w:val="center"/>
              </w:tcPr>
              <w:p w14:paraId="6AF5E2C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3314521"/>
            <w14:checkbox>
              <w14:checked w14:val="0"/>
              <w14:checkedState w14:val="2612" w14:font="MS Gothic"/>
              <w14:uncheckedState w14:val="2610" w14:font="MS Gothic"/>
            </w14:checkbox>
          </w:sdtPr>
          <w:sdtContent>
            <w:tc>
              <w:tcPr>
                <w:tcW w:w="432" w:type="dxa"/>
                <w:vAlign w:val="center"/>
              </w:tcPr>
              <w:p w14:paraId="760AD5A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04729321"/>
            <w14:checkbox>
              <w14:checked w14:val="1"/>
              <w14:checkedState w14:val="2612" w14:font="MS Gothic"/>
              <w14:uncheckedState w14:val="2610" w14:font="MS Gothic"/>
            </w14:checkbox>
          </w:sdtPr>
          <w:sdtContent>
            <w:tc>
              <w:tcPr>
                <w:tcW w:w="432" w:type="dxa"/>
                <w:vAlign w:val="center"/>
              </w:tcPr>
              <w:p w14:paraId="18B4036D" w14:textId="77777777" w:rsidR="00847451" w:rsidRPr="00E2692B" w:rsidRDefault="00BE53F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2103216695"/>
            <w14:checkbox>
              <w14:checked w14:val="0"/>
              <w14:checkedState w14:val="2612" w14:font="MS Gothic"/>
              <w14:uncheckedState w14:val="2610" w14:font="MS Gothic"/>
            </w14:checkbox>
          </w:sdtPr>
          <w:sdtContent>
            <w:tc>
              <w:tcPr>
                <w:tcW w:w="432" w:type="dxa"/>
                <w:vAlign w:val="center"/>
              </w:tcPr>
              <w:p w14:paraId="4CF41B4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3EE0DD08" w14:textId="77777777" w:rsidTr="00A4571A">
        <w:trPr>
          <w:cantSplit/>
        </w:trPr>
        <w:tc>
          <w:tcPr>
            <w:tcW w:w="2428" w:type="dxa"/>
            <w:vAlign w:val="center"/>
          </w:tcPr>
          <w:p w14:paraId="38C249CA" w14:textId="77777777" w:rsidR="00847451" w:rsidRPr="00E2692B" w:rsidRDefault="00847451" w:rsidP="00A4571A">
            <w:pPr>
              <w:widowControl w:val="0"/>
              <w:rPr>
                <w:sz w:val="20"/>
                <w:szCs w:val="20"/>
              </w:rPr>
            </w:pPr>
            <w:r w:rsidRPr="00E2692B">
              <w:rPr>
                <w:sz w:val="20"/>
                <w:szCs w:val="20"/>
              </w:rPr>
              <w:t>9.  Kneeling</w:t>
            </w:r>
          </w:p>
        </w:tc>
        <w:sdt>
          <w:sdtPr>
            <w:rPr>
              <w:b/>
              <w:sz w:val="22"/>
            </w:rPr>
            <w:id w:val="1933783973"/>
            <w14:checkbox>
              <w14:checked w14:val="1"/>
              <w14:checkedState w14:val="2612" w14:font="MS Gothic"/>
              <w14:uncheckedState w14:val="2610" w14:font="MS Gothic"/>
            </w14:checkbox>
          </w:sdtPr>
          <w:sdtContent>
            <w:tc>
              <w:tcPr>
                <w:tcW w:w="544" w:type="dxa"/>
                <w:vAlign w:val="center"/>
              </w:tcPr>
              <w:p w14:paraId="1095A6FF" w14:textId="77777777" w:rsidR="00847451" w:rsidRPr="00050730" w:rsidRDefault="00BE53FA" w:rsidP="00A4571A">
                <w:pPr>
                  <w:widowControl w:val="0"/>
                  <w:jc w:val="center"/>
                  <w:rPr>
                    <w:b/>
                    <w:sz w:val="22"/>
                  </w:rPr>
                </w:pPr>
                <w:r>
                  <w:rPr>
                    <w:rFonts w:ascii="MS Gothic" w:eastAsia="MS Gothic" w:hAnsi="MS Gothic" w:hint="eastAsia"/>
                    <w:b/>
                    <w:sz w:val="22"/>
                  </w:rPr>
                  <w:t>☒</w:t>
                </w:r>
              </w:p>
            </w:tc>
          </w:sdtContent>
        </w:sdt>
        <w:sdt>
          <w:sdtPr>
            <w:rPr>
              <w:b/>
              <w:sz w:val="22"/>
            </w:rPr>
            <w:id w:val="-1902977238"/>
            <w14:checkbox>
              <w14:checked w14:val="0"/>
              <w14:checkedState w14:val="2612" w14:font="MS Gothic"/>
              <w14:uncheckedState w14:val="2610" w14:font="MS Gothic"/>
            </w14:checkbox>
          </w:sdtPr>
          <w:sdtContent>
            <w:tc>
              <w:tcPr>
                <w:tcW w:w="449" w:type="dxa"/>
                <w:vAlign w:val="center"/>
              </w:tcPr>
              <w:p w14:paraId="58344B9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95198455"/>
            <w14:checkbox>
              <w14:checked w14:val="0"/>
              <w14:checkedState w14:val="2612" w14:font="MS Gothic"/>
              <w14:uncheckedState w14:val="2610" w14:font="MS Gothic"/>
            </w14:checkbox>
          </w:sdtPr>
          <w:sdtContent>
            <w:tc>
              <w:tcPr>
                <w:tcW w:w="450" w:type="dxa"/>
                <w:vAlign w:val="center"/>
              </w:tcPr>
              <w:p w14:paraId="6944E09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23971908"/>
            <w14:checkbox>
              <w14:checked w14:val="0"/>
              <w14:checkedState w14:val="2612" w14:font="MS Gothic"/>
              <w14:uncheckedState w14:val="2610" w14:font="MS Gothic"/>
            </w14:checkbox>
          </w:sdtPr>
          <w:sdtContent>
            <w:tc>
              <w:tcPr>
                <w:tcW w:w="450" w:type="dxa"/>
                <w:vAlign w:val="center"/>
              </w:tcPr>
              <w:p w14:paraId="1268903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99946367"/>
            <w14:checkbox>
              <w14:checked w14:val="0"/>
              <w14:checkedState w14:val="2612" w14:font="MS Gothic"/>
              <w14:uncheckedState w14:val="2610" w14:font="MS Gothic"/>
            </w14:checkbox>
          </w:sdtPr>
          <w:sdtContent>
            <w:tc>
              <w:tcPr>
                <w:tcW w:w="360" w:type="dxa"/>
                <w:vAlign w:val="center"/>
              </w:tcPr>
              <w:p w14:paraId="507170E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2B048550" w14:textId="77777777" w:rsidR="00847451" w:rsidRPr="00E2692B" w:rsidRDefault="00847451" w:rsidP="00A4571A">
            <w:pPr>
              <w:widowControl w:val="0"/>
              <w:rPr>
                <w:sz w:val="22"/>
              </w:rPr>
            </w:pPr>
          </w:p>
        </w:tc>
        <w:tc>
          <w:tcPr>
            <w:tcW w:w="2879" w:type="dxa"/>
            <w:gridSpan w:val="2"/>
            <w:vAlign w:val="center"/>
          </w:tcPr>
          <w:p w14:paraId="677B2786" w14:textId="77777777" w:rsidR="00847451" w:rsidRPr="00E2692B" w:rsidRDefault="00847451" w:rsidP="00A4571A">
            <w:pPr>
              <w:widowControl w:val="0"/>
              <w:rPr>
                <w:sz w:val="20"/>
                <w:szCs w:val="20"/>
              </w:rPr>
            </w:pPr>
            <w:r w:rsidRPr="00E2692B">
              <w:rPr>
                <w:sz w:val="20"/>
                <w:szCs w:val="20"/>
              </w:rPr>
              <w:t>14.  Repetitive use of legs</w:t>
            </w:r>
          </w:p>
        </w:tc>
        <w:sdt>
          <w:sdtPr>
            <w:rPr>
              <w:b/>
              <w:sz w:val="22"/>
              <w:szCs w:val="22"/>
            </w:rPr>
            <w:id w:val="1631514373"/>
            <w14:checkbox>
              <w14:checked w14:val="1"/>
              <w14:checkedState w14:val="2612" w14:font="MS Gothic"/>
              <w14:uncheckedState w14:val="2610" w14:font="MS Gothic"/>
            </w14:checkbox>
          </w:sdtPr>
          <w:sdtContent>
            <w:tc>
              <w:tcPr>
                <w:tcW w:w="594" w:type="dxa"/>
                <w:vAlign w:val="center"/>
              </w:tcPr>
              <w:p w14:paraId="7AA83B3C" w14:textId="77777777" w:rsidR="00847451" w:rsidRPr="00E2692B" w:rsidRDefault="00BE53F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05167705"/>
            <w14:checkbox>
              <w14:checked w14:val="0"/>
              <w14:checkedState w14:val="2612" w14:font="MS Gothic"/>
              <w14:uncheckedState w14:val="2610" w14:font="MS Gothic"/>
            </w14:checkbox>
          </w:sdtPr>
          <w:sdtContent>
            <w:tc>
              <w:tcPr>
                <w:tcW w:w="432" w:type="dxa"/>
                <w:vAlign w:val="center"/>
              </w:tcPr>
              <w:p w14:paraId="22F55ACB"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750641761"/>
            <w14:checkbox>
              <w14:checked w14:val="0"/>
              <w14:checkedState w14:val="2612" w14:font="MS Gothic"/>
              <w14:uncheckedState w14:val="2610" w14:font="MS Gothic"/>
            </w14:checkbox>
          </w:sdtPr>
          <w:sdtContent>
            <w:tc>
              <w:tcPr>
                <w:tcW w:w="432" w:type="dxa"/>
                <w:vAlign w:val="center"/>
              </w:tcPr>
              <w:p w14:paraId="39A8EA1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9522953"/>
            <w14:checkbox>
              <w14:checked w14:val="0"/>
              <w14:checkedState w14:val="2612" w14:font="MS Gothic"/>
              <w14:uncheckedState w14:val="2610" w14:font="MS Gothic"/>
            </w14:checkbox>
          </w:sdtPr>
          <w:sdtContent>
            <w:tc>
              <w:tcPr>
                <w:tcW w:w="432" w:type="dxa"/>
                <w:vAlign w:val="center"/>
              </w:tcPr>
              <w:p w14:paraId="20299E7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33349251"/>
            <w14:checkbox>
              <w14:checked w14:val="0"/>
              <w14:checkedState w14:val="2612" w14:font="MS Gothic"/>
              <w14:uncheckedState w14:val="2610" w14:font="MS Gothic"/>
            </w14:checkbox>
          </w:sdtPr>
          <w:sdtContent>
            <w:tc>
              <w:tcPr>
                <w:tcW w:w="432" w:type="dxa"/>
                <w:vAlign w:val="center"/>
              </w:tcPr>
              <w:p w14:paraId="77B03B5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6AF8796B" w14:textId="77777777" w:rsidTr="00A4571A">
        <w:trPr>
          <w:cantSplit/>
        </w:trPr>
        <w:tc>
          <w:tcPr>
            <w:tcW w:w="2428" w:type="dxa"/>
            <w:vAlign w:val="center"/>
          </w:tcPr>
          <w:p w14:paraId="538C5BBD" w14:textId="77777777" w:rsidR="00847451" w:rsidRPr="00E2692B" w:rsidRDefault="00847451" w:rsidP="00A4571A">
            <w:pPr>
              <w:widowControl w:val="0"/>
              <w:rPr>
                <w:sz w:val="20"/>
                <w:szCs w:val="20"/>
              </w:rPr>
            </w:pPr>
            <w:r w:rsidRPr="00E2692B">
              <w:rPr>
                <w:sz w:val="20"/>
                <w:szCs w:val="20"/>
              </w:rPr>
              <w:t>10.  Balancing</w:t>
            </w:r>
          </w:p>
        </w:tc>
        <w:sdt>
          <w:sdtPr>
            <w:rPr>
              <w:b/>
              <w:sz w:val="22"/>
            </w:rPr>
            <w:id w:val="-585771233"/>
            <w14:checkbox>
              <w14:checked w14:val="1"/>
              <w14:checkedState w14:val="2612" w14:font="MS Gothic"/>
              <w14:uncheckedState w14:val="2610" w14:font="MS Gothic"/>
            </w14:checkbox>
          </w:sdtPr>
          <w:sdtContent>
            <w:tc>
              <w:tcPr>
                <w:tcW w:w="544" w:type="dxa"/>
                <w:vAlign w:val="center"/>
              </w:tcPr>
              <w:p w14:paraId="4AA847B6" w14:textId="77777777" w:rsidR="00847451" w:rsidRPr="00050730" w:rsidRDefault="00BE53FA" w:rsidP="00A4571A">
                <w:pPr>
                  <w:widowControl w:val="0"/>
                  <w:jc w:val="center"/>
                  <w:rPr>
                    <w:b/>
                    <w:sz w:val="22"/>
                  </w:rPr>
                </w:pPr>
                <w:r>
                  <w:rPr>
                    <w:rFonts w:ascii="MS Gothic" w:eastAsia="MS Gothic" w:hAnsi="MS Gothic" w:hint="eastAsia"/>
                    <w:b/>
                    <w:sz w:val="22"/>
                  </w:rPr>
                  <w:t>☒</w:t>
                </w:r>
              </w:p>
            </w:tc>
          </w:sdtContent>
        </w:sdt>
        <w:sdt>
          <w:sdtPr>
            <w:rPr>
              <w:b/>
              <w:sz w:val="22"/>
            </w:rPr>
            <w:id w:val="405885925"/>
            <w14:checkbox>
              <w14:checked w14:val="0"/>
              <w14:checkedState w14:val="2612" w14:font="MS Gothic"/>
              <w14:uncheckedState w14:val="2610" w14:font="MS Gothic"/>
            </w14:checkbox>
          </w:sdtPr>
          <w:sdtContent>
            <w:tc>
              <w:tcPr>
                <w:tcW w:w="449" w:type="dxa"/>
                <w:vAlign w:val="center"/>
              </w:tcPr>
              <w:p w14:paraId="34D3FA1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3638000"/>
            <w14:checkbox>
              <w14:checked w14:val="0"/>
              <w14:checkedState w14:val="2612" w14:font="MS Gothic"/>
              <w14:uncheckedState w14:val="2610" w14:font="MS Gothic"/>
            </w14:checkbox>
          </w:sdtPr>
          <w:sdtContent>
            <w:tc>
              <w:tcPr>
                <w:tcW w:w="450" w:type="dxa"/>
                <w:vAlign w:val="center"/>
              </w:tcPr>
              <w:p w14:paraId="432E308D"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14197251"/>
            <w14:checkbox>
              <w14:checked w14:val="0"/>
              <w14:checkedState w14:val="2612" w14:font="MS Gothic"/>
              <w14:uncheckedState w14:val="2610" w14:font="MS Gothic"/>
            </w14:checkbox>
          </w:sdtPr>
          <w:sdtContent>
            <w:tc>
              <w:tcPr>
                <w:tcW w:w="450" w:type="dxa"/>
                <w:vAlign w:val="center"/>
              </w:tcPr>
              <w:p w14:paraId="5E097626"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51845814"/>
            <w14:checkbox>
              <w14:checked w14:val="0"/>
              <w14:checkedState w14:val="2612" w14:font="MS Gothic"/>
              <w14:uncheckedState w14:val="2610" w14:font="MS Gothic"/>
            </w14:checkbox>
          </w:sdtPr>
          <w:sdtContent>
            <w:tc>
              <w:tcPr>
                <w:tcW w:w="360" w:type="dxa"/>
                <w:vAlign w:val="center"/>
              </w:tcPr>
              <w:p w14:paraId="2C06835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10E9A442" w14:textId="77777777" w:rsidR="00847451" w:rsidRPr="00E2692B" w:rsidRDefault="00847451" w:rsidP="00A4571A">
            <w:pPr>
              <w:widowControl w:val="0"/>
              <w:rPr>
                <w:sz w:val="22"/>
              </w:rPr>
            </w:pPr>
          </w:p>
        </w:tc>
        <w:tc>
          <w:tcPr>
            <w:tcW w:w="2879" w:type="dxa"/>
            <w:gridSpan w:val="2"/>
            <w:vAlign w:val="center"/>
          </w:tcPr>
          <w:p w14:paraId="6E4F30EB" w14:textId="77777777" w:rsidR="00847451" w:rsidRPr="00E2692B" w:rsidRDefault="00847451" w:rsidP="00A4571A">
            <w:pPr>
              <w:widowControl w:val="0"/>
              <w:rPr>
                <w:sz w:val="20"/>
                <w:szCs w:val="20"/>
              </w:rPr>
            </w:pPr>
            <w:r w:rsidRPr="00E2692B">
              <w:rPr>
                <w:sz w:val="20"/>
                <w:szCs w:val="20"/>
              </w:rPr>
              <w:t>15.  Eye/hand coordination</w:t>
            </w:r>
          </w:p>
        </w:tc>
        <w:sdt>
          <w:sdtPr>
            <w:rPr>
              <w:b/>
              <w:sz w:val="22"/>
              <w:szCs w:val="22"/>
            </w:rPr>
            <w:id w:val="180559917"/>
            <w14:checkbox>
              <w14:checked w14:val="0"/>
              <w14:checkedState w14:val="2612" w14:font="MS Gothic"/>
              <w14:uncheckedState w14:val="2610" w14:font="MS Gothic"/>
            </w14:checkbox>
          </w:sdtPr>
          <w:sdtContent>
            <w:tc>
              <w:tcPr>
                <w:tcW w:w="594" w:type="dxa"/>
                <w:vAlign w:val="center"/>
              </w:tcPr>
              <w:p w14:paraId="6F14A95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43189418"/>
            <w14:checkbox>
              <w14:checked w14:val="0"/>
              <w14:checkedState w14:val="2612" w14:font="MS Gothic"/>
              <w14:uncheckedState w14:val="2610" w14:font="MS Gothic"/>
            </w14:checkbox>
          </w:sdtPr>
          <w:sdtContent>
            <w:tc>
              <w:tcPr>
                <w:tcW w:w="432" w:type="dxa"/>
                <w:vAlign w:val="center"/>
              </w:tcPr>
              <w:p w14:paraId="06B2810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06584559"/>
            <w14:checkbox>
              <w14:checked w14:val="1"/>
              <w14:checkedState w14:val="2612" w14:font="MS Gothic"/>
              <w14:uncheckedState w14:val="2610" w14:font="MS Gothic"/>
            </w14:checkbox>
          </w:sdtPr>
          <w:sdtContent>
            <w:tc>
              <w:tcPr>
                <w:tcW w:w="432" w:type="dxa"/>
                <w:vAlign w:val="center"/>
              </w:tcPr>
              <w:p w14:paraId="090D739E" w14:textId="77777777" w:rsidR="00847451" w:rsidRPr="00E2692B" w:rsidRDefault="00BE53F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26339420"/>
            <w14:checkbox>
              <w14:checked w14:val="0"/>
              <w14:checkedState w14:val="2612" w14:font="MS Gothic"/>
              <w14:uncheckedState w14:val="2610" w14:font="MS Gothic"/>
            </w14:checkbox>
          </w:sdtPr>
          <w:sdtContent>
            <w:tc>
              <w:tcPr>
                <w:tcW w:w="432" w:type="dxa"/>
                <w:vAlign w:val="center"/>
              </w:tcPr>
              <w:p w14:paraId="6419281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40691651"/>
            <w14:checkbox>
              <w14:checked w14:val="0"/>
              <w14:checkedState w14:val="2612" w14:font="MS Gothic"/>
              <w14:uncheckedState w14:val="2610" w14:font="MS Gothic"/>
            </w14:checkbox>
          </w:sdtPr>
          <w:sdtContent>
            <w:tc>
              <w:tcPr>
                <w:tcW w:w="432" w:type="dxa"/>
                <w:vAlign w:val="center"/>
              </w:tcPr>
              <w:p w14:paraId="34242DA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1819F4" w:rsidRPr="00E2692B" w14:paraId="374BD588" w14:textId="77777777" w:rsidTr="00A4571A">
        <w:trPr>
          <w:gridAfter w:val="8"/>
          <w:wAfter w:w="5921" w:type="dxa"/>
          <w:cantSplit/>
        </w:trPr>
        <w:tc>
          <w:tcPr>
            <w:tcW w:w="2428" w:type="dxa"/>
            <w:vAlign w:val="center"/>
          </w:tcPr>
          <w:p w14:paraId="5956F395" w14:textId="77777777" w:rsidR="001819F4" w:rsidRPr="00E2692B" w:rsidRDefault="001819F4" w:rsidP="00A4571A">
            <w:pPr>
              <w:widowControl w:val="0"/>
              <w:rPr>
                <w:sz w:val="20"/>
                <w:szCs w:val="20"/>
              </w:rPr>
            </w:pPr>
            <w:r w:rsidRPr="00E2692B">
              <w:rPr>
                <w:sz w:val="20"/>
                <w:szCs w:val="20"/>
              </w:rPr>
              <w:t>11.  Pushing or pulling</w:t>
            </w:r>
          </w:p>
        </w:tc>
        <w:sdt>
          <w:sdtPr>
            <w:rPr>
              <w:b/>
              <w:sz w:val="22"/>
            </w:rPr>
            <w:id w:val="-368831744"/>
            <w14:checkbox>
              <w14:checked w14:val="1"/>
              <w14:checkedState w14:val="2612" w14:font="MS Gothic"/>
              <w14:uncheckedState w14:val="2610" w14:font="MS Gothic"/>
            </w14:checkbox>
          </w:sdtPr>
          <w:sdtContent>
            <w:tc>
              <w:tcPr>
                <w:tcW w:w="544" w:type="dxa"/>
                <w:vAlign w:val="center"/>
              </w:tcPr>
              <w:p w14:paraId="77CB82C0" w14:textId="77777777" w:rsidR="001819F4" w:rsidRPr="00050730" w:rsidRDefault="00BE53FA" w:rsidP="00A4571A">
                <w:pPr>
                  <w:widowControl w:val="0"/>
                  <w:jc w:val="center"/>
                  <w:rPr>
                    <w:b/>
                    <w:sz w:val="22"/>
                  </w:rPr>
                </w:pPr>
                <w:r>
                  <w:rPr>
                    <w:rFonts w:ascii="MS Gothic" w:eastAsia="MS Gothic" w:hAnsi="MS Gothic" w:hint="eastAsia"/>
                    <w:b/>
                    <w:sz w:val="22"/>
                  </w:rPr>
                  <w:t>☒</w:t>
                </w:r>
              </w:p>
            </w:tc>
          </w:sdtContent>
        </w:sdt>
        <w:sdt>
          <w:sdtPr>
            <w:rPr>
              <w:b/>
              <w:sz w:val="22"/>
            </w:rPr>
            <w:id w:val="930393772"/>
            <w14:checkbox>
              <w14:checked w14:val="0"/>
              <w14:checkedState w14:val="2612" w14:font="MS Gothic"/>
              <w14:uncheckedState w14:val="2610" w14:font="MS Gothic"/>
            </w14:checkbox>
          </w:sdtPr>
          <w:sdtContent>
            <w:tc>
              <w:tcPr>
                <w:tcW w:w="449" w:type="dxa"/>
                <w:vAlign w:val="center"/>
              </w:tcPr>
              <w:p w14:paraId="556407F8"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67119565"/>
            <w14:checkbox>
              <w14:checked w14:val="0"/>
              <w14:checkedState w14:val="2612" w14:font="MS Gothic"/>
              <w14:uncheckedState w14:val="2610" w14:font="MS Gothic"/>
            </w14:checkbox>
          </w:sdtPr>
          <w:sdtContent>
            <w:tc>
              <w:tcPr>
                <w:tcW w:w="450" w:type="dxa"/>
                <w:vAlign w:val="center"/>
              </w:tcPr>
              <w:p w14:paraId="7992979F"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18637646"/>
            <w14:checkbox>
              <w14:checked w14:val="0"/>
              <w14:checkedState w14:val="2612" w14:font="MS Gothic"/>
              <w14:uncheckedState w14:val="2610" w14:font="MS Gothic"/>
            </w14:checkbox>
          </w:sdtPr>
          <w:sdtContent>
            <w:tc>
              <w:tcPr>
                <w:tcW w:w="450" w:type="dxa"/>
                <w:vAlign w:val="center"/>
              </w:tcPr>
              <w:p w14:paraId="07CFA97F"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5869264"/>
            <w14:checkbox>
              <w14:checked w14:val="0"/>
              <w14:checkedState w14:val="2612" w14:font="MS Gothic"/>
              <w14:uncheckedState w14:val="2610" w14:font="MS Gothic"/>
            </w14:checkbox>
          </w:sdtPr>
          <w:sdtContent>
            <w:tc>
              <w:tcPr>
                <w:tcW w:w="360" w:type="dxa"/>
                <w:vAlign w:val="center"/>
              </w:tcPr>
              <w:p w14:paraId="44A634FE"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tr>
    </w:tbl>
    <w:p w14:paraId="734B9367" w14:textId="77777777" w:rsidR="001819F4" w:rsidRDefault="001819F4" w:rsidP="00A4571A">
      <w:pPr>
        <w:rPr>
          <w:sz w:val="12"/>
          <w:szCs w:val="22"/>
        </w:rPr>
      </w:pPr>
    </w:p>
    <w:tbl>
      <w:tblPr>
        <w:tblW w:w="5755" w:type="dxa"/>
        <w:tblLayout w:type="fixed"/>
        <w:tblCellMar>
          <w:left w:w="80" w:type="dxa"/>
          <w:right w:w="80" w:type="dxa"/>
        </w:tblCellMar>
        <w:tblLook w:val="0000" w:firstRow="0" w:lastRow="0" w:firstColumn="0" w:lastColumn="0" w:noHBand="0" w:noVBand="0"/>
      </w:tblPr>
      <w:tblGrid>
        <w:gridCol w:w="4675"/>
        <w:gridCol w:w="540"/>
        <w:gridCol w:w="540"/>
      </w:tblGrid>
      <w:tr w:rsidR="001819F4" w:rsidRPr="001819F4" w14:paraId="2E28F197" w14:textId="77777777" w:rsidTr="00A4571A">
        <w:trPr>
          <w:cantSplit/>
        </w:trPr>
        <w:tc>
          <w:tcPr>
            <w:tcW w:w="4675" w:type="dxa"/>
            <w:vAlign w:val="center"/>
          </w:tcPr>
          <w:p w14:paraId="3562BDD2" w14:textId="77777777" w:rsidR="001819F4" w:rsidRPr="00050730" w:rsidRDefault="001819F4" w:rsidP="00A4571A">
            <w:pPr>
              <w:widowControl w:val="0"/>
              <w:rPr>
                <w:sz w:val="18"/>
                <w:szCs w:val="18"/>
              </w:rPr>
            </w:pPr>
          </w:p>
        </w:tc>
        <w:tc>
          <w:tcPr>
            <w:tcW w:w="540" w:type="dxa"/>
            <w:vAlign w:val="center"/>
          </w:tcPr>
          <w:p w14:paraId="2818EE3E" w14:textId="77777777" w:rsidR="001819F4" w:rsidRPr="001819F4" w:rsidRDefault="001819F4" w:rsidP="00A4571A">
            <w:pPr>
              <w:widowControl w:val="0"/>
              <w:jc w:val="center"/>
              <w:rPr>
                <w:sz w:val="16"/>
                <w:szCs w:val="16"/>
              </w:rPr>
            </w:pPr>
            <w:r w:rsidRPr="001819F4">
              <w:rPr>
                <w:sz w:val="16"/>
                <w:szCs w:val="16"/>
              </w:rPr>
              <w:t>Yes</w:t>
            </w:r>
          </w:p>
        </w:tc>
        <w:tc>
          <w:tcPr>
            <w:tcW w:w="540" w:type="dxa"/>
            <w:vAlign w:val="center"/>
          </w:tcPr>
          <w:p w14:paraId="5F7888E7" w14:textId="77777777" w:rsidR="001819F4" w:rsidRPr="001819F4" w:rsidRDefault="001819F4" w:rsidP="00A4571A">
            <w:pPr>
              <w:widowControl w:val="0"/>
              <w:jc w:val="center"/>
              <w:rPr>
                <w:sz w:val="16"/>
                <w:szCs w:val="16"/>
              </w:rPr>
            </w:pPr>
            <w:r w:rsidRPr="001819F4">
              <w:rPr>
                <w:sz w:val="16"/>
                <w:szCs w:val="16"/>
              </w:rPr>
              <w:t>No</w:t>
            </w:r>
          </w:p>
        </w:tc>
      </w:tr>
      <w:tr w:rsidR="001819F4" w:rsidRPr="00050730" w14:paraId="748523C6" w14:textId="77777777" w:rsidTr="00A4571A">
        <w:trPr>
          <w:cantSplit/>
        </w:trPr>
        <w:tc>
          <w:tcPr>
            <w:tcW w:w="4675" w:type="dxa"/>
            <w:vAlign w:val="center"/>
          </w:tcPr>
          <w:p w14:paraId="73C9085E" w14:textId="77777777" w:rsidR="001819F4" w:rsidRPr="00E2692B" w:rsidRDefault="001819F4" w:rsidP="00A4571A">
            <w:pPr>
              <w:widowControl w:val="0"/>
              <w:rPr>
                <w:sz w:val="20"/>
                <w:szCs w:val="20"/>
              </w:rPr>
            </w:pPr>
            <w:r w:rsidRPr="00E2692B">
              <w:rPr>
                <w:sz w:val="20"/>
              </w:rPr>
              <w:t>16.  Driving cars, trucks, forklifts and other equipment</w:t>
            </w:r>
          </w:p>
        </w:tc>
        <w:sdt>
          <w:sdtPr>
            <w:rPr>
              <w:b/>
              <w:sz w:val="22"/>
            </w:rPr>
            <w:id w:val="-1136873879"/>
            <w14:checkbox>
              <w14:checked w14:val="1"/>
              <w14:checkedState w14:val="2612" w14:font="MS Gothic"/>
              <w14:uncheckedState w14:val="2610" w14:font="MS Gothic"/>
            </w14:checkbox>
          </w:sdtPr>
          <w:sdtContent>
            <w:tc>
              <w:tcPr>
                <w:tcW w:w="540" w:type="dxa"/>
                <w:vAlign w:val="center"/>
              </w:tcPr>
              <w:p w14:paraId="0252E82D" w14:textId="77777777" w:rsidR="001819F4" w:rsidRPr="00296F60" w:rsidRDefault="00BE53FA" w:rsidP="00A4571A">
                <w:pPr>
                  <w:widowControl w:val="0"/>
                  <w:jc w:val="center"/>
                  <w:rPr>
                    <w:b/>
                    <w:sz w:val="22"/>
                  </w:rPr>
                </w:pPr>
                <w:r>
                  <w:rPr>
                    <w:rFonts w:ascii="MS Gothic" w:eastAsia="MS Gothic" w:hAnsi="MS Gothic" w:hint="eastAsia"/>
                    <w:b/>
                    <w:sz w:val="22"/>
                  </w:rPr>
                  <w:t>☒</w:t>
                </w:r>
              </w:p>
            </w:tc>
          </w:sdtContent>
        </w:sdt>
        <w:sdt>
          <w:sdtPr>
            <w:rPr>
              <w:b/>
              <w:sz w:val="22"/>
            </w:rPr>
            <w:id w:val="1626281686"/>
            <w14:checkbox>
              <w14:checked w14:val="0"/>
              <w14:checkedState w14:val="2612" w14:font="MS Gothic"/>
              <w14:uncheckedState w14:val="2610" w14:font="MS Gothic"/>
            </w14:checkbox>
          </w:sdtPr>
          <w:sdtContent>
            <w:tc>
              <w:tcPr>
                <w:tcW w:w="540" w:type="dxa"/>
                <w:vAlign w:val="center"/>
              </w:tcPr>
              <w:p w14:paraId="41A1BAB9" w14:textId="77777777" w:rsidR="001819F4" w:rsidRPr="00296F60" w:rsidRDefault="001819F4" w:rsidP="00A4571A">
                <w:pPr>
                  <w:widowControl w:val="0"/>
                  <w:jc w:val="center"/>
                  <w:rPr>
                    <w:b/>
                    <w:sz w:val="22"/>
                  </w:rPr>
                </w:pPr>
                <w:r w:rsidRPr="00296F60">
                  <w:rPr>
                    <w:rFonts w:ascii="Segoe UI Symbol" w:eastAsia="MS Gothic" w:hAnsi="Segoe UI Symbol" w:cs="Segoe UI Symbol"/>
                    <w:b/>
                    <w:sz w:val="22"/>
                  </w:rPr>
                  <w:t>☐</w:t>
                </w:r>
              </w:p>
            </w:tc>
          </w:sdtContent>
        </w:sdt>
      </w:tr>
      <w:tr w:rsidR="001819F4" w:rsidRPr="00050730" w14:paraId="1E454279" w14:textId="77777777" w:rsidTr="00A4571A">
        <w:trPr>
          <w:cantSplit/>
        </w:trPr>
        <w:tc>
          <w:tcPr>
            <w:tcW w:w="4675" w:type="dxa"/>
            <w:vAlign w:val="center"/>
          </w:tcPr>
          <w:p w14:paraId="32BA483C" w14:textId="77777777" w:rsidR="001819F4" w:rsidRPr="00E2692B" w:rsidRDefault="001819F4" w:rsidP="00A4571A">
            <w:pPr>
              <w:widowControl w:val="0"/>
              <w:rPr>
                <w:sz w:val="20"/>
                <w:szCs w:val="20"/>
              </w:rPr>
            </w:pPr>
            <w:r w:rsidRPr="00E2692B">
              <w:rPr>
                <w:sz w:val="20"/>
                <w:szCs w:val="20"/>
              </w:rPr>
              <w:t>17.  Being around scientific equipment and machinery</w:t>
            </w:r>
          </w:p>
        </w:tc>
        <w:sdt>
          <w:sdtPr>
            <w:rPr>
              <w:b/>
              <w:sz w:val="22"/>
            </w:rPr>
            <w:id w:val="1606924911"/>
            <w14:checkbox>
              <w14:checked w14:val="0"/>
              <w14:checkedState w14:val="2612" w14:font="MS Gothic"/>
              <w14:uncheckedState w14:val="2610" w14:font="MS Gothic"/>
            </w14:checkbox>
          </w:sdtPr>
          <w:sdtContent>
            <w:tc>
              <w:tcPr>
                <w:tcW w:w="540" w:type="dxa"/>
                <w:vAlign w:val="center"/>
              </w:tcPr>
              <w:p w14:paraId="2F71EF74" w14:textId="77777777" w:rsidR="001819F4" w:rsidRPr="00296F60" w:rsidRDefault="001819F4" w:rsidP="00A4571A">
                <w:pPr>
                  <w:widowControl w:val="0"/>
                  <w:jc w:val="center"/>
                  <w:rPr>
                    <w:b/>
                    <w:sz w:val="22"/>
                  </w:rPr>
                </w:pPr>
                <w:r w:rsidRPr="00296F60">
                  <w:rPr>
                    <w:rFonts w:ascii="MS Gothic" w:eastAsia="MS Gothic" w:hAnsi="MS Gothic" w:hint="eastAsia"/>
                    <w:b/>
                    <w:sz w:val="22"/>
                  </w:rPr>
                  <w:t>☐</w:t>
                </w:r>
              </w:p>
            </w:tc>
          </w:sdtContent>
        </w:sdt>
        <w:sdt>
          <w:sdtPr>
            <w:rPr>
              <w:b/>
              <w:sz w:val="22"/>
            </w:rPr>
            <w:id w:val="-1881076934"/>
            <w14:checkbox>
              <w14:checked w14:val="1"/>
              <w14:checkedState w14:val="2612" w14:font="MS Gothic"/>
              <w14:uncheckedState w14:val="2610" w14:font="MS Gothic"/>
            </w14:checkbox>
          </w:sdtPr>
          <w:sdtContent>
            <w:tc>
              <w:tcPr>
                <w:tcW w:w="540" w:type="dxa"/>
                <w:vAlign w:val="center"/>
              </w:tcPr>
              <w:p w14:paraId="40FBFDD2" w14:textId="77777777" w:rsidR="001819F4" w:rsidRPr="00296F60" w:rsidRDefault="00BE53FA" w:rsidP="00A4571A">
                <w:pPr>
                  <w:widowControl w:val="0"/>
                  <w:jc w:val="center"/>
                  <w:rPr>
                    <w:b/>
                    <w:sz w:val="22"/>
                  </w:rPr>
                </w:pPr>
                <w:r>
                  <w:rPr>
                    <w:rFonts w:ascii="MS Gothic" w:eastAsia="MS Gothic" w:hAnsi="MS Gothic" w:hint="eastAsia"/>
                    <w:b/>
                    <w:sz w:val="22"/>
                  </w:rPr>
                  <w:t>☒</w:t>
                </w:r>
              </w:p>
            </w:tc>
          </w:sdtContent>
        </w:sdt>
      </w:tr>
      <w:tr w:rsidR="001819F4" w:rsidRPr="00050730" w14:paraId="47D64DCD" w14:textId="77777777" w:rsidTr="00A4571A">
        <w:trPr>
          <w:cantSplit/>
          <w:trHeight w:val="152"/>
        </w:trPr>
        <w:tc>
          <w:tcPr>
            <w:tcW w:w="4675" w:type="dxa"/>
            <w:vAlign w:val="center"/>
          </w:tcPr>
          <w:p w14:paraId="6213E5FC" w14:textId="77777777" w:rsidR="001819F4" w:rsidRPr="00E2692B" w:rsidRDefault="001819F4" w:rsidP="00A4571A">
            <w:pPr>
              <w:widowControl w:val="0"/>
              <w:rPr>
                <w:sz w:val="20"/>
                <w:szCs w:val="20"/>
              </w:rPr>
            </w:pPr>
            <w:r>
              <w:rPr>
                <w:sz w:val="20"/>
                <w:szCs w:val="20"/>
              </w:rPr>
              <w:t xml:space="preserve">18. </w:t>
            </w:r>
            <w:r w:rsidRPr="00E2692B">
              <w:rPr>
                <w:sz w:val="20"/>
                <w:szCs w:val="20"/>
              </w:rPr>
              <w:t xml:space="preserve">Walking </w:t>
            </w:r>
            <w:proofErr w:type="gramStart"/>
            <w:r w:rsidRPr="00E2692B">
              <w:rPr>
                <w:sz w:val="20"/>
                <w:szCs w:val="20"/>
              </w:rPr>
              <w:t>on  uneven</w:t>
            </w:r>
            <w:proofErr w:type="gramEnd"/>
            <w:r w:rsidRPr="00E2692B">
              <w:rPr>
                <w:sz w:val="20"/>
                <w:szCs w:val="20"/>
              </w:rPr>
              <w:t xml:space="preserve"> ground</w:t>
            </w:r>
          </w:p>
        </w:tc>
        <w:sdt>
          <w:sdtPr>
            <w:rPr>
              <w:b/>
              <w:sz w:val="22"/>
            </w:rPr>
            <w:id w:val="33632576"/>
            <w14:checkbox>
              <w14:checked w14:val="0"/>
              <w14:checkedState w14:val="2612" w14:font="MS Gothic"/>
              <w14:uncheckedState w14:val="2610" w14:font="MS Gothic"/>
            </w14:checkbox>
          </w:sdtPr>
          <w:sdtContent>
            <w:tc>
              <w:tcPr>
                <w:tcW w:w="540" w:type="dxa"/>
                <w:vAlign w:val="center"/>
              </w:tcPr>
              <w:p w14:paraId="306AE012" w14:textId="77777777" w:rsidR="001819F4" w:rsidRPr="00296F60" w:rsidRDefault="001819F4" w:rsidP="00A4571A">
                <w:pPr>
                  <w:widowControl w:val="0"/>
                  <w:jc w:val="center"/>
                  <w:rPr>
                    <w:b/>
                    <w:sz w:val="22"/>
                  </w:rPr>
                </w:pPr>
                <w:r w:rsidRPr="00296F60">
                  <w:rPr>
                    <w:rFonts w:ascii="MS Gothic" w:eastAsia="MS Gothic" w:hAnsi="MS Gothic" w:hint="eastAsia"/>
                    <w:b/>
                    <w:sz w:val="22"/>
                  </w:rPr>
                  <w:t>☐</w:t>
                </w:r>
              </w:p>
            </w:tc>
          </w:sdtContent>
        </w:sdt>
        <w:sdt>
          <w:sdtPr>
            <w:rPr>
              <w:b/>
              <w:sz w:val="22"/>
            </w:rPr>
            <w:id w:val="-1027100004"/>
            <w14:checkbox>
              <w14:checked w14:val="1"/>
              <w14:checkedState w14:val="2612" w14:font="MS Gothic"/>
              <w14:uncheckedState w14:val="2610" w14:font="MS Gothic"/>
            </w14:checkbox>
          </w:sdtPr>
          <w:sdtContent>
            <w:tc>
              <w:tcPr>
                <w:tcW w:w="540" w:type="dxa"/>
                <w:vAlign w:val="center"/>
              </w:tcPr>
              <w:p w14:paraId="0F22DF1E" w14:textId="77777777" w:rsidR="001819F4" w:rsidRPr="00296F60" w:rsidRDefault="00BE53FA" w:rsidP="00A4571A">
                <w:pPr>
                  <w:widowControl w:val="0"/>
                  <w:jc w:val="center"/>
                  <w:rPr>
                    <w:b/>
                    <w:sz w:val="22"/>
                  </w:rPr>
                </w:pPr>
                <w:r>
                  <w:rPr>
                    <w:rFonts w:ascii="MS Gothic" w:eastAsia="MS Gothic" w:hAnsi="MS Gothic" w:hint="eastAsia"/>
                    <w:b/>
                    <w:sz w:val="22"/>
                  </w:rPr>
                  <w:t>☒</w:t>
                </w:r>
              </w:p>
            </w:tc>
          </w:sdtContent>
        </w:sdt>
      </w:tr>
    </w:tbl>
    <w:p w14:paraId="03738B64" w14:textId="77777777" w:rsidR="001819F4" w:rsidRDefault="001819F4" w:rsidP="00050730">
      <w:pPr>
        <w:rPr>
          <w:sz w:val="12"/>
          <w:szCs w:val="22"/>
        </w:rPr>
      </w:pPr>
    </w:p>
    <w:tbl>
      <w:tblPr>
        <w:tblW w:w="10705" w:type="dxa"/>
        <w:tblLayout w:type="fixed"/>
        <w:tblCellMar>
          <w:left w:w="80" w:type="dxa"/>
          <w:right w:w="80" w:type="dxa"/>
        </w:tblCellMar>
        <w:tblLook w:val="0000" w:firstRow="0" w:lastRow="0" w:firstColumn="0" w:lastColumn="0" w:noHBand="0" w:noVBand="0"/>
      </w:tblPr>
      <w:tblGrid>
        <w:gridCol w:w="3055"/>
        <w:gridCol w:w="467"/>
        <w:gridCol w:w="468"/>
        <w:gridCol w:w="467"/>
        <w:gridCol w:w="468"/>
        <w:gridCol w:w="468"/>
        <w:gridCol w:w="9"/>
        <w:gridCol w:w="263"/>
        <w:gridCol w:w="2520"/>
        <w:gridCol w:w="504"/>
        <w:gridCol w:w="504"/>
        <w:gridCol w:w="504"/>
        <w:gridCol w:w="504"/>
        <w:gridCol w:w="504"/>
      </w:tblGrid>
      <w:tr w:rsidR="001819F4" w:rsidRPr="00E2692B" w14:paraId="07572963" w14:textId="77777777" w:rsidTr="00B80AC6">
        <w:trPr>
          <w:cantSplit/>
          <w:trHeight w:val="152"/>
        </w:trPr>
        <w:tc>
          <w:tcPr>
            <w:tcW w:w="5402" w:type="dxa"/>
            <w:gridSpan w:val="7"/>
            <w:vAlign w:val="center"/>
          </w:tcPr>
          <w:p w14:paraId="02B72D9C" w14:textId="77777777" w:rsidR="001819F4" w:rsidRDefault="001819F4" w:rsidP="00A4571A">
            <w:pPr>
              <w:widowControl w:val="0"/>
              <w:jc w:val="center"/>
              <w:rPr>
                <w:sz w:val="20"/>
                <w:szCs w:val="20"/>
              </w:rPr>
            </w:pPr>
            <w:r>
              <w:rPr>
                <w:b/>
                <w:u w:val="single"/>
              </w:rPr>
              <w:t>MENTAL</w:t>
            </w:r>
            <w:r w:rsidRPr="00E2692B">
              <w:rPr>
                <w:b/>
                <w:u w:val="single"/>
              </w:rPr>
              <w:t xml:space="preserve"> EFFORT</w:t>
            </w:r>
          </w:p>
        </w:tc>
        <w:tc>
          <w:tcPr>
            <w:tcW w:w="263" w:type="dxa"/>
            <w:vAlign w:val="center"/>
          </w:tcPr>
          <w:p w14:paraId="485D6894" w14:textId="77777777" w:rsidR="001819F4" w:rsidRPr="00050730" w:rsidRDefault="001819F4" w:rsidP="00A4571A">
            <w:pPr>
              <w:widowControl w:val="0"/>
              <w:jc w:val="center"/>
              <w:rPr>
                <w:sz w:val="22"/>
              </w:rPr>
            </w:pPr>
          </w:p>
        </w:tc>
        <w:tc>
          <w:tcPr>
            <w:tcW w:w="5040" w:type="dxa"/>
            <w:gridSpan w:val="6"/>
            <w:vAlign w:val="center"/>
          </w:tcPr>
          <w:p w14:paraId="4281C45E" w14:textId="77777777" w:rsidR="001819F4" w:rsidRPr="00E2692B" w:rsidRDefault="001819F4" w:rsidP="00A4571A">
            <w:pPr>
              <w:widowControl w:val="0"/>
              <w:jc w:val="center"/>
              <w:rPr>
                <w:b/>
                <w:sz w:val="22"/>
                <w:szCs w:val="22"/>
              </w:rPr>
            </w:pPr>
            <w:r>
              <w:rPr>
                <w:b/>
                <w:u w:val="single"/>
              </w:rPr>
              <w:t>ENVIRONMENTAL FACTORS</w:t>
            </w:r>
          </w:p>
        </w:tc>
      </w:tr>
      <w:tr w:rsidR="00A4571A" w:rsidRPr="00E2692B" w14:paraId="1CDA3E14" w14:textId="77777777" w:rsidTr="00B80AC6">
        <w:trPr>
          <w:cantSplit/>
          <w:trHeight w:val="152"/>
        </w:trPr>
        <w:tc>
          <w:tcPr>
            <w:tcW w:w="3055" w:type="dxa"/>
            <w:vAlign w:val="center"/>
          </w:tcPr>
          <w:p w14:paraId="35DB6945" w14:textId="77777777" w:rsidR="00A4571A" w:rsidRPr="00A4571A" w:rsidRDefault="00A4571A" w:rsidP="00A4571A">
            <w:pPr>
              <w:widowControl w:val="0"/>
              <w:rPr>
                <w:sz w:val="16"/>
                <w:szCs w:val="16"/>
              </w:rPr>
            </w:pPr>
          </w:p>
        </w:tc>
        <w:tc>
          <w:tcPr>
            <w:tcW w:w="2338" w:type="dxa"/>
            <w:gridSpan w:val="5"/>
            <w:vAlign w:val="center"/>
          </w:tcPr>
          <w:p w14:paraId="3D625FA6" w14:textId="77777777" w:rsidR="00A4571A" w:rsidRPr="00A4571A" w:rsidRDefault="00A4571A" w:rsidP="001819F4">
            <w:pPr>
              <w:widowControl w:val="0"/>
              <w:jc w:val="center"/>
              <w:rPr>
                <w:sz w:val="16"/>
                <w:szCs w:val="16"/>
              </w:rPr>
            </w:pPr>
            <w:r w:rsidRPr="00A4571A">
              <w:rPr>
                <w:sz w:val="16"/>
                <w:szCs w:val="16"/>
              </w:rPr>
              <w:t xml:space="preserve">Number of </w:t>
            </w:r>
            <w:proofErr w:type="gramStart"/>
            <w:r w:rsidRPr="00A4571A">
              <w:rPr>
                <w:sz w:val="16"/>
                <w:szCs w:val="16"/>
              </w:rPr>
              <w:t>hours/day</w:t>
            </w:r>
            <w:proofErr w:type="gramEnd"/>
          </w:p>
        </w:tc>
        <w:tc>
          <w:tcPr>
            <w:tcW w:w="272" w:type="dxa"/>
            <w:gridSpan w:val="2"/>
            <w:vAlign w:val="center"/>
          </w:tcPr>
          <w:p w14:paraId="01FC2625" w14:textId="77777777" w:rsidR="00A4571A" w:rsidRPr="00A4571A" w:rsidRDefault="00A4571A" w:rsidP="00A4571A">
            <w:pPr>
              <w:widowControl w:val="0"/>
              <w:jc w:val="center"/>
              <w:rPr>
                <w:sz w:val="16"/>
                <w:szCs w:val="16"/>
              </w:rPr>
            </w:pPr>
          </w:p>
        </w:tc>
        <w:tc>
          <w:tcPr>
            <w:tcW w:w="2520" w:type="dxa"/>
            <w:vAlign w:val="center"/>
          </w:tcPr>
          <w:p w14:paraId="41500DD1" w14:textId="77777777" w:rsidR="00A4571A" w:rsidRPr="00A4571A" w:rsidRDefault="00A4571A" w:rsidP="00A4571A">
            <w:pPr>
              <w:widowControl w:val="0"/>
              <w:jc w:val="center"/>
              <w:rPr>
                <w:b/>
                <w:sz w:val="16"/>
                <w:szCs w:val="16"/>
              </w:rPr>
            </w:pPr>
          </w:p>
        </w:tc>
        <w:tc>
          <w:tcPr>
            <w:tcW w:w="2520" w:type="dxa"/>
            <w:gridSpan w:val="5"/>
            <w:vAlign w:val="center"/>
          </w:tcPr>
          <w:p w14:paraId="372EE37F" w14:textId="77777777" w:rsidR="00A4571A" w:rsidRPr="00A4571A" w:rsidRDefault="00A4571A" w:rsidP="00A4571A">
            <w:pPr>
              <w:widowControl w:val="0"/>
              <w:jc w:val="center"/>
              <w:rPr>
                <w:b/>
                <w:sz w:val="16"/>
                <w:szCs w:val="16"/>
              </w:rPr>
            </w:pPr>
            <w:r w:rsidRPr="00A4571A">
              <w:rPr>
                <w:sz w:val="16"/>
                <w:szCs w:val="16"/>
              </w:rPr>
              <w:t xml:space="preserve">Number of </w:t>
            </w:r>
            <w:proofErr w:type="gramStart"/>
            <w:r w:rsidRPr="00A4571A">
              <w:rPr>
                <w:sz w:val="16"/>
                <w:szCs w:val="16"/>
              </w:rPr>
              <w:t>hours/day</w:t>
            </w:r>
            <w:proofErr w:type="gramEnd"/>
          </w:p>
        </w:tc>
      </w:tr>
      <w:tr w:rsidR="00A4571A" w:rsidRPr="00E2692B" w14:paraId="54F096F1" w14:textId="77777777" w:rsidTr="00B80AC6">
        <w:trPr>
          <w:cantSplit/>
          <w:trHeight w:val="152"/>
        </w:trPr>
        <w:tc>
          <w:tcPr>
            <w:tcW w:w="3055" w:type="dxa"/>
            <w:vAlign w:val="center"/>
          </w:tcPr>
          <w:p w14:paraId="7B8C4EEB" w14:textId="77777777" w:rsidR="00A4571A" w:rsidRPr="00A4571A" w:rsidRDefault="00A4571A" w:rsidP="00A4571A">
            <w:pPr>
              <w:widowControl w:val="0"/>
              <w:rPr>
                <w:sz w:val="16"/>
                <w:szCs w:val="16"/>
              </w:rPr>
            </w:pPr>
          </w:p>
        </w:tc>
        <w:tc>
          <w:tcPr>
            <w:tcW w:w="467" w:type="dxa"/>
            <w:vAlign w:val="center"/>
          </w:tcPr>
          <w:p w14:paraId="50BC7C6A" w14:textId="77777777" w:rsidR="00A4571A" w:rsidRPr="00A4571A" w:rsidRDefault="00A4571A" w:rsidP="00A4571A">
            <w:pPr>
              <w:widowControl w:val="0"/>
              <w:jc w:val="center"/>
              <w:rPr>
                <w:sz w:val="16"/>
                <w:szCs w:val="16"/>
              </w:rPr>
            </w:pPr>
            <w:r w:rsidRPr="00A4571A">
              <w:rPr>
                <w:sz w:val="16"/>
                <w:szCs w:val="16"/>
              </w:rPr>
              <w:t>N/A</w:t>
            </w:r>
          </w:p>
        </w:tc>
        <w:tc>
          <w:tcPr>
            <w:tcW w:w="468" w:type="dxa"/>
            <w:vAlign w:val="center"/>
          </w:tcPr>
          <w:p w14:paraId="69FDCFD6" w14:textId="77777777" w:rsidR="00A4571A" w:rsidRPr="00A4571A" w:rsidRDefault="00A4571A" w:rsidP="00A4571A">
            <w:pPr>
              <w:widowControl w:val="0"/>
              <w:jc w:val="center"/>
              <w:rPr>
                <w:sz w:val="16"/>
                <w:szCs w:val="16"/>
              </w:rPr>
            </w:pPr>
            <w:r w:rsidRPr="00A4571A">
              <w:rPr>
                <w:sz w:val="16"/>
                <w:szCs w:val="16"/>
              </w:rPr>
              <w:t>1-2</w:t>
            </w:r>
          </w:p>
        </w:tc>
        <w:tc>
          <w:tcPr>
            <w:tcW w:w="467" w:type="dxa"/>
            <w:vAlign w:val="center"/>
          </w:tcPr>
          <w:p w14:paraId="491B4312" w14:textId="77777777" w:rsidR="00A4571A" w:rsidRPr="00A4571A" w:rsidRDefault="00A4571A" w:rsidP="00A4571A">
            <w:pPr>
              <w:widowControl w:val="0"/>
              <w:jc w:val="center"/>
              <w:rPr>
                <w:sz w:val="16"/>
                <w:szCs w:val="16"/>
              </w:rPr>
            </w:pPr>
            <w:r w:rsidRPr="00A4571A">
              <w:rPr>
                <w:sz w:val="16"/>
                <w:szCs w:val="16"/>
              </w:rPr>
              <w:t>3-4</w:t>
            </w:r>
          </w:p>
        </w:tc>
        <w:tc>
          <w:tcPr>
            <w:tcW w:w="468" w:type="dxa"/>
            <w:vAlign w:val="center"/>
          </w:tcPr>
          <w:p w14:paraId="35E8ECD2" w14:textId="77777777" w:rsidR="00A4571A" w:rsidRPr="00A4571A" w:rsidRDefault="00A4571A" w:rsidP="00A4571A">
            <w:pPr>
              <w:widowControl w:val="0"/>
              <w:jc w:val="center"/>
              <w:rPr>
                <w:sz w:val="16"/>
                <w:szCs w:val="16"/>
              </w:rPr>
            </w:pPr>
            <w:r w:rsidRPr="00A4571A">
              <w:rPr>
                <w:sz w:val="16"/>
                <w:szCs w:val="16"/>
              </w:rPr>
              <w:t>5-6</w:t>
            </w:r>
          </w:p>
        </w:tc>
        <w:tc>
          <w:tcPr>
            <w:tcW w:w="468" w:type="dxa"/>
            <w:vAlign w:val="center"/>
          </w:tcPr>
          <w:p w14:paraId="43D2019D" w14:textId="77777777" w:rsidR="00A4571A" w:rsidRPr="00A4571A" w:rsidRDefault="00A4571A" w:rsidP="00A4571A">
            <w:pPr>
              <w:widowControl w:val="0"/>
              <w:jc w:val="center"/>
              <w:rPr>
                <w:sz w:val="16"/>
                <w:szCs w:val="16"/>
              </w:rPr>
            </w:pPr>
            <w:r w:rsidRPr="00A4571A">
              <w:rPr>
                <w:sz w:val="16"/>
                <w:szCs w:val="16"/>
              </w:rPr>
              <w:t>7+</w:t>
            </w:r>
          </w:p>
        </w:tc>
        <w:tc>
          <w:tcPr>
            <w:tcW w:w="272" w:type="dxa"/>
            <w:gridSpan w:val="2"/>
            <w:vAlign w:val="center"/>
          </w:tcPr>
          <w:p w14:paraId="6A94CF41" w14:textId="77777777" w:rsidR="00A4571A" w:rsidRPr="00A4571A" w:rsidRDefault="00A4571A" w:rsidP="00A4571A">
            <w:pPr>
              <w:widowControl w:val="0"/>
              <w:jc w:val="center"/>
              <w:rPr>
                <w:sz w:val="16"/>
                <w:szCs w:val="16"/>
              </w:rPr>
            </w:pPr>
          </w:p>
        </w:tc>
        <w:tc>
          <w:tcPr>
            <w:tcW w:w="2520" w:type="dxa"/>
          </w:tcPr>
          <w:p w14:paraId="69DFEE0A" w14:textId="77777777" w:rsidR="00A4571A" w:rsidRPr="00A4571A" w:rsidRDefault="00A4571A" w:rsidP="00A4571A">
            <w:pPr>
              <w:widowControl w:val="0"/>
              <w:rPr>
                <w:sz w:val="16"/>
                <w:szCs w:val="16"/>
              </w:rPr>
            </w:pPr>
          </w:p>
        </w:tc>
        <w:tc>
          <w:tcPr>
            <w:tcW w:w="504" w:type="dxa"/>
            <w:vAlign w:val="center"/>
          </w:tcPr>
          <w:p w14:paraId="4EBBF862" w14:textId="77777777" w:rsidR="00A4571A" w:rsidRPr="00A4571A" w:rsidRDefault="00A4571A" w:rsidP="00A4571A">
            <w:pPr>
              <w:widowControl w:val="0"/>
              <w:jc w:val="center"/>
              <w:rPr>
                <w:sz w:val="16"/>
                <w:szCs w:val="16"/>
              </w:rPr>
            </w:pPr>
            <w:r w:rsidRPr="00A4571A">
              <w:rPr>
                <w:sz w:val="16"/>
                <w:szCs w:val="16"/>
              </w:rPr>
              <w:t>N/A</w:t>
            </w:r>
          </w:p>
        </w:tc>
        <w:tc>
          <w:tcPr>
            <w:tcW w:w="504" w:type="dxa"/>
            <w:vAlign w:val="center"/>
          </w:tcPr>
          <w:p w14:paraId="1C34A005" w14:textId="77777777" w:rsidR="00A4571A" w:rsidRPr="00A4571A" w:rsidRDefault="00A4571A" w:rsidP="00A4571A">
            <w:pPr>
              <w:widowControl w:val="0"/>
              <w:jc w:val="center"/>
              <w:rPr>
                <w:sz w:val="16"/>
                <w:szCs w:val="16"/>
              </w:rPr>
            </w:pPr>
            <w:r w:rsidRPr="00A4571A">
              <w:rPr>
                <w:sz w:val="16"/>
                <w:szCs w:val="16"/>
              </w:rPr>
              <w:t>1-2</w:t>
            </w:r>
          </w:p>
        </w:tc>
        <w:tc>
          <w:tcPr>
            <w:tcW w:w="504" w:type="dxa"/>
            <w:vAlign w:val="center"/>
          </w:tcPr>
          <w:p w14:paraId="29EBA02E" w14:textId="77777777" w:rsidR="00A4571A" w:rsidRPr="00A4571A" w:rsidRDefault="00A4571A" w:rsidP="00A4571A">
            <w:pPr>
              <w:widowControl w:val="0"/>
              <w:jc w:val="center"/>
              <w:rPr>
                <w:sz w:val="16"/>
                <w:szCs w:val="16"/>
              </w:rPr>
            </w:pPr>
            <w:r w:rsidRPr="00A4571A">
              <w:rPr>
                <w:sz w:val="16"/>
                <w:szCs w:val="16"/>
              </w:rPr>
              <w:t>3-4</w:t>
            </w:r>
          </w:p>
        </w:tc>
        <w:tc>
          <w:tcPr>
            <w:tcW w:w="504" w:type="dxa"/>
            <w:vAlign w:val="center"/>
          </w:tcPr>
          <w:p w14:paraId="4F6CDFAC" w14:textId="77777777" w:rsidR="00A4571A" w:rsidRPr="00A4571A" w:rsidRDefault="00A4571A" w:rsidP="00A4571A">
            <w:pPr>
              <w:widowControl w:val="0"/>
              <w:jc w:val="center"/>
              <w:rPr>
                <w:sz w:val="16"/>
                <w:szCs w:val="16"/>
              </w:rPr>
            </w:pPr>
            <w:r w:rsidRPr="00A4571A">
              <w:rPr>
                <w:sz w:val="16"/>
                <w:szCs w:val="16"/>
              </w:rPr>
              <w:t>5-6</w:t>
            </w:r>
          </w:p>
        </w:tc>
        <w:tc>
          <w:tcPr>
            <w:tcW w:w="504" w:type="dxa"/>
            <w:vAlign w:val="center"/>
          </w:tcPr>
          <w:p w14:paraId="1ECDB6F5" w14:textId="77777777" w:rsidR="00A4571A" w:rsidRPr="00A4571A" w:rsidRDefault="00A4571A" w:rsidP="00A4571A">
            <w:pPr>
              <w:widowControl w:val="0"/>
              <w:jc w:val="center"/>
              <w:rPr>
                <w:sz w:val="16"/>
                <w:szCs w:val="16"/>
              </w:rPr>
            </w:pPr>
            <w:r w:rsidRPr="00A4571A">
              <w:rPr>
                <w:sz w:val="16"/>
                <w:szCs w:val="16"/>
              </w:rPr>
              <w:t>7+</w:t>
            </w:r>
          </w:p>
        </w:tc>
      </w:tr>
      <w:tr w:rsidR="00A4571A" w:rsidRPr="00E2692B" w14:paraId="14DE75D3" w14:textId="77777777" w:rsidTr="00B80AC6">
        <w:trPr>
          <w:cantSplit/>
          <w:trHeight w:val="215"/>
        </w:trPr>
        <w:tc>
          <w:tcPr>
            <w:tcW w:w="3055" w:type="dxa"/>
            <w:vAlign w:val="center"/>
          </w:tcPr>
          <w:p w14:paraId="2CDB6F66" w14:textId="77777777" w:rsidR="00A4571A" w:rsidRPr="00847451" w:rsidRDefault="00A4571A" w:rsidP="00A4571A">
            <w:pPr>
              <w:widowControl w:val="0"/>
              <w:rPr>
                <w:sz w:val="20"/>
                <w:szCs w:val="20"/>
              </w:rPr>
            </w:pPr>
            <w:r w:rsidRPr="00847451">
              <w:rPr>
                <w:sz w:val="20"/>
                <w:szCs w:val="20"/>
              </w:rPr>
              <w:t>1.  Directing Others</w:t>
            </w:r>
          </w:p>
        </w:tc>
        <w:sdt>
          <w:sdtPr>
            <w:rPr>
              <w:b/>
              <w:sz w:val="22"/>
            </w:rPr>
            <w:id w:val="-1462493118"/>
            <w14:checkbox>
              <w14:checked w14:val="0"/>
              <w14:checkedState w14:val="2612" w14:font="MS Gothic"/>
              <w14:uncheckedState w14:val="2610" w14:font="MS Gothic"/>
            </w14:checkbox>
          </w:sdtPr>
          <w:sdtContent>
            <w:tc>
              <w:tcPr>
                <w:tcW w:w="467" w:type="dxa"/>
                <w:vAlign w:val="center"/>
              </w:tcPr>
              <w:p w14:paraId="794D5958"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930804802"/>
            <w14:checkbox>
              <w14:checked w14:val="1"/>
              <w14:checkedState w14:val="2612" w14:font="MS Gothic"/>
              <w14:uncheckedState w14:val="2610" w14:font="MS Gothic"/>
            </w14:checkbox>
          </w:sdtPr>
          <w:sdtContent>
            <w:tc>
              <w:tcPr>
                <w:tcW w:w="468" w:type="dxa"/>
                <w:vAlign w:val="center"/>
              </w:tcPr>
              <w:p w14:paraId="27697523"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973365390"/>
            <w14:checkbox>
              <w14:checked w14:val="0"/>
              <w14:checkedState w14:val="2612" w14:font="MS Gothic"/>
              <w14:uncheckedState w14:val="2610" w14:font="MS Gothic"/>
            </w14:checkbox>
          </w:sdtPr>
          <w:sdtContent>
            <w:tc>
              <w:tcPr>
                <w:tcW w:w="467" w:type="dxa"/>
                <w:vAlign w:val="center"/>
              </w:tcPr>
              <w:p w14:paraId="13BF966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68685483"/>
            <w14:checkbox>
              <w14:checked w14:val="0"/>
              <w14:checkedState w14:val="2612" w14:font="MS Gothic"/>
              <w14:uncheckedState w14:val="2610" w14:font="MS Gothic"/>
            </w14:checkbox>
          </w:sdtPr>
          <w:sdtContent>
            <w:tc>
              <w:tcPr>
                <w:tcW w:w="468" w:type="dxa"/>
                <w:vAlign w:val="center"/>
              </w:tcPr>
              <w:p w14:paraId="37F9F3B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80209390"/>
            <w14:checkbox>
              <w14:checked w14:val="0"/>
              <w14:checkedState w14:val="2612" w14:font="MS Gothic"/>
              <w14:uncheckedState w14:val="2610" w14:font="MS Gothic"/>
            </w14:checkbox>
          </w:sdtPr>
          <w:sdtContent>
            <w:tc>
              <w:tcPr>
                <w:tcW w:w="468" w:type="dxa"/>
                <w:vAlign w:val="center"/>
              </w:tcPr>
              <w:p w14:paraId="0B0693F6"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c>
          <w:tcPr>
            <w:tcW w:w="272" w:type="dxa"/>
            <w:gridSpan w:val="2"/>
            <w:vAlign w:val="center"/>
          </w:tcPr>
          <w:p w14:paraId="166702DC" w14:textId="77777777" w:rsidR="00A4571A" w:rsidRPr="00050730" w:rsidRDefault="00A4571A" w:rsidP="00A4571A">
            <w:pPr>
              <w:widowControl w:val="0"/>
              <w:jc w:val="center"/>
              <w:rPr>
                <w:sz w:val="22"/>
              </w:rPr>
            </w:pPr>
          </w:p>
        </w:tc>
        <w:tc>
          <w:tcPr>
            <w:tcW w:w="2520" w:type="dxa"/>
            <w:vAlign w:val="center"/>
          </w:tcPr>
          <w:p w14:paraId="08E57822" w14:textId="77777777" w:rsidR="00A4571A" w:rsidRPr="00847451" w:rsidRDefault="00A4571A" w:rsidP="00A4571A">
            <w:pPr>
              <w:widowControl w:val="0"/>
              <w:rPr>
                <w:sz w:val="20"/>
              </w:rPr>
            </w:pPr>
            <w:r w:rsidRPr="00847451">
              <w:rPr>
                <w:sz w:val="20"/>
              </w:rPr>
              <w:t>1. Inside</w:t>
            </w:r>
          </w:p>
        </w:tc>
        <w:sdt>
          <w:sdtPr>
            <w:rPr>
              <w:b/>
              <w:sz w:val="22"/>
            </w:rPr>
            <w:id w:val="-1093017359"/>
            <w14:checkbox>
              <w14:checked w14:val="0"/>
              <w14:checkedState w14:val="2612" w14:font="MS Gothic"/>
              <w14:uncheckedState w14:val="2610" w14:font="MS Gothic"/>
            </w14:checkbox>
          </w:sdtPr>
          <w:sdtContent>
            <w:tc>
              <w:tcPr>
                <w:tcW w:w="504" w:type="dxa"/>
                <w:vAlign w:val="center"/>
              </w:tcPr>
              <w:p w14:paraId="663E6B65"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20364219"/>
            <w14:checkbox>
              <w14:checked w14:val="0"/>
              <w14:checkedState w14:val="2612" w14:font="MS Gothic"/>
              <w14:uncheckedState w14:val="2610" w14:font="MS Gothic"/>
            </w14:checkbox>
          </w:sdtPr>
          <w:sdtContent>
            <w:tc>
              <w:tcPr>
                <w:tcW w:w="504" w:type="dxa"/>
                <w:vAlign w:val="center"/>
              </w:tcPr>
              <w:p w14:paraId="03AAE0A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22994524"/>
            <w14:checkbox>
              <w14:checked w14:val="0"/>
              <w14:checkedState w14:val="2612" w14:font="MS Gothic"/>
              <w14:uncheckedState w14:val="2610" w14:font="MS Gothic"/>
            </w14:checkbox>
          </w:sdtPr>
          <w:sdtContent>
            <w:tc>
              <w:tcPr>
                <w:tcW w:w="504" w:type="dxa"/>
                <w:vAlign w:val="center"/>
              </w:tcPr>
              <w:p w14:paraId="4D78394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74159622"/>
            <w14:checkbox>
              <w14:checked w14:val="0"/>
              <w14:checkedState w14:val="2612" w14:font="MS Gothic"/>
              <w14:uncheckedState w14:val="2610" w14:font="MS Gothic"/>
            </w14:checkbox>
          </w:sdtPr>
          <w:sdtContent>
            <w:tc>
              <w:tcPr>
                <w:tcW w:w="504" w:type="dxa"/>
                <w:vAlign w:val="center"/>
              </w:tcPr>
              <w:p w14:paraId="183A733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48248879"/>
            <w14:checkbox>
              <w14:checked w14:val="1"/>
              <w14:checkedState w14:val="2612" w14:font="MS Gothic"/>
              <w14:uncheckedState w14:val="2610" w14:font="MS Gothic"/>
            </w14:checkbox>
          </w:sdtPr>
          <w:sdtContent>
            <w:tc>
              <w:tcPr>
                <w:tcW w:w="504" w:type="dxa"/>
                <w:vAlign w:val="center"/>
              </w:tcPr>
              <w:p w14:paraId="1563130C"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tr>
      <w:tr w:rsidR="00A4571A" w:rsidRPr="00E2692B" w14:paraId="08C07F0A" w14:textId="77777777" w:rsidTr="00B80AC6">
        <w:trPr>
          <w:cantSplit/>
          <w:trHeight w:val="152"/>
        </w:trPr>
        <w:tc>
          <w:tcPr>
            <w:tcW w:w="3055" w:type="dxa"/>
            <w:vAlign w:val="center"/>
          </w:tcPr>
          <w:p w14:paraId="355AD78D" w14:textId="77777777" w:rsidR="00A4571A" w:rsidRPr="00847451" w:rsidRDefault="00A4571A" w:rsidP="00A4571A">
            <w:pPr>
              <w:widowControl w:val="0"/>
              <w:rPr>
                <w:sz w:val="20"/>
                <w:szCs w:val="20"/>
              </w:rPr>
            </w:pPr>
            <w:r w:rsidRPr="00847451">
              <w:rPr>
                <w:sz w:val="20"/>
                <w:szCs w:val="20"/>
              </w:rPr>
              <w:t>2.  Writing</w:t>
            </w:r>
          </w:p>
        </w:tc>
        <w:sdt>
          <w:sdtPr>
            <w:rPr>
              <w:b/>
              <w:sz w:val="22"/>
            </w:rPr>
            <w:id w:val="-847707962"/>
            <w14:checkbox>
              <w14:checked w14:val="0"/>
              <w14:checkedState w14:val="2612" w14:font="MS Gothic"/>
              <w14:uncheckedState w14:val="2610" w14:font="MS Gothic"/>
            </w14:checkbox>
          </w:sdtPr>
          <w:sdtContent>
            <w:tc>
              <w:tcPr>
                <w:tcW w:w="467" w:type="dxa"/>
                <w:vAlign w:val="center"/>
              </w:tcPr>
              <w:p w14:paraId="790C030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04380"/>
            <w14:checkbox>
              <w14:checked w14:val="1"/>
              <w14:checkedState w14:val="2612" w14:font="MS Gothic"/>
              <w14:uncheckedState w14:val="2610" w14:font="MS Gothic"/>
            </w14:checkbox>
          </w:sdtPr>
          <w:sdtContent>
            <w:tc>
              <w:tcPr>
                <w:tcW w:w="468" w:type="dxa"/>
                <w:vAlign w:val="center"/>
              </w:tcPr>
              <w:p w14:paraId="5CDD1655"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1647811744"/>
            <w14:checkbox>
              <w14:checked w14:val="0"/>
              <w14:checkedState w14:val="2612" w14:font="MS Gothic"/>
              <w14:uncheckedState w14:val="2610" w14:font="MS Gothic"/>
            </w14:checkbox>
          </w:sdtPr>
          <w:sdtContent>
            <w:tc>
              <w:tcPr>
                <w:tcW w:w="467" w:type="dxa"/>
                <w:vAlign w:val="center"/>
              </w:tcPr>
              <w:p w14:paraId="28AE9F3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9811871"/>
            <w14:checkbox>
              <w14:checked w14:val="0"/>
              <w14:checkedState w14:val="2612" w14:font="MS Gothic"/>
              <w14:uncheckedState w14:val="2610" w14:font="MS Gothic"/>
            </w14:checkbox>
          </w:sdtPr>
          <w:sdtContent>
            <w:tc>
              <w:tcPr>
                <w:tcW w:w="468" w:type="dxa"/>
                <w:vAlign w:val="center"/>
              </w:tcPr>
              <w:p w14:paraId="4E1E966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37123528"/>
            <w14:checkbox>
              <w14:checked w14:val="0"/>
              <w14:checkedState w14:val="2612" w14:font="MS Gothic"/>
              <w14:uncheckedState w14:val="2610" w14:font="MS Gothic"/>
            </w14:checkbox>
          </w:sdtPr>
          <w:sdtContent>
            <w:tc>
              <w:tcPr>
                <w:tcW w:w="468" w:type="dxa"/>
                <w:vAlign w:val="center"/>
              </w:tcPr>
              <w:p w14:paraId="067D120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0729BF96" w14:textId="77777777" w:rsidR="00A4571A" w:rsidRPr="00050730" w:rsidRDefault="00A4571A" w:rsidP="00A4571A">
            <w:pPr>
              <w:widowControl w:val="0"/>
              <w:jc w:val="center"/>
              <w:rPr>
                <w:sz w:val="22"/>
              </w:rPr>
            </w:pPr>
          </w:p>
        </w:tc>
        <w:tc>
          <w:tcPr>
            <w:tcW w:w="2520" w:type="dxa"/>
            <w:vAlign w:val="center"/>
          </w:tcPr>
          <w:p w14:paraId="67A78893" w14:textId="77777777" w:rsidR="00A4571A" w:rsidRPr="00847451" w:rsidRDefault="00A4571A" w:rsidP="00A4571A">
            <w:pPr>
              <w:widowControl w:val="0"/>
              <w:rPr>
                <w:sz w:val="20"/>
              </w:rPr>
            </w:pPr>
            <w:r w:rsidRPr="00847451">
              <w:rPr>
                <w:sz w:val="20"/>
              </w:rPr>
              <w:t>2.  Outside</w:t>
            </w:r>
          </w:p>
        </w:tc>
        <w:sdt>
          <w:sdtPr>
            <w:rPr>
              <w:b/>
              <w:sz w:val="22"/>
            </w:rPr>
            <w:id w:val="-594871131"/>
            <w14:checkbox>
              <w14:checked w14:val="1"/>
              <w14:checkedState w14:val="2612" w14:font="MS Gothic"/>
              <w14:uncheckedState w14:val="2610" w14:font="MS Gothic"/>
            </w14:checkbox>
          </w:sdtPr>
          <w:sdtContent>
            <w:tc>
              <w:tcPr>
                <w:tcW w:w="504" w:type="dxa"/>
                <w:vAlign w:val="center"/>
              </w:tcPr>
              <w:p w14:paraId="212F5A41"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1524467097"/>
            <w14:checkbox>
              <w14:checked w14:val="0"/>
              <w14:checkedState w14:val="2612" w14:font="MS Gothic"/>
              <w14:uncheckedState w14:val="2610" w14:font="MS Gothic"/>
            </w14:checkbox>
          </w:sdtPr>
          <w:sdtContent>
            <w:tc>
              <w:tcPr>
                <w:tcW w:w="504" w:type="dxa"/>
                <w:vAlign w:val="center"/>
              </w:tcPr>
              <w:p w14:paraId="30A623D7"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391474338"/>
            <w14:checkbox>
              <w14:checked w14:val="0"/>
              <w14:checkedState w14:val="2612" w14:font="MS Gothic"/>
              <w14:uncheckedState w14:val="2610" w14:font="MS Gothic"/>
            </w14:checkbox>
          </w:sdtPr>
          <w:sdtContent>
            <w:tc>
              <w:tcPr>
                <w:tcW w:w="504" w:type="dxa"/>
                <w:vAlign w:val="center"/>
              </w:tcPr>
              <w:p w14:paraId="70B9B9B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11790432"/>
            <w14:checkbox>
              <w14:checked w14:val="0"/>
              <w14:checkedState w14:val="2612" w14:font="MS Gothic"/>
              <w14:uncheckedState w14:val="2610" w14:font="MS Gothic"/>
            </w14:checkbox>
          </w:sdtPr>
          <w:sdtContent>
            <w:tc>
              <w:tcPr>
                <w:tcW w:w="504" w:type="dxa"/>
                <w:vAlign w:val="center"/>
              </w:tcPr>
              <w:p w14:paraId="201737D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74230794"/>
            <w14:checkbox>
              <w14:checked w14:val="0"/>
              <w14:checkedState w14:val="2612" w14:font="MS Gothic"/>
              <w14:uncheckedState w14:val="2610" w14:font="MS Gothic"/>
            </w14:checkbox>
          </w:sdtPr>
          <w:sdtContent>
            <w:tc>
              <w:tcPr>
                <w:tcW w:w="504" w:type="dxa"/>
                <w:vAlign w:val="center"/>
              </w:tcPr>
              <w:p w14:paraId="35C6052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2AA8F36" w14:textId="77777777" w:rsidTr="00B80AC6">
        <w:trPr>
          <w:cantSplit/>
          <w:trHeight w:val="152"/>
        </w:trPr>
        <w:tc>
          <w:tcPr>
            <w:tcW w:w="3055" w:type="dxa"/>
            <w:vAlign w:val="center"/>
          </w:tcPr>
          <w:p w14:paraId="5BD65C40" w14:textId="77777777" w:rsidR="00A4571A" w:rsidRPr="00847451" w:rsidRDefault="00A4571A" w:rsidP="00A4571A">
            <w:pPr>
              <w:widowControl w:val="0"/>
              <w:rPr>
                <w:sz w:val="20"/>
                <w:szCs w:val="20"/>
              </w:rPr>
            </w:pPr>
            <w:r w:rsidRPr="00847451">
              <w:rPr>
                <w:sz w:val="20"/>
                <w:szCs w:val="20"/>
              </w:rPr>
              <w:t>3.  Using math/calculations</w:t>
            </w:r>
          </w:p>
        </w:tc>
        <w:sdt>
          <w:sdtPr>
            <w:rPr>
              <w:b/>
              <w:sz w:val="22"/>
            </w:rPr>
            <w:id w:val="-1655139396"/>
            <w14:checkbox>
              <w14:checked w14:val="0"/>
              <w14:checkedState w14:val="2612" w14:font="MS Gothic"/>
              <w14:uncheckedState w14:val="2610" w14:font="MS Gothic"/>
            </w14:checkbox>
          </w:sdtPr>
          <w:sdtContent>
            <w:tc>
              <w:tcPr>
                <w:tcW w:w="467" w:type="dxa"/>
                <w:vAlign w:val="center"/>
              </w:tcPr>
              <w:p w14:paraId="499DF73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483406"/>
            <w14:checkbox>
              <w14:checked w14:val="1"/>
              <w14:checkedState w14:val="2612" w14:font="MS Gothic"/>
              <w14:uncheckedState w14:val="2610" w14:font="MS Gothic"/>
            </w14:checkbox>
          </w:sdtPr>
          <w:sdtContent>
            <w:tc>
              <w:tcPr>
                <w:tcW w:w="468" w:type="dxa"/>
                <w:vAlign w:val="center"/>
              </w:tcPr>
              <w:p w14:paraId="4C22BFE4"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534933724"/>
            <w14:checkbox>
              <w14:checked w14:val="0"/>
              <w14:checkedState w14:val="2612" w14:font="MS Gothic"/>
              <w14:uncheckedState w14:val="2610" w14:font="MS Gothic"/>
            </w14:checkbox>
          </w:sdtPr>
          <w:sdtContent>
            <w:tc>
              <w:tcPr>
                <w:tcW w:w="467" w:type="dxa"/>
                <w:vAlign w:val="center"/>
              </w:tcPr>
              <w:p w14:paraId="6C287AC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0474003"/>
            <w14:checkbox>
              <w14:checked w14:val="0"/>
              <w14:checkedState w14:val="2612" w14:font="MS Gothic"/>
              <w14:uncheckedState w14:val="2610" w14:font="MS Gothic"/>
            </w14:checkbox>
          </w:sdtPr>
          <w:sdtContent>
            <w:tc>
              <w:tcPr>
                <w:tcW w:w="468" w:type="dxa"/>
                <w:vAlign w:val="center"/>
              </w:tcPr>
              <w:p w14:paraId="67FADBD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3107"/>
            <w14:checkbox>
              <w14:checked w14:val="0"/>
              <w14:checkedState w14:val="2612" w14:font="MS Gothic"/>
              <w14:uncheckedState w14:val="2610" w14:font="MS Gothic"/>
            </w14:checkbox>
          </w:sdtPr>
          <w:sdtContent>
            <w:tc>
              <w:tcPr>
                <w:tcW w:w="468" w:type="dxa"/>
                <w:vAlign w:val="center"/>
              </w:tcPr>
              <w:p w14:paraId="1DCFAB5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42EC9D84" w14:textId="77777777" w:rsidR="00A4571A" w:rsidRPr="00050730" w:rsidRDefault="00A4571A" w:rsidP="00A4571A">
            <w:pPr>
              <w:widowControl w:val="0"/>
              <w:jc w:val="center"/>
              <w:rPr>
                <w:sz w:val="22"/>
              </w:rPr>
            </w:pPr>
          </w:p>
        </w:tc>
        <w:tc>
          <w:tcPr>
            <w:tcW w:w="2520" w:type="dxa"/>
            <w:vAlign w:val="center"/>
          </w:tcPr>
          <w:p w14:paraId="0A63AF4B" w14:textId="77777777" w:rsidR="00A4571A" w:rsidRPr="00847451" w:rsidRDefault="00A4571A" w:rsidP="00A4571A">
            <w:pPr>
              <w:widowControl w:val="0"/>
              <w:rPr>
                <w:sz w:val="20"/>
              </w:rPr>
            </w:pPr>
            <w:r w:rsidRPr="00847451">
              <w:rPr>
                <w:sz w:val="20"/>
              </w:rPr>
              <w:t>3.  Humid</w:t>
            </w:r>
          </w:p>
        </w:tc>
        <w:sdt>
          <w:sdtPr>
            <w:rPr>
              <w:b/>
              <w:sz w:val="22"/>
            </w:rPr>
            <w:id w:val="450056386"/>
            <w14:checkbox>
              <w14:checked w14:val="1"/>
              <w14:checkedState w14:val="2612" w14:font="MS Gothic"/>
              <w14:uncheckedState w14:val="2610" w14:font="MS Gothic"/>
            </w14:checkbox>
          </w:sdtPr>
          <w:sdtContent>
            <w:tc>
              <w:tcPr>
                <w:tcW w:w="504" w:type="dxa"/>
                <w:vAlign w:val="center"/>
              </w:tcPr>
              <w:p w14:paraId="2D4877A9"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2051608436"/>
            <w14:checkbox>
              <w14:checked w14:val="0"/>
              <w14:checkedState w14:val="2612" w14:font="MS Gothic"/>
              <w14:uncheckedState w14:val="2610" w14:font="MS Gothic"/>
            </w14:checkbox>
          </w:sdtPr>
          <w:sdtContent>
            <w:tc>
              <w:tcPr>
                <w:tcW w:w="504" w:type="dxa"/>
                <w:vAlign w:val="center"/>
              </w:tcPr>
              <w:p w14:paraId="502356B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0835415"/>
            <w14:checkbox>
              <w14:checked w14:val="0"/>
              <w14:checkedState w14:val="2612" w14:font="MS Gothic"/>
              <w14:uncheckedState w14:val="2610" w14:font="MS Gothic"/>
            </w14:checkbox>
          </w:sdtPr>
          <w:sdtContent>
            <w:tc>
              <w:tcPr>
                <w:tcW w:w="504" w:type="dxa"/>
                <w:vAlign w:val="center"/>
              </w:tcPr>
              <w:p w14:paraId="76C1F5B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7010914"/>
            <w14:checkbox>
              <w14:checked w14:val="0"/>
              <w14:checkedState w14:val="2612" w14:font="MS Gothic"/>
              <w14:uncheckedState w14:val="2610" w14:font="MS Gothic"/>
            </w14:checkbox>
          </w:sdtPr>
          <w:sdtContent>
            <w:tc>
              <w:tcPr>
                <w:tcW w:w="504" w:type="dxa"/>
                <w:vAlign w:val="center"/>
              </w:tcPr>
              <w:p w14:paraId="09FCE59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76343790"/>
            <w14:checkbox>
              <w14:checked w14:val="0"/>
              <w14:checkedState w14:val="2612" w14:font="MS Gothic"/>
              <w14:uncheckedState w14:val="2610" w14:font="MS Gothic"/>
            </w14:checkbox>
          </w:sdtPr>
          <w:sdtContent>
            <w:tc>
              <w:tcPr>
                <w:tcW w:w="504" w:type="dxa"/>
                <w:vAlign w:val="center"/>
              </w:tcPr>
              <w:p w14:paraId="45FFD56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1CC8794" w14:textId="77777777" w:rsidTr="00B80AC6">
        <w:trPr>
          <w:cantSplit/>
          <w:trHeight w:val="152"/>
        </w:trPr>
        <w:tc>
          <w:tcPr>
            <w:tcW w:w="3055" w:type="dxa"/>
            <w:vAlign w:val="center"/>
          </w:tcPr>
          <w:p w14:paraId="6444C655" w14:textId="77777777" w:rsidR="00A4571A" w:rsidRPr="00847451" w:rsidRDefault="00A4571A" w:rsidP="00A4571A">
            <w:pPr>
              <w:widowControl w:val="0"/>
              <w:rPr>
                <w:sz w:val="20"/>
                <w:szCs w:val="20"/>
              </w:rPr>
            </w:pPr>
            <w:r w:rsidRPr="00847451">
              <w:rPr>
                <w:sz w:val="20"/>
                <w:szCs w:val="20"/>
              </w:rPr>
              <w:t>4.  Talking</w:t>
            </w:r>
          </w:p>
        </w:tc>
        <w:sdt>
          <w:sdtPr>
            <w:rPr>
              <w:b/>
              <w:sz w:val="22"/>
            </w:rPr>
            <w:id w:val="36247951"/>
            <w14:checkbox>
              <w14:checked w14:val="0"/>
              <w14:checkedState w14:val="2612" w14:font="MS Gothic"/>
              <w14:uncheckedState w14:val="2610" w14:font="MS Gothic"/>
            </w14:checkbox>
          </w:sdtPr>
          <w:sdtContent>
            <w:tc>
              <w:tcPr>
                <w:tcW w:w="467" w:type="dxa"/>
                <w:vAlign w:val="center"/>
              </w:tcPr>
              <w:p w14:paraId="3D79A22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93480117"/>
            <w14:checkbox>
              <w14:checked w14:val="1"/>
              <w14:checkedState w14:val="2612" w14:font="MS Gothic"/>
              <w14:uncheckedState w14:val="2610" w14:font="MS Gothic"/>
            </w14:checkbox>
          </w:sdtPr>
          <w:sdtContent>
            <w:tc>
              <w:tcPr>
                <w:tcW w:w="468" w:type="dxa"/>
                <w:vAlign w:val="center"/>
              </w:tcPr>
              <w:p w14:paraId="7E4F1CB1"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1571571326"/>
            <w14:checkbox>
              <w14:checked w14:val="0"/>
              <w14:checkedState w14:val="2612" w14:font="MS Gothic"/>
              <w14:uncheckedState w14:val="2610" w14:font="MS Gothic"/>
            </w14:checkbox>
          </w:sdtPr>
          <w:sdtContent>
            <w:tc>
              <w:tcPr>
                <w:tcW w:w="467" w:type="dxa"/>
                <w:vAlign w:val="center"/>
              </w:tcPr>
              <w:p w14:paraId="3C0CA0A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0943002"/>
            <w14:checkbox>
              <w14:checked w14:val="0"/>
              <w14:checkedState w14:val="2612" w14:font="MS Gothic"/>
              <w14:uncheckedState w14:val="2610" w14:font="MS Gothic"/>
            </w14:checkbox>
          </w:sdtPr>
          <w:sdtContent>
            <w:tc>
              <w:tcPr>
                <w:tcW w:w="468" w:type="dxa"/>
                <w:vAlign w:val="center"/>
              </w:tcPr>
              <w:p w14:paraId="4B7CAF6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1399248"/>
            <w14:checkbox>
              <w14:checked w14:val="0"/>
              <w14:checkedState w14:val="2612" w14:font="MS Gothic"/>
              <w14:uncheckedState w14:val="2610" w14:font="MS Gothic"/>
            </w14:checkbox>
          </w:sdtPr>
          <w:sdtContent>
            <w:tc>
              <w:tcPr>
                <w:tcW w:w="468" w:type="dxa"/>
                <w:vAlign w:val="center"/>
              </w:tcPr>
              <w:p w14:paraId="09615F0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778859C0" w14:textId="77777777" w:rsidR="00A4571A" w:rsidRPr="00050730" w:rsidRDefault="00A4571A" w:rsidP="00A4571A">
            <w:pPr>
              <w:widowControl w:val="0"/>
              <w:jc w:val="center"/>
              <w:rPr>
                <w:sz w:val="22"/>
              </w:rPr>
            </w:pPr>
          </w:p>
        </w:tc>
        <w:tc>
          <w:tcPr>
            <w:tcW w:w="2520" w:type="dxa"/>
            <w:vAlign w:val="center"/>
          </w:tcPr>
          <w:p w14:paraId="44E80765" w14:textId="77777777" w:rsidR="00A4571A" w:rsidRPr="00847451" w:rsidRDefault="00A4571A" w:rsidP="00A4571A">
            <w:pPr>
              <w:widowControl w:val="0"/>
              <w:rPr>
                <w:sz w:val="20"/>
              </w:rPr>
            </w:pPr>
            <w:r w:rsidRPr="00847451">
              <w:rPr>
                <w:sz w:val="20"/>
              </w:rPr>
              <w:t>4.  Hazards</w:t>
            </w:r>
          </w:p>
        </w:tc>
        <w:sdt>
          <w:sdtPr>
            <w:rPr>
              <w:b/>
              <w:sz w:val="22"/>
            </w:rPr>
            <w:id w:val="558358226"/>
            <w14:checkbox>
              <w14:checked w14:val="1"/>
              <w14:checkedState w14:val="2612" w14:font="MS Gothic"/>
              <w14:uncheckedState w14:val="2610" w14:font="MS Gothic"/>
            </w14:checkbox>
          </w:sdtPr>
          <w:sdtContent>
            <w:tc>
              <w:tcPr>
                <w:tcW w:w="504" w:type="dxa"/>
                <w:vAlign w:val="center"/>
              </w:tcPr>
              <w:p w14:paraId="14709638"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1928725144"/>
            <w14:checkbox>
              <w14:checked w14:val="0"/>
              <w14:checkedState w14:val="2612" w14:font="MS Gothic"/>
              <w14:uncheckedState w14:val="2610" w14:font="MS Gothic"/>
            </w14:checkbox>
          </w:sdtPr>
          <w:sdtContent>
            <w:tc>
              <w:tcPr>
                <w:tcW w:w="504" w:type="dxa"/>
                <w:vAlign w:val="center"/>
              </w:tcPr>
              <w:p w14:paraId="3E3FA4BB"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499577218"/>
            <w14:checkbox>
              <w14:checked w14:val="0"/>
              <w14:checkedState w14:val="2612" w14:font="MS Gothic"/>
              <w14:uncheckedState w14:val="2610" w14:font="MS Gothic"/>
            </w14:checkbox>
          </w:sdtPr>
          <w:sdtContent>
            <w:tc>
              <w:tcPr>
                <w:tcW w:w="504" w:type="dxa"/>
                <w:vAlign w:val="center"/>
              </w:tcPr>
              <w:p w14:paraId="2A9F713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6853265"/>
            <w14:checkbox>
              <w14:checked w14:val="0"/>
              <w14:checkedState w14:val="2612" w14:font="MS Gothic"/>
              <w14:uncheckedState w14:val="2610" w14:font="MS Gothic"/>
            </w14:checkbox>
          </w:sdtPr>
          <w:sdtContent>
            <w:tc>
              <w:tcPr>
                <w:tcW w:w="504" w:type="dxa"/>
                <w:vAlign w:val="center"/>
              </w:tcPr>
              <w:p w14:paraId="41C7890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53593662"/>
            <w14:checkbox>
              <w14:checked w14:val="0"/>
              <w14:checkedState w14:val="2612" w14:font="MS Gothic"/>
              <w14:uncheckedState w14:val="2610" w14:font="MS Gothic"/>
            </w14:checkbox>
          </w:sdtPr>
          <w:sdtContent>
            <w:tc>
              <w:tcPr>
                <w:tcW w:w="504" w:type="dxa"/>
                <w:vAlign w:val="center"/>
              </w:tcPr>
              <w:p w14:paraId="1EDF910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2AF7C2B5" w14:textId="77777777" w:rsidTr="00B80AC6">
        <w:trPr>
          <w:cantSplit/>
          <w:trHeight w:val="152"/>
        </w:trPr>
        <w:tc>
          <w:tcPr>
            <w:tcW w:w="3055" w:type="dxa"/>
            <w:vAlign w:val="center"/>
          </w:tcPr>
          <w:p w14:paraId="1E79E2CE" w14:textId="77777777" w:rsidR="00A4571A" w:rsidRPr="00847451" w:rsidRDefault="00A4571A" w:rsidP="00A4571A">
            <w:pPr>
              <w:widowControl w:val="0"/>
              <w:rPr>
                <w:sz w:val="20"/>
                <w:szCs w:val="20"/>
              </w:rPr>
            </w:pPr>
            <w:r w:rsidRPr="00847451">
              <w:rPr>
                <w:sz w:val="20"/>
                <w:szCs w:val="20"/>
              </w:rPr>
              <w:t>5.  Working at various tempos</w:t>
            </w:r>
          </w:p>
        </w:tc>
        <w:sdt>
          <w:sdtPr>
            <w:rPr>
              <w:b/>
              <w:sz w:val="22"/>
            </w:rPr>
            <w:id w:val="220490741"/>
            <w14:checkbox>
              <w14:checked w14:val="0"/>
              <w14:checkedState w14:val="2612" w14:font="MS Gothic"/>
              <w14:uncheckedState w14:val="2610" w14:font="MS Gothic"/>
            </w14:checkbox>
          </w:sdtPr>
          <w:sdtContent>
            <w:tc>
              <w:tcPr>
                <w:tcW w:w="467" w:type="dxa"/>
                <w:vAlign w:val="center"/>
              </w:tcPr>
              <w:p w14:paraId="44FEA87E"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07678546"/>
            <w14:checkbox>
              <w14:checked w14:val="1"/>
              <w14:checkedState w14:val="2612" w14:font="MS Gothic"/>
              <w14:uncheckedState w14:val="2610" w14:font="MS Gothic"/>
            </w14:checkbox>
          </w:sdtPr>
          <w:sdtContent>
            <w:tc>
              <w:tcPr>
                <w:tcW w:w="468" w:type="dxa"/>
                <w:vAlign w:val="center"/>
              </w:tcPr>
              <w:p w14:paraId="7892C854"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520280516"/>
            <w14:checkbox>
              <w14:checked w14:val="0"/>
              <w14:checkedState w14:val="2612" w14:font="MS Gothic"/>
              <w14:uncheckedState w14:val="2610" w14:font="MS Gothic"/>
            </w14:checkbox>
          </w:sdtPr>
          <w:sdtContent>
            <w:tc>
              <w:tcPr>
                <w:tcW w:w="467" w:type="dxa"/>
                <w:vAlign w:val="center"/>
              </w:tcPr>
              <w:p w14:paraId="321C479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84709951"/>
            <w14:checkbox>
              <w14:checked w14:val="0"/>
              <w14:checkedState w14:val="2612" w14:font="MS Gothic"/>
              <w14:uncheckedState w14:val="2610" w14:font="MS Gothic"/>
            </w14:checkbox>
          </w:sdtPr>
          <w:sdtContent>
            <w:tc>
              <w:tcPr>
                <w:tcW w:w="468" w:type="dxa"/>
                <w:vAlign w:val="center"/>
              </w:tcPr>
              <w:p w14:paraId="01F21B5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0404693"/>
            <w14:checkbox>
              <w14:checked w14:val="0"/>
              <w14:checkedState w14:val="2612" w14:font="MS Gothic"/>
              <w14:uncheckedState w14:val="2610" w14:font="MS Gothic"/>
            </w14:checkbox>
          </w:sdtPr>
          <w:sdtContent>
            <w:tc>
              <w:tcPr>
                <w:tcW w:w="468" w:type="dxa"/>
                <w:vAlign w:val="center"/>
              </w:tcPr>
              <w:p w14:paraId="400F525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26D59704" w14:textId="77777777" w:rsidR="00A4571A" w:rsidRPr="00050730" w:rsidRDefault="00A4571A" w:rsidP="00A4571A">
            <w:pPr>
              <w:widowControl w:val="0"/>
              <w:jc w:val="center"/>
              <w:rPr>
                <w:sz w:val="22"/>
              </w:rPr>
            </w:pPr>
          </w:p>
        </w:tc>
        <w:tc>
          <w:tcPr>
            <w:tcW w:w="2520" w:type="dxa"/>
            <w:vAlign w:val="center"/>
          </w:tcPr>
          <w:p w14:paraId="6B0F37A9" w14:textId="77777777" w:rsidR="00A4571A" w:rsidRPr="00847451" w:rsidRDefault="00A4571A" w:rsidP="00A4571A">
            <w:pPr>
              <w:widowControl w:val="0"/>
              <w:rPr>
                <w:sz w:val="20"/>
              </w:rPr>
            </w:pPr>
            <w:r w:rsidRPr="00847451">
              <w:rPr>
                <w:sz w:val="20"/>
              </w:rPr>
              <w:t>5.  High places</w:t>
            </w:r>
          </w:p>
        </w:tc>
        <w:sdt>
          <w:sdtPr>
            <w:rPr>
              <w:b/>
              <w:sz w:val="22"/>
            </w:rPr>
            <w:id w:val="-1634853330"/>
            <w14:checkbox>
              <w14:checked w14:val="1"/>
              <w14:checkedState w14:val="2612" w14:font="MS Gothic"/>
              <w14:uncheckedState w14:val="2610" w14:font="MS Gothic"/>
            </w14:checkbox>
          </w:sdtPr>
          <w:sdtContent>
            <w:tc>
              <w:tcPr>
                <w:tcW w:w="504" w:type="dxa"/>
                <w:vAlign w:val="center"/>
              </w:tcPr>
              <w:p w14:paraId="41D74BF9"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293110292"/>
            <w14:checkbox>
              <w14:checked w14:val="0"/>
              <w14:checkedState w14:val="2612" w14:font="MS Gothic"/>
              <w14:uncheckedState w14:val="2610" w14:font="MS Gothic"/>
            </w14:checkbox>
          </w:sdtPr>
          <w:sdtContent>
            <w:tc>
              <w:tcPr>
                <w:tcW w:w="504" w:type="dxa"/>
                <w:vAlign w:val="center"/>
              </w:tcPr>
              <w:p w14:paraId="7B8A79C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50461948"/>
            <w14:checkbox>
              <w14:checked w14:val="0"/>
              <w14:checkedState w14:val="2612" w14:font="MS Gothic"/>
              <w14:uncheckedState w14:val="2610" w14:font="MS Gothic"/>
            </w14:checkbox>
          </w:sdtPr>
          <w:sdtContent>
            <w:tc>
              <w:tcPr>
                <w:tcW w:w="504" w:type="dxa"/>
                <w:vAlign w:val="center"/>
              </w:tcPr>
              <w:p w14:paraId="0A6EBDD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7778052"/>
            <w14:checkbox>
              <w14:checked w14:val="0"/>
              <w14:checkedState w14:val="2612" w14:font="MS Gothic"/>
              <w14:uncheckedState w14:val="2610" w14:font="MS Gothic"/>
            </w14:checkbox>
          </w:sdtPr>
          <w:sdtContent>
            <w:tc>
              <w:tcPr>
                <w:tcW w:w="504" w:type="dxa"/>
                <w:vAlign w:val="center"/>
              </w:tcPr>
              <w:p w14:paraId="557555A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60257553"/>
            <w14:checkbox>
              <w14:checked w14:val="0"/>
              <w14:checkedState w14:val="2612" w14:font="MS Gothic"/>
              <w14:uncheckedState w14:val="2610" w14:font="MS Gothic"/>
            </w14:checkbox>
          </w:sdtPr>
          <w:sdtContent>
            <w:tc>
              <w:tcPr>
                <w:tcW w:w="504" w:type="dxa"/>
                <w:vAlign w:val="center"/>
              </w:tcPr>
              <w:p w14:paraId="1163567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5642E28E" w14:textId="77777777" w:rsidTr="00B80AC6">
        <w:trPr>
          <w:cantSplit/>
          <w:trHeight w:val="152"/>
        </w:trPr>
        <w:tc>
          <w:tcPr>
            <w:tcW w:w="3055" w:type="dxa"/>
            <w:vAlign w:val="center"/>
          </w:tcPr>
          <w:p w14:paraId="7DF5602F" w14:textId="77777777" w:rsidR="00A4571A" w:rsidRPr="00847451" w:rsidRDefault="00A4571A" w:rsidP="00A4571A">
            <w:pPr>
              <w:widowControl w:val="0"/>
              <w:rPr>
                <w:sz w:val="20"/>
                <w:szCs w:val="20"/>
              </w:rPr>
            </w:pPr>
            <w:r w:rsidRPr="00847451">
              <w:rPr>
                <w:sz w:val="20"/>
                <w:szCs w:val="20"/>
              </w:rPr>
              <w:t>6.  Concentrating amid distractions</w:t>
            </w:r>
          </w:p>
        </w:tc>
        <w:sdt>
          <w:sdtPr>
            <w:rPr>
              <w:b/>
              <w:sz w:val="22"/>
            </w:rPr>
            <w:id w:val="56449936"/>
            <w14:checkbox>
              <w14:checked w14:val="0"/>
              <w14:checkedState w14:val="2612" w14:font="MS Gothic"/>
              <w14:uncheckedState w14:val="2610" w14:font="MS Gothic"/>
            </w14:checkbox>
          </w:sdtPr>
          <w:sdtContent>
            <w:tc>
              <w:tcPr>
                <w:tcW w:w="467" w:type="dxa"/>
                <w:vAlign w:val="center"/>
              </w:tcPr>
              <w:p w14:paraId="4977E16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06638357"/>
            <w14:checkbox>
              <w14:checked w14:val="1"/>
              <w14:checkedState w14:val="2612" w14:font="MS Gothic"/>
              <w14:uncheckedState w14:val="2610" w14:font="MS Gothic"/>
            </w14:checkbox>
          </w:sdtPr>
          <w:sdtContent>
            <w:tc>
              <w:tcPr>
                <w:tcW w:w="468" w:type="dxa"/>
                <w:vAlign w:val="center"/>
              </w:tcPr>
              <w:p w14:paraId="170E659D"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1740984996"/>
            <w14:checkbox>
              <w14:checked w14:val="0"/>
              <w14:checkedState w14:val="2612" w14:font="MS Gothic"/>
              <w14:uncheckedState w14:val="2610" w14:font="MS Gothic"/>
            </w14:checkbox>
          </w:sdtPr>
          <w:sdtContent>
            <w:tc>
              <w:tcPr>
                <w:tcW w:w="467" w:type="dxa"/>
                <w:vAlign w:val="center"/>
              </w:tcPr>
              <w:p w14:paraId="1E5CF8E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01803278"/>
            <w14:checkbox>
              <w14:checked w14:val="0"/>
              <w14:checkedState w14:val="2612" w14:font="MS Gothic"/>
              <w14:uncheckedState w14:val="2610" w14:font="MS Gothic"/>
            </w14:checkbox>
          </w:sdtPr>
          <w:sdtContent>
            <w:tc>
              <w:tcPr>
                <w:tcW w:w="468" w:type="dxa"/>
                <w:vAlign w:val="center"/>
              </w:tcPr>
              <w:p w14:paraId="6FC65B1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22388880"/>
            <w14:checkbox>
              <w14:checked w14:val="0"/>
              <w14:checkedState w14:val="2612" w14:font="MS Gothic"/>
              <w14:uncheckedState w14:val="2610" w14:font="MS Gothic"/>
            </w14:checkbox>
          </w:sdtPr>
          <w:sdtContent>
            <w:tc>
              <w:tcPr>
                <w:tcW w:w="468" w:type="dxa"/>
                <w:vAlign w:val="center"/>
              </w:tcPr>
              <w:p w14:paraId="27A2382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15514175" w14:textId="77777777" w:rsidR="00A4571A" w:rsidRPr="00050730" w:rsidRDefault="00A4571A" w:rsidP="00A4571A">
            <w:pPr>
              <w:widowControl w:val="0"/>
              <w:jc w:val="center"/>
              <w:rPr>
                <w:sz w:val="22"/>
              </w:rPr>
            </w:pPr>
          </w:p>
        </w:tc>
        <w:tc>
          <w:tcPr>
            <w:tcW w:w="2520" w:type="dxa"/>
            <w:vAlign w:val="center"/>
          </w:tcPr>
          <w:p w14:paraId="6948E0B2" w14:textId="77777777" w:rsidR="00A4571A" w:rsidRPr="00847451" w:rsidRDefault="00A4571A" w:rsidP="00A4571A">
            <w:pPr>
              <w:widowControl w:val="0"/>
              <w:rPr>
                <w:sz w:val="20"/>
              </w:rPr>
            </w:pPr>
            <w:r w:rsidRPr="00847451">
              <w:rPr>
                <w:sz w:val="20"/>
              </w:rPr>
              <w:t>6.  Hot</w:t>
            </w:r>
          </w:p>
        </w:tc>
        <w:sdt>
          <w:sdtPr>
            <w:rPr>
              <w:b/>
              <w:sz w:val="22"/>
            </w:rPr>
            <w:id w:val="1453752014"/>
            <w14:checkbox>
              <w14:checked w14:val="1"/>
              <w14:checkedState w14:val="2612" w14:font="MS Gothic"/>
              <w14:uncheckedState w14:val="2610" w14:font="MS Gothic"/>
            </w14:checkbox>
          </w:sdtPr>
          <w:sdtContent>
            <w:tc>
              <w:tcPr>
                <w:tcW w:w="504" w:type="dxa"/>
                <w:vAlign w:val="center"/>
              </w:tcPr>
              <w:p w14:paraId="2BE0F989"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45604371"/>
            <w14:checkbox>
              <w14:checked w14:val="0"/>
              <w14:checkedState w14:val="2612" w14:font="MS Gothic"/>
              <w14:uncheckedState w14:val="2610" w14:font="MS Gothic"/>
            </w14:checkbox>
          </w:sdtPr>
          <w:sdtContent>
            <w:tc>
              <w:tcPr>
                <w:tcW w:w="504" w:type="dxa"/>
                <w:vAlign w:val="center"/>
              </w:tcPr>
              <w:p w14:paraId="70D1D3A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54594977"/>
            <w14:checkbox>
              <w14:checked w14:val="0"/>
              <w14:checkedState w14:val="2612" w14:font="MS Gothic"/>
              <w14:uncheckedState w14:val="2610" w14:font="MS Gothic"/>
            </w14:checkbox>
          </w:sdtPr>
          <w:sdtContent>
            <w:tc>
              <w:tcPr>
                <w:tcW w:w="504" w:type="dxa"/>
                <w:vAlign w:val="center"/>
              </w:tcPr>
              <w:p w14:paraId="3CB2D56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60158592"/>
            <w14:checkbox>
              <w14:checked w14:val="0"/>
              <w14:checkedState w14:val="2612" w14:font="MS Gothic"/>
              <w14:uncheckedState w14:val="2610" w14:font="MS Gothic"/>
            </w14:checkbox>
          </w:sdtPr>
          <w:sdtContent>
            <w:tc>
              <w:tcPr>
                <w:tcW w:w="504" w:type="dxa"/>
                <w:vAlign w:val="center"/>
              </w:tcPr>
              <w:p w14:paraId="33B117B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8977104"/>
            <w14:checkbox>
              <w14:checked w14:val="0"/>
              <w14:checkedState w14:val="2612" w14:font="MS Gothic"/>
              <w14:uncheckedState w14:val="2610" w14:font="MS Gothic"/>
            </w14:checkbox>
          </w:sdtPr>
          <w:sdtContent>
            <w:tc>
              <w:tcPr>
                <w:tcW w:w="504" w:type="dxa"/>
                <w:vAlign w:val="center"/>
              </w:tcPr>
              <w:p w14:paraId="2BE6F49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3DF410E4" w14:textId="77777777" w:rsidTr="00B80AC6">
        <w:trPr>
          <w:cantSplit/>
          <w:trHeight w:val="152"/>
        </w:trPr>
        <w:tc>
          <w:tcPr>
            <w:tcW w:w="3055" w:type="dxa"/>
            <w:vAlign w:val="center"/>
          </w:tcPr>
          <w:p w14:paraId="5EFA5247" w14:textId="77777777" w:rsidR="00A4571A" w:rsidRPr="00847451" w:rsidRDefault="00A4571A" w:rsidP="00A4571A">
            <w:pPr>
              <w:widowControl w:val="0"/>
              <w:rPr>
                <w:sz w:val="20"/>
                <w:szCs w:val="20"/>
              </w:rPr>
            </w:pPr>
            <w:r w:rsidRPr="00847451">
              <w:rPr>
                <w:sz w:val="20"/>
                <w:szCs w:val="20"/>
              </w:rPr>
              <w:t>7.  Remembering names</w:t>
            </w:r>
          </w:p>
        </w:tc>
        <w:sdt>
          <w:sdtPr>
            <w:rPr>
              <w:b/>
              <w:sz w:val="22"/>
            </w:rPr>
            <w:id w:val="-214049715"/>
            <w14:checkbox>
              <w14:checked w14:val="0"/>
              <w14:checkedState w14:val="2612" w14:font="MS Gothic"/>
              <w14:uncheckedState w14:val="2610" w14:font="MS Gothic"/>
            </w14:checkbox>
          </w:sdtPr>
          <w:sdtContent>
            <w:tc>
              <w:tcPr>
                <w:tcW w:w="467" w:type="dxa"/>
                <w:vAlign w:val="center"/>
              </w:tcPr>
              <w:p w14:paraId="44334ED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262068393"/>
            <w14:checkbox>
              <w14:checked w14:val="1"/>
              <w14:checkedState w14:val="2612" w14:font="MS Gothic"/>
              <w14:uncheckedState w14:val="2610" w14:font="MS Gothic"/>
            </w14:checkbox>
          </w:sdtPr>
          <w:sdtContent>
            <w:tc>
              <w:tcPr>
                <w:tcW w:w="468" w:type="dxa"/>
                <w:vAlign w:val="center"/>
              </w:tcPr>
              <w:p w14:paraId="7F63D71B"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1891574858"/>
            <w14:checkbox>
              <w14:checked w14:val="0"/>
              <w14:checkedState w14:val="2612" w14:font="MS Gothic"/>
              <w14:uncheckedState w14:val="2610" w14:font="MS Gothic"/>
            </w14:checkbox>
          </w:sdtPr>
          <w:sdtContent>
            <w:tc>
              <w:tcPr>
                <w:tcW w:w="467" w:type="dxa"/>
                <w:vAlign w:val="center"/>
              </w:tcPr>
              <w:p w14:paraId="34401A9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30377187"/>
            <w14:checkbox>
              <w14:checked w14:val="0"/>
              <w14:checkedState w14:val="2612" w14:font="MS Gothic"/>
              <w14:uncheckedState w14:val="2610" w14:font="MS Gothic"/>
            </w14:checkbox>
          </w:sdtPr>
          <w:sdtContent>
            <w:tc>
              <w:tcPr>
                <w:tcW w:w="468" w:type="dxa"/>
                <w:vAlign w:val="center"/>
              </w:tcPr>
              <w:p w14:paraId="1A48454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68638136"/>
            <w14:checkbox>
              <w14:checked w14:val="0"/>
              <w14:checkedState w14:val="2612" w14:font="MS Gothic"/>
              <w14:uncheckedState w14:val="2610" w14:font="MS Gothic"/>
            </w14:checkbox>
          </w:sdtPr>
          <w:sdtContent>
            <w:tc>
              <w:tcPr>
                <w:tcW w:w="468" w:type="dxa"/>
                <w:vAlign w:val="center"/>
              </w:tcPr>
              <w:p w14:paraId="61979B4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102BBEE5" w14:textId="77777777" w:rsidR="00A4571A" w:rsidRPr="00050730" w:rsidRDefault="00A4571A" w:rsidP="00A4571A">
            <w:pPr>
              <w:widowControl w:val="0"/>
              <w:jc w:val="center"/>
              <w:rPr>
                <w:sz w:val="22"/>
              </w:rPr>
            </w:pPr>
          </w:p>
        </w:tc>
        <w:tc>
          <w:tcPr>
            <w:tcW w:w="2520" w:type="dxa"/>
            <w:vAlign w:val="center"/>
          </w:tcPr>
          <w:p w14:paraId="79470618" w14:textId="77777777" w:rsidR="00A4571A" w:rsidRPr="00847451" w:rsidRDefault="00A4571A" w:rsidP="00A4571A">
            <w:pPr>
              <w:widowControl w:val="0"/>
              <w:rPr>
                <w:sz w:val="20"/>
              </w:rPr>
            </w:pPr>
            <w:r w:rsidRPr="00847451">
              <w:rPr>
                <w:sz w:val="20"/>
              </w:rPr>
              <w:t>7.  Cold</w:t>
            </w:r>
          </w:p>
        </w:tc>
        <w:sdt>
          <w:sdtPr>
            <w:rPr>
              <w:b/>
              <w:sz w:val="22"/>
            </w:rPr>
            <w:id w:val="185949789"/>
            <w14:checkbox>
              <w14:checked w14:val="1"/>
              <w14:checkedState w14:val="2612" w14:font="MS Gothic"/>
              <w14:uncheckedState w14:val="2610" w14:font="MS Gothic"/>
            </w14:checkbox>
          </w:sdtPr>
          <w:sdtContent>
            <w:tc>
              <w:tcPr>
                <w:tcW w:w="504" w:type="dxa"/>
                <w:vAlign w:val="center"/>
              </w:tcPr>
              <w:p w14:paraId="34C1BBAF"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1572532672"/>
            <w14:checkbox>
              <w14:checked w14:val="0"/>
              <w14:checkedState w14:val="2612" w14:font="MS Gothic"/>
              <w14:uncheckedState w14:val="2610" w14:font="MS Gothic"/>
            </w14:checkbox>
          </w:sdtPr>
          <w:sdtContent>
            <w:tc>
              <w:tcPr>
                <w:tcW w:w="504" w:type="dxa"/>
                <w:vAlign w:val="center"/>
              </w:tcPr>
              <w:p w14:paraId="0749F0E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6622500"/>
            <w14:checkbox>
              <w14:checked w14:val="0"/>
              <w14:checkedState w14:val="2612" w14:font="MS Gothic"/>
              <w14:uncheckedState w14:val="2610" w14:font="MS Gothic"/>
            </w14:checkbox>
          </w:sdtPr>
          <w:sdtContent>
            <w:tc>
              <w:tcPr>
                <w:tcW w:w="504" w:type="dxa"/>
                <w:vAlign w:val="center"/>
              </w:tcPr>
              <w:p w14:paraId="3AAACC7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36977650"/>
            <w14:checkbox>
              <w14:checked w14:val="0"/>
              <w14:checkedState w14:val="2612" w14:font="MS Gothic"/>
              <w14:uncheckedState w14:val="2610" w14:font="MS Gothic"/>
            </w14:checkbox>
          </w:sdtPr>
          <w:sdtContent>
            <w:tc>
              <w:tcPr>
                <w:tcW w:w="504" w:type="dxa"/>
                <w:vAlign w:val="center"/>
              </w:tcPr>
              <w:p w14:paraId="4571E9A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2410525"/>
            <w14:checkbox>
              <w14:checked w14:val="0"/>
              <w14:checkedState w14:val="2612" w14:font="MS Gothic"/>
              <w14:uncheckedState w14:val="2610" w14:font="MS Gothic"/>
            </w14:checkbox>
          </w:sdtPr>
          <w:sdtContent>
            <w:tc>
              <w:tcPr>
                <w:tcW w:w="504" w:type="dxa"/>
                <w:vAlign w:val="center"/>
              </w:tcPr>
              <w:p w14:paraId="3E1EC83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1E887E07" w14:textId="77777777" w:rsidTr="00B80AC6">
        <w:trPr>
          <w:cantSplit/>
          <w:trHeight w:val="152"/>
        </w:trPr>
        <w:tc>
          <w:tcPr>
            <w:tcW w:w="3055" w:type="dxa"/>
            <w:vAlign w:val="center"/>
          </w:tcPr>
          <w:p w14:paraId="5738E107" w14:textId="77777777" w:rsidR="00A4571A" w:rsidRPr="00847451" w:rsidRDefault="00A4571A" w:rsidP="00A4571A">
            <w:pPr>
              <w:widowControl w:val="0"/>
              <w:rPr>
                <w:sz w:val="20"/>
                <w:szCs w:val="20"/>
              </w:rPr>
            </w:pPr>
            <w:r w:rsidRPr="00847451">
              <w:rPr>
                <w:sz w:val="20"/>
                <w:szCs w:val="20"/>
              </w:rPr>
              <w:t>8.  Remembering details</w:t>
            </w:r>
          </w:p>
        </w:tc>
        <w:sdt>
          <w:sdtPr>
            <w:rPr>
              <w:b/>
              <w:sz w:val="22"/>
            </w:rPr>
            <w:id w:val="-827900819"/>
            <w14:checkbox>
              <w14:checked w14:val="0"/>
              <w14:checkedState w14:val="2612" w14:font="MS Gothic"/>
              <w14:uncheckedState w14:val="2610" w14:font="MS Gothic"/>
            </w14:checkbox>
          </w:sdtPr>
          <w:sdtContent>
            <w:tc>
              <w:tcPr>
                <w:tcW w:w="467" w:type="dxa"/>
                <w:vAlign w:val="center"/>
              </w:tcPr>
              <w:p w14:paraId="3C1DC074"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806437876"/>
            <w14:checkbox>
              <w14:checked w14:val="1"/>
              <w14:checkedState w14:val="2612" w14:font="MS Gothic"/>
              <w14:uncheckedState w14:val="2610" w14:font="MS Gothic"/>
            </w14:checkbox>
          </w:sdtPr>
          <w:sdtContent>
            <w:tc>
              <w:tcPr>
                <w:tcW w:w="468" w:type="dxa"/>
                <w:vAlign w:val="center"/>
              </w:tcPr>
              <w:p w14:paraId="5C6D0618"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2025930368"/>
            <w14:checkbox>
              <w14:checked w14:val="0"/>
              <w14:checkedState w14:val="2612" w14:font="MS Gothic"/>
              <w14:uncheckedState w14:val="2610" w14:font="MS Gothic"/>
            </w14:checkbox>
          </w:sdtPr>
          <w:sdtContent>
            <w:tc>
              <w:tcPr>
                <w:tcW w:w="467" w:type="dxa"/>
                <w:vAlign w:val="center"/>
              </w:tcPr>
              <w:p w14:paraId="5D8FAC6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4716766"/>
            <w14:checkbox>
              <w14:checked w14:val="0"/>
              <w14:checkedState w14:val="2612" w14:font="MS Gothic"/>
              <w14:uncheckedState w14:val="2610" w14:font="MS Gothic"/>
            </w14:checkbox>
          </w:sdtPr>
          <w:sdtContent>
            <w:tc>
              <w:tcPr>
                <w:tcW w:w="468" w:type="dxa"/>
                <w:vAlign w:val="center"/>
              </w:tcPr>
              <w:p w14:paraId="6BD58B2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52618586"/>
            <w14:checkbox>
              <w14:checked w14:val="0"/>
              <w14:checkedState w14:val="2612" w14:font="MS Gothic"/>
              <w14:uncheckedState w14:val="2610" w14:font="MS Gothic"/>
            </w14:checkbox>
          </w:sdtPr>
          <w:sdtContent>
            <w:tc>
              <w:tcPr>
                <w:tcW w:w="468" w:type="dxa"/>
                <w:vAlign w:val="center"/>
              </w:tcPr>
              <w:p w14:paraId="7A498AD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72619681" w14:textId="77777777" w:rsidR="00A4571A" w:rsidRPr="00050730" w:rsidRDefault="00A4571A" w:rsidP="00A4571A">
            <w:pPr>
              <w:widowControl w:val="0"/>
              <w:jc w:val="center"/>
              <w:rPr>
                <w:sz w:val="22"/>
              </w:rPr>
            </w:pPr>
          </w:p>
        </w:tc>
        <w:tc>
          <w:tcPr>
            <w:tcW w:w="2520" w:type="dxa"/>
            <w:vAlign w:val="center"/>
          </w:tcPr>
          <w:p w14:paraId="24D7B8B1" w14:textId="77777777" w:rsidR="00A4571A" w:rsidRPr="00847451" w:rsidRDefault="00A4571A" w:rsidP="00A4571A">
            <w:pPr>
              <w:widowControl w:val="0"/>
              <w:rPr>
                <w:sz w:val="20"/>
              </w:rPr>
            </w:pPr>
            <w:r w:rsidRPr="00847451">
              <w:rPr>
                <w:sz w:val="20"/>
              </w:rPr>
              <w:t>8.  Dry</w:t>
            </w:r>
          </w:p>
        </w:tc>
        <w:sdt>
          <w:sdtPr>
            <w:rPr>
              <w:b/>
              <w:sz w:val="22"/>
            </w:rPr>
            <w:id w:val="1864864676"/>
            <w14:checkbox>
              <w14:checked w14:val="1"/>
              <w14:checkedState w14:val="2612" w14:font="MS Gothic"/>
              <w14:uncheckedState w14:val="2610" w14:font="MS Gothic"/>
            </w14:checkbox>
          </w:sdtPr>
          <w:sdtContent>
            <w:tc>
              <w:tcPr>
                <w:tcW w:w="504" w:type="dxa"/>
                <w:vAlign w:val="center"/>
              </w:tcPr>
              <w:p w14:paraId="02D53273"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1555887631"/>
            <w14:checkbox>
              <w14:checked w14:val="0"/>
              <w14:checkedState w14:val="2612" w14:font="MS Gothic"/>
              <w14:uncheckedState w14:val="2610" w14:font="MS Gothic"/>
            </w14:checkbox>
          </w:sdtPr>
          <w:sdtContent>
            <w:tc>
              <w:tcPr>
                <w:tcW w:w="504" w:type="dxa"/>
                <w:vAlign w:val="center"/>
              </w:tcPr>
              <w:p w14:paraId="47FD189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5610223"/>
            <w14:checkbox>
              <w14:checked w14:val="0"/>
              <w14:checkedState w14:val="2612" w14:font="MS Gothic"/>
              <w14:uncheckedState w14:val="2610" w14:font="MS Gothic"/>
            </w14:checkbox>
          </w:sdtPr>
          <w:sdtContent>
            <w:tc>
              <w:tcPr>
                <w:tcW w:w="504" w:type="dxa"/>
                <w:vAlign w:val="center"/>
              </w:tcPr>
              <w:p w14:paraId="53A4C57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43264345"/>
            <w14:checkbox>
              <w14:checked w14:val="0"/>
              <w14:checkedState w14:val="2612" w14:font="MS Gothic"/>
              <w14:uncheckedState w14:val="2610" w14:font="MS Gothic"/>
            </w14:checkbox>
          </w:sdtPr>
          <w:sdtContent>
            <w:tc>
              <w:tcPr>
                <w:tcW w:w="504" w:type="dxa"/>
                <w:vAlign w:val="center"/>
              </w:tcPr>
              <w:p w14:paraId="7337BBE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463269"/>
            <w14:checkbox>
              <w14:checked w14:val="0"/>
              <w14:checkedState w14:val="2612" w14:font="MS Gothic"/>
              <w14:uncheckedState w14:val="2610" w14:font="MS Gothic"/>
            </w14:checkbox>
          </w:sdtPr>
          <w:sdtContent>
            <w:tc>
              <w:tcPr>
                <w:tcW w:w="504" w:type="dxa"/>
                <w:vAlign w:val="center"/>
              </w:tcPr>
              <w:p w14:paraId="3C30285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3626BE01" w14:textId="77777777" w:rsidTr="00B80AC6">
        <w:trPr>
          <w:cantSplit/>
          <w:trHeight w:val="152"/>
        </w:trPr>
        <w:tc>
          <w:tcPr>
            <w:tcW w:w="3055" w:type="dxa"/>
            <w:vAlign w:val="center"/>
          </w:tcPr>
          <w:p w14:paraId="7557A603" w14:textId="77777777" w:rsidR="00A4571A" w:rsidRPr="00847451" w:rsidRDefault="00A4571A" w:rsidP="00A4571A">
            <w:pPr>
              <w:widowControl w:val="0"/>
              <w:rPr>
                <w:sz w:val="20"/>
                <w:szCs w:val="20"/>
              </w:rPr>
            </w:pPr>
            <w:r w:rsidRPr="00847451">
              <w:rPr>
                <w:sz w:val="20"/>
                <w:szCs w:val="20"/>
              </w:rPr>
              <w:t>9.  Making decisions</w:t>
            </w:r>
          </w:p>
        </w:tc>
        <w:sdt>
          <w:sdtPr>
            <w:rPr>
              <w:b/>
              <w:sz w:val="22"/>
            </w:rPr>
            <w:id w:val="-1241719683"/>
            <w14:checkbox>
              <w14:checked w14:val="0"/>
              <w14:checkedState w14:val="2612" w14:font="MS Gothic"/>
              <w14:uncheckedState w14:val="2610" w14:font="MS Gothic"/>
            </w14:checkbox>
          </w:sdtPr>
          <w:sdtContent>
            <w:tc>
              <w:tcPr>
                <w:tcW w:w="467" w:type="dxa"/>
                <w:vAlign w:val="center"/>
              </w:tcPr>
              <w:p w14:paraId="3E88A844"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79644032"/>
            <w14:checkbox>
              <w14:checked w14:val="1"/>
              <w14:checkedState w14:val="2612" w14:font="MS Gothic"/>
              <w14:uncheckedState w14:val="2610" w14:font="MS Gothic"/>
            </w14:checkbox>
          </w:sdtPr>
          <w:sdtContent>
            <w:tc>
              <w:tcPr>
                <w:tcW w:w="468" w:type="dxa"/>
                <w:vAlign w:val="center"/>
              </w:tcPr>
              <w:p w14:paraId="1BAC1731"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1640382639"/>
            <w14:checkbox>
              <w14:checked w14:val="0"/>
              <w14:checkedState w14:val="2612" w14:font="MS Gothic"/>
              <w14:uncheckedState w14:val="2610" w14:font="MS Gothic"/>
            </w14:checkbox>
          </w:sdtPr>
          <w:sdtContent>
            <w:tc>
              <w:tcPr>
                <w:tcW w:w="467" w:type="dxa"/>
                <w:vAlign w:val="center"/>
              </w:tcPr>
              <w:p w14:paraId="3402682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1435061"/>
            <w14:checkbox>
              <w14:checked w14:val="0"/>
              <w14:checkedState w14:val="2612" w14:font="MS Gothic"/>
              <w14:uncheckedState w14:val="2610" w14:font="MS Gothic"/>
            </w14:checkbox>
          </w:sdtPr>
          <w:sdtContent>
            <w:tc>
              <w:tcPr>
                <w:tcW w:w="468" w:type="dxa"/>
                <w:vAlign w:val="center"/>
              </w:tcPr>
              <w:p w14:paraId="5B62603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28617597"/>
            <w14:checkbox>
              <w14:checked w14:val="0"/>
              <w14:checkedState w14:val="2612" w14:font="MS Gothic"/>
              <w14:uncheckedState w14:val="2610" w14:font="MS Gothic"/>
            </w14:checkbox>
          </w:sdtPr>
          <w:sdtContent>
            <w:tc>
              <w:tcPr>
                <w:tcW w:w="468" w:type="dxa"/>
                <w:vAlign w:val="center"/>
              </w:tcPr>
              <w:p w14:paraId="68129CE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2D19880F" w14:textId="77777777" w:rsidR="00A4571A" w:rsidRPr="00050730" w:rsidRDefault="00A4571A" w:rsidP="00A4571A">
            <w:pPr>
              <w:widowControl w:val="0"/>
              <w:jc w:val="center"/>
              <w:rPr>
                <w:sz w:val="22"/>
              </w:rPr>
            </w:pPr>
          </w:p>
        </w:tc>
        <w:tc>
          <w:tcPr>
            <w:tcW w:w="2520" w:type="dxa"/>
            <w:vAlign w:val="center"/>
          </w:tcPr>
          <w:p w14:paraId="478567E3" w14:textId="77777777" w:rsidR="00A4571A" w:rsidRPr="00847451" w:rsidRDefault="00A4571A" w:rsidP="00A4571A">
            <w:pPr>
              <w:widowControl w:val="0"/>
              <w:rPr>
                <w:sz w:val="20"/>
              </w:rPr>
            </w:pPr>
            <w:r w:rsidRPr="00847451">
              <w:rPr>
                <w:sz w:val="20"/>
              </w:rPr>
              <w:t>9.  Wet</w:t>
            </w:r>
          </w:p>
        </w:tc>
        <w:sdt>
          <w:sdtPr>
            <w:rPr>
              <w:b/>
              <w:sz w:val="22"/>
            </w:rPr>
            <w:id w:val="1917202715"/>
            <w14:checkbox>
              <w14:checked w14:val="1"/>
              <w14:checkedState w14:val="2612" w14:font="MS Gothic"/>
              <w14:uncheckedState w14:val="2610" w14:font="MS Gothic"/>
            </w14:checkbox>
          </w:sdtPr>
          <w:sdtContent>
            <w:tc>
              <w:tcPr>
                <w:tcW w:w="504" w:type="dxa"/>
                <w:vAlign w:val="center"/>
              </w:tcPr>
              <w:p w14:paraId="63EF5165"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742761400"/>
            <w14:checkbox>
              <w14:checked w14:val="0"/>
              <w14:checkedState w14:val="2612" w14:font="MS Gothic"/>
              <w14:uncheckedState w14:val="2610" w14:font="MS Gothic"/>
            </w14:checkbox>
          </w:sdtPr>
          <w:sdtContent>
            <w:tc>
              <w:tcPr>
                <w:tcW w:w="504" w:type="dxa"/>
                <w:vAlign w:val="center"/>
              </w:tcPr>
              <w:p w14:paraId="6F12790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32474251"/>
            <w14:checkbox>
              <w14:checked w14:val="0"/>
              <w14:checkedState w14:val="2612" w14:font="MS Gothic"/>
              <w14:uncheckedState w14:val="2610" w14:font="MS Gothic"/>
            </w14:checkbox>
          </w:sdtPr>
          <w:sdtContent>
            <w:tc>
              <w:tcPr>
                <w:tcW w:w="504" w:type="dxa"/>
                <w:vAlign w:val="center"/>
              </w:tcPr>
              <w:p w14:paraId="32BA5D4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67064375"/>
            <w14:checkbox>
              <w14:checked w14:val="0"/>
              <w14:checkedState w14:val="2612" w14:font="MS Gothic"/>
              <w14:uncheckedState w14:val="2610" w14:font="MS Gothic"/>
            </w14:checkbox>
          </w:sdtPr>
          <w:sdtContent>
            <w:tc>
              <w:tcPr>
                <w:tcW w:w="504" w:type="dxa"/>
                <w:vAlign w:val="center"/>
              </w:tcPr>
              <w:p w14:paraId="329A701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2524249"/>
            <w14:checkbox>
              <w14:checked w14:val="0"/>
              <w14:checkedState w14:val="2612" w14:font="MS Gothic"/>
              <w14:uncheckedState w14:val="2610" w14:font="MS Gothic"/>
            </w14:checkbox>
          </w:sdtPr>
          <w:sdtContent>
            <w:tc>
              <w:tcPr>
                <w:tcW w:w="504" w:type="dxa"/>
                <w:vAlign w:val="center"/>
              </w:tcPr>
              <w:p w14:paraId="69CB451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890D380" w14:textId="77777777" w:rsidTr="00B80AC6">
        <w:trPr>
          <w:cantSplit/>
          <w:trHeight w:val="152"/>
        </w:trPr>
        <w:tc>
          <w:tcPr>
            <w:tcW w:w="3055" w:type="dxa"/>
            <w:vAlign w:val="center"/>
          </w:tcPr>
          <w:p w14:paraId="0753F1C0" w14:textId="77777777" w:rsidR="00A4571A" w:rsidRPr="00847451" w:rsidRDefault="00A4571A" w:rsidP="00A4571A">
            <w:pPr>
              <w:widowControl w:val="0"/>
              <w:rPr>
                <w:sz w:val="20"/>
                <w:szCs w:val="20"/>
              </w:rPr>
            </w:pPr>
            <w:r w:rsidRPr="00847451">
              <w:rPr>
                <w:sz w:val="20"/>
                <w:szCs w:val="20"/>
              </w:rPr>
              <w:t>10.  Working rapidly</w:t>
            </w:r>
          </w:p>
        </w:tc>
        <w:sdt>
          <w:sdtPr>
            <w:rPr>
              <w:b/>
              <w:sz w:val="22"/>
            </w:rPr>
            <w:id w:val="-1618981563"/>
            <w14:checkbox>
              <w14:checked w14:val="0"/>
              <w14:checkedState w14:val="2612" w14:font="MS Gothic"/>
              <w14:uncheckedState w14:val="2610" w14:font="MS Gothic"/>
            </w14:checkbox>
          </w:sdtPr>
          <w:sdtContent>
            <w:tc>
              <w:tcPr>
                <w:tcW w:w="467" w:type="dxa"/>
                <w:vAlign w:val="center"/>
              </w:tcPr>
              <w:p w14:paraId="3A6E0DDE"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5697657"/>
            <w14:checkbox>
              <w14:checked w14:val="1"/>
              <w14:checkedState w14:val="2612" w14:font="MS Gothic"/>
              <w14:uncheckedState w14:val="2610" w14:font="MS Gothic"/>
            </w14:checkbox>
          </w:sdtPr>
          <w:sdtContent>
            <w:tc>
              <w:tcPr>
                <w:tcW w:w="468" w:type="dxa"/>
                <w:vAlign w:val="center"/>
              </w:tcPr>
              <w:p w14:paraId="2B16E38D"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1189211286"/>
            <w14:checkbox>
              <w14:checked w14:val="0"/>
              <w14:checkedState w14:val="2612" w14:font="MS Gothic"/>
              <w14:uncheckedState w14:val="2610" w14:font="MS Gothic"/>
            </w14:checkbox>
          </w:sdtPr>
          <w:sdtContent>
            <w:tc>
              <w:tcPr>
                <w:tcW w:w="467" w:type="dxa"/>
                <w:vAlign w:val="center"/>
              </w:tcPr>
              <w:p w14:paraId="2824734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0826899"/>
            <w14:checkbox>
              <w14:checked w14:val="0"/>
              <w14:checkedState w14:val="2612" w14:font="MS Gothic"/>
              <w14:uncheckedState w14:val="2610" w14:font="MS Gothic"/>
            </w14:checkbox>
          </w:sdtPr>
          <w:sdtContent>
            <w:tc>
              <w:tcPr>
                <w:tcW w:w="468" w:type="dxa"/>
                <w:vAlign w:val="center"/>
              </w:tcPr>
              <w:p w14:paraId="19669F6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06108535"/>
            <w14:checkbox>
              <w14:checked w14:val="0"/>
              <w14:checkedState w14:val="2612" w14:font="MS Gothic"/>
              <w14:uncheckedState w14:val="2610" w14:font="MS Gothic"/>
            </w14:checkbox>
          </w:sdtPr>
          <w:sdtContent>
            <w:tc>
              <w:tcPr>
                <w:tcW w:w="468" w:type="dxa"/>
                <w:vAlign w:val="center"/>
              </w:tcPr>
              <w:p w14:paraId="10FE89B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0FF4F929" w14:textId="77777777" w:rsidR="00A4571A" w:rsidRPr="00050730" w:rsidRDefault="00A4571A" w:rsidP="00A4571A">
            <w:pPr>
              <w:widowControl w:val="0"/>
              <w:jc w:val="center"/>
              <w:rPr>
                <w:sz w:val="22"/>
              </w:rPr>
            </w:pPr>
          </w:p>
        </w:tc>
        <w:tc>
          <w:tcPr>
            <w:tcW w:w="2520" w:type="dxa"/>
            <w:vAlign w:val="center"/>
          </w:tcPr>
          <w:p w14:paraId="440753AA" w14:textId="77777777" w:rsidR="00A4571A" w:rsidRPr="00847451" w:rsidRDefault="00A4571A" w:rsidP="00A4571A">
            <w:pPr>
              <w:widowControl w:val="0"/>
              <w:rPr>
                <w:sz w:val="20"/>
              </w:rPr>
            </w:pPr>
            <w:r w:rsidRPr="00847451">
              <w:rPr>
                <w:sz w:val="20"/>
              </w:rPr>
              <w:t>10.  Change of temp</w:t>
            </w:r>
          </w:p>
        </w:tc>
        <w:sdt>
          <w:sdtPr>
            <w:rPr>
              <w:b/>
              <w:sz w:val="22"/>
            </w:rPr>
            <w:id w:val="2070381954"/>
            <w14:checkbox>
              <w14:checked w14:val="1"/>
              <w14:checkedState w14:val="2612" w14:font="MS Gothic"/>
              <w14:uncheckedState w14:val="2610" w14:font="MS Gothic"/>
            </w14:checkbox>
          </w:sdtPr>
          <w:sdtContent>
            <w:tc>
              <w:tcPr>
                <w:tcW w:w="504" w:type="dxa"/>
                <w:vAlign w:val="center"/>
              </w:tcPr>
              <w:p w14:paraId="68217C51"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866489783"/>
            <w14:checkbox>
              <w14:checked w14:val="0"/>
              <w14:checkedState w14:val="2612" w14:font="MS Gothic"/>
              <w14:uncheckedState w14:val="2610" w14:font="MS Gothic"/>
            </w14:checkbox>
          </w:sdtPr>
          <w:sdtContent>
            <w:tc>
              <w:tcPr>
                <w:tcW w:w="504" w:type="dxa"/>
                <w:vAlign w:val="center"/>
              </w:tcPr>
              <w:p w14:paraId="67AB2E4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1356146"/>
            <w14:checkbox>
              <w14:checked w14:val="0"/>
              <w14:checkedState w14:val="2612" w14:font="MS Gothic"/>
              <w14:uncheckedState w14:val="2610" w14:font="MS Gothic"/>
            </w14:checkbox>
          </w:sdtPr>
          <w:sdtContent>
            <w:tc>
              <w:tcPr>
                <w:tcW w:w="504" w:type="dxa"/>
                <w:vAlign w:val="center"/>
              </w:tcPr>
              <w:p w14:paraId="2D1B477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4992054"/>
            <w14:checkbox>
              <w14:checked w14:val="0"/>
              <w14:checkedState w14:val="2612" w14:font="MS Gothic"/>
              <w14:uncheckedState w14:val="2610" w14:font="MS Gothic"/>
            </w14:checkbox>
          </w:sdtPr>
          <w:sdtContent>
            <w:tc>
              <w:tcPr>
                <w:tcW w:w="504" w:type="dxa"/>
                <w:vAlign w:val="center"/>
              </w:tcPr>
              <w:p w14:paraId="0A925D4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18009860"/>
            <w14:checkbox>
              <w14:checked w14:val="0"/>
              <w14:checkedState w14:val="2612" w14:font="MS Gothic"/>
              <w14:uncheckedState w14:val="2610" w14:font="MS Gothic"/>
            </w14:checkbox>
          </w:sdtPr>
          <w:sdtContent>
            <w:tc>
              <w:tcPr>
                <w:tcW w:w="504" w:type="dxa"/>
                <w:vAlign w:val="center"/>
              </w:tcPr>
              <w:p w14:paraId="2C104E1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40945FD3" w14:textId="77777777" w:rsidTr="00B80AC6">
        <w:trPr>
          <w:cantSplit/>
          <w:trHeight w:val="152"/>
        </w:trPr>
        <w:tc>
          <w:tcPr>
            <w:tcW w:w="3055" w:type="dxa"/>
            <w:vAlign w:val="center"/>
          </w:tcPr>
          <w:p w14:paraId="370E94BE" w14:textId="77777777" w:rsidR="00A4571A" w:rsidRPr="00847451" w:rsidRDefault="00A4571A" w:rsidP="00A4571A">
            <w:pPr>
              <w:widowControl w:val="0"/>
              <w:rPr>
                <w:sz w:val="20"/>
                <w:szCs w:val="20"/>
              </w:rPr>
            </w:pPr>
            <w:r w:rsidRPr="00847451">
              <w:rPr>
                <w:sz w:val="20"/>
                <w:szCs w:val="20"/>
              </w:rPr>
              <w:t>11.  Examining/observing details</w:t>
            </w:r>
          </w:p>
        </w:tc>
        <w:sdt>
          <w:sdtPr>
            <w:rPr>
              <w:b/>
              <w:sz w:val="22"/>
            </w:rPr>
            <w:id w:val="312920013"/>
            <w14:checkbox>
              <w14:checked w14:val="0"/>
              <w14:checkedState w14:val="2612" w14:font="MS Gothic"/>
              <w14:uncheckedState w14:val="2610" w14:font="MS Gothic"/>
            </w14:checkbox>
          </w:sdtPr>
          <w:sdtContent>
            <w:tc>
              <w:tcPr>
                <w:tcW w:w="467" w:type="dxa"/>
                <w:vAlign w:val="center"/>
              </w:tcPr>
              <w:p w14:paraId="456CFC30"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732420131"/>
            <w14:checkbox>
              <w14:checked w14:val="1"/>
              <w14:checkedState w14:val="2612" w14:font="MS Gothic"/>
              <w14:uncheckedState w14:val="2610" w14:font="MS Gothic"/>
            </w14:checkbox>
          </w:sdtPr>
          <w:sdtContent>
            <w:tc>
              <w:tcPr>
                <w:tcW w:w="468" w:type="dxa"/>
                <w:vAlign w:val="center"/>
              </w:tcPr>
              <w:p w14:paraId="01139C00"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1903552489"/>
            <w14:checkbox>
              <w14:checked w14:val="0"/>
              <w14:checkedState w14:val="2612" w14:font="MS Gothic"/>
              <w14:uncheckedState w14:val="2610" w14:font="MS Gothic"/>
            </w14:checkbox>
          </w:sdtPr>
          <w:sdtContent>
            <w:tc>
              <w:tcPr>
                <w:tcW w:w="467" w:type="dxa"/>
                <w:vAlign w:val="center"/>
              </w:tcPr>
              <w:p w14:paraId="6854685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72033704"/>
            <w14:checkbox>
              <w14:checked w14:val="0"/>
              <w14:checkedState w14:val="2612" w14:font="MS Gothic"/>
              <w14:uncheckedState w14:val="2610" w14:font="MS Gothic"/>
            </w14:checkbox>
          </w:sdtPr>
          <w:sdtContent>
            <w:tc>
              <w:tcPr>
                <w:tcW w:w="468" w:type="dxa"/>
                <w:vAlign w:val="center"/>
              </w:tcPr>
              <w:p w14:paraId="0932CDB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71203508"/>
            <w14:checkbox>
              <w14:checked w14:val="0"/>
              <w14:checkedState w14:val="2612" w14:font="MS Gothic"/>
              <w14:uncheckedState w14:val="2610" w14:font="MS Gothic"/>
            </w14:checkbox>
          </w:sdtPr>
          <w:sdtContent>
            <w:tc>
              <w:tcPr>
                <w:tcW w:w="468" w:type="dxa"/>
                <w:vAlign w:val="center"/>
              </w:tcPr>
              <w:p w14:paraId="7D0B703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3ADD2D20" w14:textId="77777777" w:rsidR="00A4571A" w:rsidRPr="00050730" w:rsidRDefault="00A4571A" w:rsidP="00A4571A">
            <w:pPr>
              <w:widowControl w:val="0"/>
              <w:jc w:val="center"/>
              <w:rPr>
                <w:sz w:val="22"/>
              </w:rPr>
            </w:pPr>
          </w:p>
        </w:tc>
        <w:tc>
          <w:tcPr>
            <w:tcW w:w="2520" w:type="dxa"/>
            <w:vAlign w:val="center"/>
          </w:tcPr>
          <w:p w14:paraId="5218E630" w14:textId="77777777" w:rsidR="00A4571A" w:rsidRPr="00847451" w:rsidRDefault="00A4571A" w:rsidP="00A4571A">
            <w:pPr>
              <w:widowControl w:val="0"/>
              <w:rPr>
                <w:sz w:val="20"/>
              </w:rPr>
            </w:pPr>
            <w:r w:rsidRPr="00847451">
              <w:rPr>
                <w:sz w:val="20"/>
              </w:rPr>
              <w:t>11.  Dirty</w:t>
            </w:r>
          </w:p>
        </w:tc>
        <w:sdt>
          <w:sdtPr>
            <w:rPr>
              <w:b/>
              <w:sz w:val="22"/>
            </w:rPr>
            <w:id w:val="1011644655"/>
            <w14:checkbox>
              <w14:checked w14:val="1"/>
              <w14:checkedState w14:val="2612" w14:font="MS Gothic"/>
              <w14:uncheckedState w14:val="2610" w14:font="MS Gothic"/>
            </w14:checkbox>
          </w:sdtPr>
          <w:sdtContent>
            <w:tc>
              <w:tcPr>
                <w:tcW w:w="504" w:type="dxa"/>
                <w:vAlign w:val="center"/>
              </w:tcPr>
              <w:p w14:paraId="204396CE"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1031719683"/>
            <w14:checkbox>
              <w14:checked w14:val="0"/>
              <w14:checkedState w14:val="2612" w14:font="MS Gothic"/>
              <w14:uncheckedState w14:val="2610" w14:font="MS Gothic"/>
            </w14:checkbox>
          </w:sdtPr>
          <w:sdtContent>
            <w:tc>
              <w:tcPr>
                <w:tcW w:w="504" w:type="dxa"/>
                <w:vAlign w:val="center"/>
              </w:tcPr>
              <w:p w14:paraId="5BFD2EB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9427816"/>
            <w14:checkbox>
              <w14:checked w14:val="0"/>
              <w14:checkedState w14:val="2612" w14:font="MS Gothic"/>
              <w14:uncheckedState w14:val="2610" w14:font="MS Gothic"/>
            </w14:checkbox>
          </w:sdtPr>
          <w:sdtContent>
            <w:tc>
              <w:tcPr>
                <w:tcW w:w="504" w:type="dxa"/>
                <w:vAlign w:val="center"/>
              </w:tcPr>
              <w:p w14:paraId="1AF6AA3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2217376"/>
            <w14:checkbox>
              <w14:checked w14:val="0"/>
              <w14:checkedState w14:val="2612" w14:font="MS Gothic"/>
              <w14:uncheckedState w14:val="2610" w14:font="MS Gothic"/>
            </w14:checkbox>
          </w:sdtPr>
          <w:sdtContent>
            <w:tc>
              <w:tcPr>
                <w:tcW w:w="504" w:type="dxa"/>
                <w:vAlign w:val="center"/>
              </w:tcPr>
              <w:p w14:paraId="03ED5B4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50808948"/>
            <w14:checkbox>
              <w14:checked w14:val="0"/>
              <w14:checkedState w14:val="2612" w14:font="MS Gothic"/>
              <w14:uncheckedState w14:val="2610" w14:font="MS Gothic"/>
            </w14:checkbox>
          </w:sdtPr>
          <w:sdtContent>
            <w:tc>
              <w:tcPr>
                <w:tcW w:w="504" w:type="dxa"/>
                <w:vAlign w:val="center"/>
              </w:tcPr>
              <w:p w14:paraId="43D43F7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388ABC57" w14:textId="77777777" w:rsidTr="00B80AC6">
        <w:trPr>
          <w:cantSplit/>
          <w:trHeight w:val="152"/>
        </w:trPr>
        <w:tc>
          <w:tcPr>
            <w:tcW w:w="3055" w:type="dxa"/>
            <w:vAlign w:val="center"/>
          </w:tcPr>
          <w:p w14:paraId="172CEB16" w14:textId="77777777" w:rsidR="00A4571A" w:rsidRPr="00847451" w:rsidRDefault="00A4571A" w:rsidP="00A4571A">
            <w:pPr>
              <w:widowControl w:val="0"/>
              <w:rPr>
                <w:sz w:val="20"/>
                <w:szCs w:val="20"/>
              </w:rPr>
            </w:pPr>
            <w:r w:rsidRPr="00847451">
              <w:rPr>
                <w:sz w:val="20"/>
                <w:szCs w:val="20"/>
              </w:rPr>
              <w:t>12.  Discriminating colors</w:t>
            </w:r>
          </w:p>
        </w:tc>
        <w:sdt>
          <w:sdtPr>
            <w:rPr>
              <w:b/>
              <w:sz w:val="22"/>
            </w:rPr>
            <w:id w:val="1164434054"/>
            <w14:checkbox>
              <w14:checked w14:val="0"/>
              <w14:checkedState w14:val="2612" w14:font="MS Gothic"/>
              <w14:uncheckedState w14:val="2610" w14:font="MS Gothic"/>
            </w14:checkbox>
          </w:sdtPr>
          <w:sdtContent>
            <w:tc>
              <w:tcPr>
                <w:tcW w:w="467" w:type="dxa"/>
                <w:vAlign w:val="center"/>
              </w:tcPr>
              <w:p w14:paraId="31435EC5"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11892429"/>
            <w14:checkbox>
              <w14:checked w14:val="1"/>
              <w14:checkedState w14:val="2612" w14:font="MS Gothic"/>
              <w14:uncheckedState w14:val="2610" w14:font="MS Gothic"/>
            </w14:checkbox>
          </w:sdtPr>
          <w:sdtContent>
            <w:tc>
              <w:tcPr>
                <w:tcW w:w="468" w:type="dxa"/>
                <w:vAlign w:val="center"/>
              </w:tcPr>
              <w:p w14:paraId="009772C1"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408460349"/>
            <w14:checkbox>
              <w14:checked w14:val="0"/>
              <w14:checkedState w14:val="2612" w14:font="MS Gothic"/>
              <w14:uncheckedState w14:val="2610" w14:font="MS Gothic"/>
            </w14:checkbox>
          </w:sdtPr>
          <w:sdtContent>
            <w:tc>
              <w:tcPr>
                <w:tcW w:w="467" w:type="dxa"/>
                <w:vAlign w:val="center"/>
              </w:tcPr>
              <w:p w14:paraId="4D19F8A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02030297"/>
            <w14:checkbox>
              <w14:checked w14:val="0"/>
              <w14:checkedState w14:val="2612" w14:font="MS Gothic"/>
              <w14:uncheckedState w14:val="2610" w14:font="MS Gothic"/>
            </w14:checkbox>
          </w:sdtPr>
          <w:sdtContent>
            <w:tc>
              <w:tcPr>
                <w:tcW w:w="468" w:type="dxa"/>
                <w:vAlign w:val="center"/>
              </w:tcPr>
              <w:p w14:paraId="786514C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17230988"/>
            <w14:checkbox>
              <w14:checked w14:val="0"/>
              <w14:checkedState w14:val="2612" w14:font="MS Gothic"/>
              <w14:uncheckedState w14:val="2610" w14:font="MS Gothic"/>
            </w14:checkbox>
          </w:sdtPr>
          <w:sdtContent>
            <w:tc>
              <w:tcPr>
                <w:tcW w:w="468" w:type="dxa"/>
                <w:vAlign w:val="center"/>
              </w:tcPr>
              <w:p w14:paraId="58DA1F9B"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c>
          <w:tcPr>
            <w:tcW w:w="272" w:type="dxa"/>
            <w:gridSpan w:val="2"/>
            <w:vAlign w:val="center"/>
          </w:tcPr>
          <w:p w14:paraId="42FB61F0" w14:textId="77777777" w:rsidR="00A4571A" w:rsidRPr="00050730" w:rsidRDefault="00A4571A" w:rsidP="00A4571A">
            <w:pPr>
              <w:widowControl w:val="0"/>
              <w:jc w:val="center"/>
              <w:rPr>
                <w:sz w:val="22"/>
              </w:rPr>
            </w:pPr>
          </w:p>
        </w:tc>
        <w:tc>
          <w:tcPr>
            <w:tcW w:w="2520" w:type="dxa"/>
            <w:vAlign w:val="center"/>
          </w:tcPr>
          <w:p w14:paraId="40E90BDB" w14:textId="77777777" w:rsidR="00A4571A" w:rsidRPr="00847451" w:rsidRDefault="00A4571A" w:rsidP="00A4571A">
            <w:pPr>
              <w:widowControl w:val="0"/>
              <w:rPr>
                <w:sz w:val="20"/>
              </w:rPr>
            </w:pPr>
            <w:r w:rsidRPr="00847451">
              <w:rPr>
                <w:sz w:val="20"/>
              </w:rPr>
              <w:t>12.  Dusty</w:t>
            </w:r>
          </w:p>
        </w:tc>
        <w:sdt>
          <w:sdtPr>
            <w:rPr>
              <w:b/>
              <w:sz w:val="22"/>
            </w:rPr>
            <w:id w:val="-201556622"/>
            <w14:checkbox>
              <w14:checked w14:val="1"/>
              <w14:checkedState w14:val="2612" w14:font="MS Gothic"/>
              <w14:uncheckedState w14:val="2610" w14:font="MS Gothic"/>
            </w14:checkbox>
          </w:sdtPr>
          <w:sdtContent>
            <w:tc>
              <w:tcPr>
                <w:tcW w:w="504" w:type="dxa"/>
                <w:vAlign w:val="center"/>
              </w:tcPr>
              <w:p w14:paraId="477897F7" w14:textId="77777777" w:rsidR="00A4571A"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603809940"/>
            <w14:checkbox>
              <w14:checked w14:val="0"/>
              <w14:checkedState w14:val="2612" w14:font="MS Gothic"/>
              <w14:uncheckedState w14:val="2610" w14:font="MS Gothic"/>
            </w14:checkbox>
          </w:sdtPr>
          <w:sdtContent>
            <w:tc>
              <w:tcPr>
                <w:tcW w:w="504" w:type="dxa"/>
                <w:vAlign w:val="center"/>
              </w:tcPr>
              <w:p w14:paraId="786ABC8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0448030"/>
            <w14:checkbox>
              <w14:checked w14:val="0"/>
              <w14:checkedState w14:val="2612" w14:font="MS Gothic"/>
              <w14:uncheckedState w14:val="2610" w14:font="MS Gothic"/>
            </w14:checkbox>
          </w:sdtPr>
          <w:sdtContent>
            <w:tc>
              <w:tcPr>
                <w:tcW w:w="504" w:type="dxa"/>
                <w:vAlign w:val="center"/>
              </w:tcPr>
              <w:p w14:paraId="31CFE3D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42486445"/>
            <w14:checkbox>
              <w14:checked w14:val="0"/>
              <w14:checkedState w14:val="2612" w14:font="MS Gothic"/>
              <w14:uncheckedState w14:val="2610" w14:font="MS Gothic"/>
            </w14:checkbox>
          </w:sdtPr>
          <w:sdtContent>
            <w:tc>
              <w:tcPr>
                <w:tcW w:w="504" w:type="dxa"/>
                <w:vAlign w:val="center"/>
              </w:tcPr>
              <w:p w14:paraId="0F652DC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5566260"/>
            <w14:checkbox>
              <w14:checked w14:val="0"/>
              <w14:checkedState w14:val="2612" w14:font="MS Gothic"/>
              <w14:uncheckedState w14:val="2610" w14:font="MS Gothic"/>
            </w14:checkbox>
          </w:sdtPr>
          <w:sdtContent>
            <w:tc>
              <w:tcPr>
                <w:tcW w:w="504" w:type="dxa"/>
                <w:vAlign w:val="center"/>
              </w:tcPr>
              <w:p w14:paraId="379A6112"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5B55E2A7" w14:textId="77777777" w:rsidTr="00B80AC6">
        <w:trPr>
          <w:cantSplit/>
          <w:trHeight w:val="152"/>
        </w:trPr>
        <w:tc>
          <w:tcPr>
            <w:tcW w:w="3055" w:type="dxa"/>
            <w:vAlign w:val="center"/>
          </w:tcPr>
          <w:p w14:paraId="3D68366A" w14:textId="77777777" w:rsidR="00B80AC6" w:rsidRDefault="00B80AC6" w:rsidP="00A4571A">
            <w:pPr>
              <w:widowControl w:val="0"/>
              <w:rPr>
                <w:sz w:val="20"/>
                <w:szCs w:val="20"/>
              </w:rPr>
            </w:pPr>
          </w:p>
        </w:tc>
        <w:tc>
          <w:tcPr>
            <w:tcW w:w="467" w:type="dxa"/>
            <w:vAlign w:val="center"/>
          </w:tcPr>
          <w:p w14:paraId="61FC4E0F" w14:textId="77777777" w:rsidR="00B80AC6" w:rsidRPr="00050730" w:rsidRDefault="00B80AC6" w:rsidP="00A4571A">
            <w:pPr>
              <w:widowControl w:val="0"/>
              <w:jc w:val="center"/>
              <w:rPr>
                <w:b/>
                <w:sz w:val="22"/>
              </w:rPr>
            </w:pPr>
          </w:p>
        </w:tc>
        <w:tc>
          <w:tcPr>
            <w:tcW w:w="468" w:type="dxa"/>
            <w:vAlign w:val="center"/>
          </w:tcPr>
          <w:p w14:paraId="274B6F37" w14:textId="77777777" w:rsidR="00B80AC6" w:rsidRPr="00050730" w:rsidRDefault="00B80AC6" w:rsidP="00A4571A">
            <w:pPr>
              <w:widowControl w:val="0"/>
              <w:jc w:val="center"/>
              <w:rPr>
                <w:b/>
                <w:sz w:val="22"/>
              </w:rPr>
            </w:pPr>
          </w:p>
        </w:tc>
        <w:tc>
          <w:tcPr>
            <w:tcW w:w="467" w:type="dxa"/>
            <w:vAlign w:val="center"/>
          </w:tcPr>
          <w:p w14:paraId="13F65BB0" w14:textId="77777777" w:rsidR="00B80AC6" w:rsidRPr="00050730" w:rsidRDefault="00B80AC6" w:rsidP="00A4571A">
            <w:pPr>
              <w:widowControl w:val="0"/>
              <w:jc w:val="center"/>
              <w:rPr>
                <w:b/>
                <w:sz w:val="22"/>
              </w:rPr>
            </w:pPr>
          </w:p>
        </w:tc>
        <w:tc>
          <w:tcPr>
            <w:tcW w:w="468" w:type="dxa"/>
            <w:vAlign w:val="center"/>
          </w:tcPr>
          <w:p w14:paraId="6D282615" w14:textId="77777777" w:rsidR="00B80AC6" w:rsidRPr="00050730" w:rsidRDefault="00B80AC6" w:rsidP="00A4571A">
            <w:pPr>
              <w:widowControl w:val="0"/>
              <w:jc w:val="center"/>
              <w:rPr>
                <w:b/>
                <w:sz w:val="22"/>
              </w:rPr>
            </w:pPr>
          </w:p>
        </w:tc>
        <w:tc>
          <w:tcPr>
            <w:tcW w:w="468" w:type="dxa"/>
            <w:vAlign w:val="center"/>
          </w:tcPr>
          <w:p w14:paraId="3849E7D8" w14:textId="77777777" w:rsidR="00B80AC6" w:rsidRPr="00050730" w:rsidRDefault="00B80AC6" w:rsidP="00A4571A">
            <w:pPr>
              <w:widowControl w:val="0"/>
              <w:jc w:val="center"/>
              <w:rPr>
                <w:b/>
                <w:sz w:val="22"/>
              </w:rPr>
            </w:pPr>
          </w:p>
        </w:tc>
        <w:tc>
          <w:tcPr>
            <w:tcW w:w="272" w:type="dxa"/>
            <w:gridSpan w:val="2"/>
            <w:vAlign w:val="center"/>
          </w:tcPr>
          <w:p w14:paraId="065018D2" w14:textId="77777777" w:rsidR="00B80AC6" w:rsidRPr="00050730" w:rsidRDefault="00B80AC6" w:rsidP="00A4571A">
            <w:pPr>
              <w:widowControl w:val="0"/>
              <w:jc w:val="center"/>
              <w:rPr>
                <w:sz w:val="22"/>
              </w:rPr>
            </w:pPr>
          </w:p>
        </w:tc>
        <w:tc>
          <w:tcPr>
            <w:tcW w:w="2520" w:type="dxa"/>
            <w:vAlign w:val="center"/>
          </w:tcPr>
          <w:p w14:paraId="49D4F17A" w14:textId="77777777" w:rsidR="00B80AC6" w:rsidRPr="00847451" w:rsidRDefault="00B80AC6" w:rsidP="00A4571A">
            <w:pPr>
              <w:widowControl w:val="0"/>
              <w:rPr>
                <w:sz w:val="20"/>
              </w:rPr>
            </w:pPr>
            <w:r w:rsidRPr="00847451">
              <w:rPr>
                <w:sz w:val="20"/>
              </w:rPr>
              <w:t>13.  Odors</w:t>
            </w:r>
          </w:p>
        </w:tc>
        <w:sdt>
          <w:sdtPr>
            <w:rPr>
              <w:b/>
              <w:sz w:val="22"/>
            </w:rPr>
            <w:id w:val="1180159719"/>
            <w14:checkbox>
              <w14:checked w14:val="1"/>
              <w14:checkedState w14:val="2612" w14:font="MS Gothic"/>
              <w14:uncheckedState w14:val="2610" w14:font="MS Gothic"/>
            </w14:checkbox>
          </w:sdtPr>
          <w:sdtContent>
            <w:tc>
              <w:tcPr>
                <w:tcW w:w="504" w:type="dxa"/>
                <w:vAlign w:val="center"/>
              </w:tcPr>
              <w:p w14:paraId="0940B036" w14:textId="77777777" w:rsidR="00B80AC6"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564927818"/>
            <w14:checkbox>
              <w14:checked w14:val="0"/>
              <w14:checkedState w14:val="2612" w14:font="MS Gothic"/>
              <w14:uncheckedState w14:val="2610" w14:font="MS Gothic"/>
            </w14:checkbox>
          </w:sdtPr>
          <w:sdtContent>
            <w:tc>
              <w:tcPr>
                <w:tcW w:w="504" w:type="dxa"/>
                <w:vAlign w:val="center"/>
              </w:tcPr>
              <w:p w14:paraId="11B4C7C2"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17311713"/>
            <w14:checkbox>
              <w14:checked w14:val="0"/>
              <w14:checkedState w14:val="2612" w14:font="MS Gothic"/>
              <w14:uncheckedState w14:val="2610" w14:font="MS Gothic"/>
            </w14:checkbox>
          </w:sdtPr>
          <w:sdtContent>
            <w:tc>
              <w:tcPr>
                <w:tcW w:w="504" w:type="dxa"/>
                <w:vAlign w:val="center"/>
              </w:tcPr>
              <w:p w14:paraId="5F602388"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14885368"/>
            <w14:checkbox>
              <w14:checked w14:val="0"/>
              <w14:checkedState w14:val="2612" w14:font="MS Gothic"/>
              <w14:uncheckedState w14:val="2610" w14:font="MS Gothic"/>
            </w14:checkbox>
          </w:sdtPr>
          <w:sdtContent>
            <w:tc>
              <w:tcPr>
                <w:tcW w:w="504" w:type="dxa"/>
                <w:vAlign w:val="center"/>
              </w:tcPr>
              <w:p w14:paraId="0640123E"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0380"/>
            <w14:checkbox>
              <w14:checked w14:val="0"/>
              <w14:checkedState w14:val="2612" w14:font="MS Gothic"/>
              <w14:uncheckedState w14:val="2610" w14:font="MS Gothic"/>
            </w14:checkbox>
          </w:sdtPr>
          <w:sdtContent>
            <w:tc>
              <w:tcPr>
                <w:tcW w:w="504" w:type="dxa"/>
                <w:vAlign w:val="center"/>
              </w:tcPr>
              <w:p w14:paraId="63089556"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58B87090" w14:textId="77777777" w:rsidTr="00B80AC6">
        <w:trPr>
          <w:cantSplit/>
          <w:trHeight w:val="152"/>
        </w:trPr>
        <w:tc>
          <w:tcPr>
            <w:tcW w:w="3055" w:type="dxa"/>
            <w:vAlign w:val="center"/>
          </w:tcPr>
          <w:p w14:paraId="08E4F56A" w14:textId="77777777" w:rsidR="00B80AC6" w:rsidRDefault="00B80AC6" w:rsidP="00A4571A">
            <w:pPr>
              <w:widowControl w:val="0"/>
              <w:rPr>
                <w:sz w:val="20"/>
                <w:szCs w:val="20"/>
              </w:rPr>
            </w:pPr>
          </w:p>
        </w:tc>
        <w:tc>
          <w:tcPr>
            <w:tcW w:w="467" w:type="dxa"/>
            <w:vAlign w:val="center"/>
          </w:tcPr>
          <w:p w14:paraId="52A7A7B1" w14:textId="77777777" w:rsidR="00B80AC6" w:rsidRDefault="00B80AC6" w:rsidP="00A4571A">
            <w:pPr>
              <w:widowControl w:val="0"/>
              <w:rPr>
                <w:sz w:val="20"/>
                <w:szCs w:val="20"/>
              </w:rPr>
            </w:pPr>
          </w:p>
        </w:tc>
        <w:tc>
          <w:tcPr>
            <w:tcW w:w="468" w:type="dxa"/>
            <w:vAlign w:val="center"/>
          </w:tcPr>
          <w:p w14:paraId="04D91662" w14:textId="77777777" w:rsidR="00B80AC6" w:rsidRDefault="00B80AC6" w:rsidP="00A4571A">
            <w:pPr>
              <w:widowControl w:val="0"/>
              <w:rPr>
                <w:sz w:val="20"/>
                <w:szCs w:val="20"/>
              </w:rPr>
            </w:pPr>
          </w:p>
        </w:tc>
        <w:tc>
          <w:tcPr>
            <w:tcW w:w="467" w:type="dxa"/>
            <w:vAlign w:val="center"/>
          </w:tcPr>
          <w:p w14:paraId="173C625B" w14:textId="77777777" w:rsidR="00B80AC6" w:rsidRDefault="00B80AC6" w:rsidP="00A4571A">
            <w:pPr>
              <w:widowControl w:val="0"/>
              <w:rPr>
                <w:sz w:val="20"/>
                <w:szCs w:val="20"/>
              </w:rPr>
            </w:pPr>
          </w:p>
        </w:tc>
        <w:tc>
          <w:tcPr>
            <w:tcW w:w="468" w:type="dxa"/>
            <w:vAlign w:val="center"/>
          </w:tcPr>
          <w:p w14:paraId="0295EBBE" w14:textId="77777777" w:rsidR="00B80AC6" w:rsidRDefault="00B80AC6" w:rsidP="00A4571A">
            <w:pPr>
              <w:widowControl w:val="0"/>
              <w:rPr>
                <w:sz w:val="20"/>
                <w:szCs w:val="20"/>
              </w:rPr>
            </w:pPr>
          </w:p>
        </w:tc>
        <w:tc>
          <w:tcPr>
            <w:tcW w:w="468" w:type="dxa"/>
            <w:vAlign w:val="center"/>
          </w:tcPr>
          <w:p w14:paraId="4C8191B8" w14:textId="77777777" w:rsidR="00B80AC6" w:rsidRDefault="00B80AC6" w:rsidP="00A4571A">
            <w:pPr>
              <w:widowControl w:val="0"/>
              <w:rPr>
                <w:sz w:val="20"/>
                <w:szCs w:val="20"/>
              </w:rPr>
            </w:pPr>
          </w:p>
        </w:tc>
        <w:tc>
          <w:tcPr>
            <w:tcW w:w="272" w:type="dxa"/>
            <w:gridSpan w:val="2"/>
            <w:vAlign w:val="center"/>
          </w:tcPr>
          <w:p w14:paraId="21C01471" w14:textId="77777777" w:rsidR="00B80AC6" w:rsidRPr="00050730" w:rsidRDefault="00B80AC6" w:rsidP="00A4571A">
            <w:pPr>
              <w:widowControl w:val="0"/>
              <w:jc w:val="center"/>
              <w:rPr>
                <w:sz w:val="22"/>
              </w:rPr>
            </w:pPr>
          </w:p>
        </w:tc>
        <w:tc>
          <w:tcPr>
            <w:tcW w:w="2520" w:type="dxa"/>
            <w:vAlign w:val="center"/>
          </w:tcPr>
          <w:p w14:paraId="60DD004D" w14:textId="77777777" w:rsidR="00B80AC6" w:rsidRPr="00847451" w:rsidRDefault="00B80AC6" w:rsidP="00A4571A">
            <w:pPr>
              <w:widowControl w:val="0"/>
              <w:rPr>
                <w:sz w:val="20"/>
              </w:rPr>
            </w:pPr>
            <w:r w:rsidRPr="00847451">
              <w:rPr>
                <w:sz w:val="20"/>
              </w:rPr>
              <w:t>14.  Noisy</w:t>
            </w:r>
          </w:p>
        </w:tc>
        <w:sdt>
          <w:sdtPr>
            <w:rPr>
              <w:b/>
              <w:sz w:val="22"/>
            </w:rPr>
            <w:id w:val="1560367608"/>
            <w14:checkbox>
              <w14:checked w14:val="1"/>
              <w14:checkedState w14:val="2612" w14:font="MS Gothic"/>
              <w14:uncheckedState w14:val="2610" w14:font="MS Gothic"/>
            </w14:checkbox>
          </w:sdtPr>
          <w:sdtContent>
            <w:tc>
              <w:tcPr>
                <w:tcW w:w="504" w:type="dxa"/>
                <w:vAlign w:val="center"/>
              </w:tcPr>
              <w:p w14:paraId="19616E3B" w14:textId="77777777" w:rsidR="00B80AC6"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493035360"/>
            <w14:checkbox>
              <w14:checked w14:val="0"/>
              <w14:checkedState w14:val="2612" w14:font="MS Gothic"/>
              <w14:uncheckedState w14:val="2610" w14:font="MS Gothic"/>
            </w14:checkbox>
          </w:sdtPr>
          <w:sdtContent>
            <w:tc>
              <w:tcPr>
                <w:tcW w:w="504" w:type="dxa"/>
                <w:vAlign w:val="center"/>
              </w:tcPr>
              <w:p w14:paraId="49CE8242"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802844387"/>
            <w14:checkbox>
              <w14:checked w14:val="0"/>
              <w14:checkedState w14:val="2612" w14:font="MS Gothic"/>
              <w14:uncheckedState w14:val="2610" w14:font="MS Gothic"/>
            </w14:checkbox>
          </w:sdtPr>
          <w:sdtContent>
            <w:tc>
              <w:tcPr>
                <w:tcW w:w="504" w:type="dxa"/>
                <w:vAlign w:val="center"/>
              </w:tcPr>
              <w:p w14:paraId="1267F9FE"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82869346"/>
            <w14:checkbox>
              <w14:checked w14:val="0"/>
              <w14:checkedState w14:val="2612" w14:font="MS Gothic"/>
              <w14:uncheckedState w14:val="2610" w14:font="MS Gothic"/>
            </w14:checkbox>
          </w:sdtPr>
          <w:sdtContent>
            <w:tc>
              <w:tcPr>
                <w:tcW w:w="504" w:type="dxa"/>
                <w:vAlign w:val="center"/>
              </w:tcPr>
              <w:p w14:paraId="39EE3AD9"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7689170"/>
            <w14:checkbox>
              <w14:checked w14:val="0"/>
              <w14:checkedState w14:val="2612" w14:font="MS Gothic"/>
              <w14:uncheckedState w14:val="2610" w14:font="MS Gothic"/>
            </w14:checkbox>
          </w:sdtPr>
          <w:sdtContent>
            <w:tc>
              <w:tcPr>
                <w:tcW w:w="504" w:type="dxa"/>
                <w:vAlign w:val="center"/>
              </w:tcPr>
              <w:p w14:paraId="03546BCE"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6B855F85" w14:textId="77777777" w:rsidTr="00B80AC6">
        <w:trPr>
          <w:cantSplit/>
          <w:trHeight w:val="152"/>
        </w:trPr>
        <w:tc>
          <w:tcPr>
            <w:tcW w:w="3055" w:type="dxa"/>
            <w:vAlign w:val="center"/>
          </w:tcPr>
          <w:p w14:paraId="36C31D08" w14:textId="77777777" w:rsidR="00B80AC6" w:rsidRDefault="00B80AC6" w:rsidP="00A4571A">
            <w:pPr>
              <w:widowControl w:val="0"/>
              <w:rPr>
                <w:sz w:val="20"/>
                <w:szCs w:val="20"/>
              </w:rPr>
            </w:pPr>
          </w:p>
        </w:tc>
        <w:tc>
          <w:tcPr>
            <w:tcW w:w="467" w:type="dxa"/>
            <w:vAlign w:val="center"/>
          </w:tcPr>
          <w:p w14:paraId="763D88C8" w14:textId="77777777" w:rsidR="00B80AC6" w:rsidRDefault="00B80AC6" w:rsidP="00A4571A">
            <w:pPr>
              <w:widowControl w:val="0"/>
              <w:rPr>
                <w:sz w:val="20"/>
                <w:szCs w:val="20"/>
              </w:rPr>
            </w:pPr>
          </w:p>
        </w:tc>
        <w:tc>
          <w:tcPr>
            <w:tcW w:w="468" w:type="dxa"/>
            <w:vAlign w:val="center"/>
          </w:tcPr>
          <w:p w14:paraId="31B5486F" w14:textId="77777777" w:rsidR="00B80AC6" w:rsidRDefault="00B80AC6" w:rsidP="00A4571A">
            <w:pPr>
              <w:widowControl w:val="0"/>
              <w:rPr>
                <w:sz w:val="20"/>
                <w:szCs w:val="20"/>
              </w:rPr>
            </w:pPr>
          </w:p>
        </w:tc>
        <w:tc>
          <w:tcPr>
            <w:tcW w:w="467" w:type="dxa"/>
            <w:vAlign w:val="center"/>
          </w:tcPr>
          <w:p w14:paraId="12A893D5" w14:textId="77777777" w:rsidR="00B80AC6" w:rsidRDefault="00B80AC6" w:rsidP="00A4571A">
            <w:pPr>
              <w:widowControl w:val="0"/>
              <w:rPr>
                <w:sz w:val="20"/>
                <w:szCs w:val="20"/>
              </w:rPr>
            </w:pPr>
          </w:p>
        </w:tc>
        <w:tc>
          <w:tcPr>
            <w:tcW w:w="468" w:type="dxa"/>
            <w:vAlign w:val="center"/>
          </w:tcPr>
          <w:p w14:paraId="683C0D1F" w14:textId="77777777" w:rsidR="00B80AC6" w:rsidRDefault="00B80AC6" w:rsidP="00A4571A">
            <w:pPr>
              <w:widowControl w:val="0"/>
              <w:rPr>
                <w:sz w:val="20"/>
                <w:szCs w:val="20"/>
              </w:rPr>
            </w:pPr>
          </w:p>
        </w:tc>
        <w:tc>
          <w:tcPr>
            <w:tcW w:w="468" w:type="dxa"/>
            <w:vAlign w:val="center"/>
          </w:tcPr>
          <w:p w14:paraId="62D047AF" w14:textId="77777777" w:rsidR="00B80AC6" w:rsidRDefault="00B80AC6" w:rsidP="00A4571A">
            <w:pPr>
              <w:widowControl w:val="0"/>
              <w:rPr>
                <w:sz w:val="20"/>
                <w:szCs w:val="20"/>
              </w:rPr>
            </w:pPr>
          </w:p>
        </w:tc>
        <w:tc>
          <w:tcPr>
            <w:tcW w:w="272" w:type="dxa"/>
            <w:gridSpan w:val="2"/>
            <w:vAlign w:val="center"/>
          </w:tcPr>
          <w:p w14:paraId="6B5AF437" w14:textId="77777777" w:rsidR="00B80AC6" w:rsidRPr="00050730" w:rsidRDefault="00B80AC6" w:rsidP="00A4571A">
            <w:pPr>
              <w:widowControl w:val="0"/>
              <w:jc w:val="center"/>
              <w:rPr>
                <w:sz w:val="22"/>
              </w:rPr>
            </w:pPr>
          </w:p>
        </w:tc>
        <w:tc>
          <w:tcPr>
            <w:tcW w:w="2520" w:type="dxa"/>
            <w:vAlign w:val="center"/>
          </w:tcPr>
          <w:p w14:paraId="1B57D48C" w14:textId="77777777" w:rsidR="00B80AC6" w:rsidRPr="00847451" w:rsidRDefault="00295050" w:rsidP="00437C71">
            <w:pPr>
              <w:widowControl w:val="0"/>
              <w:rPr>
                <w:sz w:val="20"/>
              </w:rPr>
            </w:pPr>
            <w:r>
              <w:rPr>
                <w:sz w:val="20"/>
              </w:rPr>
              <w:t xml:space="preserve">15.  Working </w:t>
            </w:r>
            <w:r w:rsidR="00437C71">
              <w:rPr>
                <w:sz w:val="20"/>
              </w:rPr>
              <w:t>w</w:t>
            </w:r>
            <w:r>
              <w:rPr>
                <w:sz w:val="20"/>
              </w:rPr>
              <w:t xml:space="preserve">ith </w:t>
            </w:r>
            <w:r w:rsidR="00B80AC6" w:rsidRPr="00847451">
              <w:rPr>
                <w:sz w:val="20"/>
              </w:rPr>
              <w:t>others</w:t>
            </w:r>
          </w:p>
        </w:tc>
        <w:sdt>
          <w:sdtPr>
            <w:rPr>
              <w:b/>
              <w:sz w:val="22"/>
            </w:rPr>
            <w:id w:val="678389904"/>
            <w14:checkbox>
              <w14:checked w14:val="0"/>
              <w14:checkedState w14:val="2612" w14:font="MS Gothic"/>
              <w14:uncheckedState w14:val="2610" w14:font="MS Gothic"/>
            </w14:checkbox>
          </w:sdtPr>
          <w:sdtContent>
            <w:tc>
              <w:tcPr>
                <w:tcW w:w="504" w:type="dxa"/>
                <w:vAlign w:val="center"/>
              </w:tcPr>
              <w:p w14:paraId="1381CE5D"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03990447"/>
            <w14:checkbox>
              <w14:checked w14:val="1"/>
              <w14:checkedState w14:val="2612" w14:font="MS Gothic"/>
              <w14:uncheckedState w14:val="2610" w14:font="MS Gothic"/>
            </w14:checkbox>
          </w:sdtPr>
          <w:sdtContent>
            <w:tc>
              <w:tcPr>
                <w:tcW w:w="504" w:type="dxa"/>
                <w:vAlign w:val="center"/>
              </w:tcPr>
              <w:p w14:paraId="75D66E8B" w14:textId="77777777" w:rsidR="00B80AC6"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1907571207"/>
            <w14:checkbox>
              <w14:checked w14:val="0"/>
              <w14:checkedState w14:val="2612" w14:font="MS Gothic"/>
              <w14:uncheckedState w14:val="2610" w14:font="MS Gothic"/>
            </w14:checkbox>
          </w:sdtPr>
          <w:sdtContent>
            <w:tc>
              <w:tcPr>
                <w:tcW w:w="504" w:type="dxa"/>
                <w:vAlign w:val="center"/>
              </w:tcPr>
              <w:p w14:paraId="3E5BC381"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63662139"/>
            <w14:checkbox>
              <w14:checked w14:val="0"/>
              <w14:checkedState w14:val="2612" w14:font="MS Gothic"/>
              <w14:uncheckedState w14:val="2610" w14:font="MS Gothic"/>
            </w14:checkbox>
          </w:sdtPr>
          <w:sdtContent>
            <w:tc>
              <w:tcPr>
                <w:tcW w:w="504" w:type="dxa"/>
                <w:vAlign w:val="center"/>
              </w:tcPr>
              <w:p w14:paraId="61681330"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4739044"/>
            <w14:checkbox>
              <w14:checked w14:val="0"/>
              <w14:checkedState w14:val="2612" w14:font="MS Gothic"/>
              <w14:uncheckedState w14:val="2610" w14:font="MS Gothic"/>
            </w14:checkbox>
          </w:sdtPr>
          <w:sdtContent>
            <w:tc>
              <w:tcPr>
                <w:tcW w:w="504" w:type="dxa"/>
                <w:vAlign w:val="center"/>
              </w:tcPr>
              <w:p w14:paraId="70B504C8"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2D96B6E7" w14:textId="77777777" w:rsidTr="00B80AC6">
        <w:trPr>
          <w:cantSplit/>
          <w:trHeight w:val="152"/>
        </w:trPr>
        <w:tc>
          <w:tcPr>
            <w:tcW w:w="3055" w:type="dxa"/>
            <w:vAlign w:val="center"/>
          </w:tcPr>
          <w:p w14:paraId="76AE5CB0" w14:textId="77777777" w:rsidR="00B80AC6" w:rsidRDefault="00B80AC6" w:rsidP="00A4571A">
            <w:pPr>
              <w:widowControl w:val="0"/>
              <w:rPr>
                <w:sz w:val="20"/>
                <w:szCs w:val="20"/>
              </w:rPr>
            </w:pPr>
          </w:p>
        </w:tc>
        <w:tc>
          <w:tcPr>
            <w:tcW w:w="467" w:type="dxa"/>
            <w:vAlign w:val="center"/>
          </w:tcPr>
          <w:p w14:paraId="1A26B105" w14:textId="77777777" w:rsidR="00B80AC6" w:rsidRDefault="00B80AC6" w:rsidP="00A4571A">
            <w:pPr>
              <w:widowControl w:val="0"/>
              <w:rPr>
                <w:sz w:val="20"/>
                <w:szCs w:val="20"/>
              </w:rPr>
            </w:pPr>
          </w:p>
        </w:tc>
        <w:tc>
          <w:tcPr>
            <w:tcW w:w="468" w:type="dxa"/>
            <w:vAlign w:val="center"/>
          </w:tcPr>
          <w:p w14:paraId="5961C1A4" w14:textId="77777777" w:rsidR="00B80AC6" w:rsidRDefault="00B80AC6" w:rsidP="00A4571A">
            <w:pPr>
              <w:widowControl w:val="0"/>
              <w:rPr>
                <w:sz w:val="20"/>
                <w:szCs w:val="20"/>
              </w:rPr>
            </w:pPr>
          </w:p>
        </w:tc>
        <w:tc>
          <w:tcPr>
            <w:tcW w:w="467" w:type="dxa"/>
            <w:vAlign w:val="center"/>
          </w:tcPr>
          <w:p w14:paraId="164E8C98" w14:textId="77777777" w:rsidR="00B80AC6" w:rsidRDefault="00B80AC6" w:rsidP="00A4571A">
            <w:pPr>
              <w:widowControl w:val="0"/>
              <w:rPr>
                <w:sz w:val="20"/>
                <w:szCs w:val="20"/>
              </w:rPr>
            </w:pPr>
          </w:p>
        </w:tc>
        <w:tc>
          <w:tcPr>
            <w:tcW w:w="468" w:type="dxa"/>
            <w:vAlign w:val="center"/>
          </w:tcPr>
          <w:p w14:paraId="5E7458CA" w14:textId="77777777" w:rsidR="00B80AC6" w:rsidRDefault="00B80AC6" w:rsidP="00A4571A">
            <w:pPr>
              <w:widowControl w:val="0"/>
              <w:rPr>
                <w:sz w:val="20"/>
                <w:szCs w:val="20"/>
              </w:rPr>
            </w:pPr>
          </w:p>
        </w:tc>
        <w:tc>
          <w:tcPr>
            <w:tcW w:w="468" w:type="dxa"/>
            <w:vAlign w:val="center"/>
          </w:tcPr>
          <w:p w14:paraId="307F38B7" w14:textId="77777777" w:rsidR="00B80AC6" w:rsidRDefault="00B80AC6" w:rsidP="00A4571A">
            <w:pPr>
              <w:widowControl w:val="0"/>
              <w:rPr>
                <w:sz w:val="20"/>
                <w:szCs w:val="20"/>
              </w:rPr>
            </w:pPr>
          </w:p>
        </w:tc>
        <w:tc>
          <w:tcPr>
            <w:tcW w:w="272" w:type="dxa"/>
            <w:gridSpan w:val="2"/>
            <w:vAlign w:val="center"/>
          </w:tcPr>
          <w:p w14:paraId="1BAF9D93" w14:textId="77777777" w:rsidR="00B80AC6" w:rsidRPr="00050730" w:rsidRDefault="00B80AC6" w:rsidP="00A4571A">
            <w:pPr>
              <w:widowControl w:val="0"/>
              <w:jc w:val="center"/>
              <w:rPr>
                <w:sz w:val="22"/>
              </w:rPr>
            </w:pPr>
          </w:p>
        </w:tc>
        <w:tc>
          <w:tcPr>
            <w:tcW w:w="2520" w:type="dxa"/>
            <w:vAlign w:val="center"/>
          </w:tcPr>
          <w:p w14:paraId="3B3CC2C1" w14:textId="77777777" w:rsidR="00B80AC6" w:rsidRPr="00847451" w:rsidRDefault="00B80AC6" w:rsidP="00B80AC6">
            <w:pPr>
              <w:widowControl w:val="0"/>
              <w:ind w:left="458" w:hanging="458"/>
              <w:rPr>
                <w:sz w:val="20"/>
              </w:rPr>
            </w:pPr>
            <w:r w:rsidRPr="00847451">
              <w:rPr>
                <w:sz w:val="20"/>
              </w:rPr>
              <w:t>16.  Working around others</w:t>
            </w:r>
          </w:p>
        </w:tc>
        <w:sdt>
          <w:sdtPr>
            <w:rPr>
              <w:b/>
              <w:sz w:val="22"/>
            </w:rPr>
            <w:id w:val="-964657673"/>
            <w14:checkbox>
              <w14:checked w14:val="0"/>
              <w14:checkedState w14:val="2612" w14:font="MS Gothic"/>
              <w14:uncheckedState w14:val="2610" w14:font="MS Gothic"/>
            </w14:checkbox>
          </w:sdtPr>
          <w:sdtContent>
            <w:tc>
              <w:tcPr>
                <w:tcW w:w="504" w:type="dxa"/>
                <w:vAlign w:val="center"/>
              </w:tcPr>
              <w:p w14:paraId="2508425A"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33094607"/>
            <w14:checkbox>
              <w14:checked w14:val="0"/>
              <w14:checkedState w14:val="2612" w14:font="MS Gothic"/>
              <w14:uncheckedState w14:val="2610" w14:font="MS Gothic"/>
            </w14:checkbox>
          </w:sdtPr>
          <w:sdtContent>
            <w:tc>
              <w:tcPr>
                <w:tcW w:w="504" w:type="dxa"/>
                <w:vAlign w:val="center"/>
              </w:tcPr>
              <w:p w14:paraId="48E6412C"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62954654"/>
            <w14:checkbox>
              <w14:checked w14:val="0"/>
              <w14:checkedState w14:val="2612" w14:font="MS Gothic"/>
              <w14:uncheckedState w14:val="2610" w14:font="MS Gothic"/>
            </w14:checkbox>
          </w:sdtPr>
          <w:sdtContent>
            <w:tc>
              <w:tcPr>
                <w:tcW w:w="504" w:type="dxa"/>
                <w:vAlign w:val="center"/>
              </w:tcPr>
              <w:p w14:paraId="445F23F4"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305632"/>
            <w14:checkbox>
              <w14:checked w14:val="0"/>
              <w14:checkedState w14:val="2612" w14:font="MS Gothic"/>
              <w14:uncheckedState w14:val="2610" w14:font="MS Gothic"/>
            </w14:checkbox>
          </w:sdtPr>
          <w:sdtContent>
            <w:tc>
              <w:tcPr>
                <w:tcW w:w="504" w:type="dxa"/>
                <w:vAlign w:val="center"/>
              </w:tcPr>
              <w:p w14:paraId="10F321DC"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9165010"/>
            <w14:checkbox>
              <w14:checked w14:val="1"/>
              <w14:checkedState w14:val="2612" w14:font="MS Gothic"/>
              <w14:uncheckedState w14:val="2610" w14:font="MS Gothic"/>
            </w14:checkbox>
          </w:sdtPr>
          <w:sdtContent>
            <w:tc>
              <w:tcPr>
                <w:tcW w:w="504" w:type="dxa"/>
                <w:vAlign w:val="center"/>
              </w:tcPr>
              <w:p w14:paraId="5A669CB5" w14:textId="77777777" w:rsidR="00B80AC6" w:rsidRPr="00050730" w:rsidRDefault="00F244BF" w:rsidP="00A4571A">
                <w:pPr>
                  <w:widowControl w:val="0"/>
                  <w:jc w:val="center"/>
                  <w:rPr>
                    <w:b/>
                    <w:sz w:val="22"/>
                  </w:rPr>
                </w:pPr>
                <w:r>
                  <w:rPr>
                    <w:rFonts w:ascii="MS Gothic" w:eastAsia="MS Gothic" w:hAnsi="MS Gothic" w:hint="eastAsia"/>
                    <w:b/>
                    <w:sz w:val="22"/>
                  </w:rPr>
                  <w:t>☒</w:t>
                </w:r>
              </w:p>
            </w:tc>
          </w:sdtContent>
        </w:sdt>
      </w:tr>
      <w:tr w:rsidR="00B80AC6" w:rsidRPr="00E2692B" w14:paraId="37F0FC71" w14:textId="77777777" w:rsidTr="00B80AC6">
        <w:trPr>
          <w:cantSplit/>
          <w:trHeight w:val="152"/>
        </w:trPr>
        <w:tc>
          <w:tcPr>
            <w:tcW w:w="3055" w:type="dxa"/>
            <w:vAlign w:val="center"/>
          </w:tcPr>
          <w:p w14:paraId="09F38C05" w14:textId="77777777" w:rsidR="00B80AC6" w:rsidRDefault="00B80AC6" w:rsidP="00A4571A">
            <w:pPr>
              <w:widowControl w:val="0"/>
              <w:rPr>
                <w:sz w:val="20"/>
                <w:szCs w:val="20"/>
              </w:rPr>
            </w:pPr>
          </w:p>
        </w:tc>
        <w:tc>
          <w:tcPr>
            <w:tcW w:w="467" w:type="dxa"/>
            <w:vAlign w:val="center"/>
          </w:tcPr>
          <w:p w14:paraId="5F4F55F6" w14:textId="77777777" w:rsidR="00B80AC6" w:rsidRDefault="00B80AC6" w:rsidP="00A4571A">
            <w:pPr>
              <w:widowControl w:val="0"/>
              <w:rPr>
                <w:sz w:val="20"/>
                <w:szCs w:val="20"/>
              </w:rPr>
            </w:pPr>
          </w:p>
        </w:tc>
        <w:tc>
          <w:tcPr>
            <w:tcW w:w="468" w:type="dxa"/>
            <w:vAlign w:val="center"/>
          </w:tcPr>
          <w:p w14:paraId="01A19669" w14:textId="77777777" w:rsidR="00B80AC6" w:rsidRDefault="00B80AC6" w:rsidP="00A4571A">
            <w:pPr>
              <w:widowControl w:val="0"/>
              <w:rPr>
                <w:sz w:val="20"/>
                <w:szCs w:val="20"/>
              </w:rPr>
            </w:pPr>
          </w:p>
        </w:tc>
        <w:tc>
          <w:tcPr>
            <w:tcW w:w="467" w:type="dxa"/>
            <w:vAlign w:val="center"/>
          </w:tcPr>
          <w:p w14:paraId="2F13FE08" w14:textId="77777777" w:rsidR="00B80AC6" w:rsidRDefault="00B80AC6" w:rsidP="00A4571A">
            <w:pPr>
              <w:widowControl w:val="0"/>
              <w:rPr>
                <w:sz w:val="20"/>
                <w:szCs w:val="20"/>
              </w:rPr>
            </w:pPr>
          </w:p>
        </w:tc>
        <w:tc>
          <w:tcPr>
            <w:tcW w:w="468" w:type="dxa"/>
            <w:vAlign w:val="center"/>
          </w:tcPr>
          <w:p w14:paraId="2D05421D" w14:textId="77777777" w:rsidR="00B80AC6" w:rsidRDefault="00B80AC6" w:rsidP="00A4571A">
            <w:pPr>
              <w:widowControl w:val="0"/>
              <w:rPr>
                <w:sz w:val="20"/>
                <w:szCs w:val="20"/>
              </w:rPr>
            </w:pPr>
          </w:p>
        </w:tc>
        <w:tc>
          <w:tcPr>
            <w:tcW w:w="468" w:type="dxa"/>
            <w:vAlign w:val="center"/>
          </w:tcPr>
          <w:p w14:paraId="3DC62345" w14:textId="77777777" w:rsidR="00B80AC6" w:rsidRDefault="00B80AC6" w:rsidP="00A4571A">
            <w:pPr>
              <w:widowControl w:val="0"/>
              <w:rPr>
                <w:sz w:val="20"/>
                <w:szCs w:val="20"/>
              </w:rPr>
            </w:pPr>
          </w:p>
        </w:tc>
        <w:tc>
          <w:tcPr>
            <w:tcW w:w="272" w:type="dxa"/>
            <w:gridSpan w:val="2"/>
            <w:vAlign w:val="center"/>
          </w:tcPr>
          <w:p w14:paraId="7543F042" w14:textId="77777777" w:rsidR="00B80AC6" w:rsidRPr="00050730" w:rsidRDefault="00B80AC6" w:rsidP="00A4571A">
            <w:pPr>
              <w:widowControl w:val="0"/>
              <w:jc w:val="center"/>
              <w:rPr>
                <w:sz w:val="22"/>
              </w:rPr>
            </w:pPr>
          </w:p>
        </w:tc>
        <w:tc>
          <w:tcPr>
            <w:tcW w:w="2520" w:type="dxa"/>
            <w:vAlign w:val="center"/>
          </w:tcPr>
          <w:p w14:paraId="4A650292" w14:textId="77777777" w:rsidR="00B80AC6" w:rsidRPr="00847451" w:rsidRDefault="00B80AC6" w:rsidP="00A4571A">
            <w:pPr>
              <w:widowControl w:val="0"/>
              <w:rPr>
                <w:sz w:val="20"/>
              </w:rPr>
            </w:pPr>
            <w:r w:rsidRPr="00847451">
              <w:rPr>
                <w:sz w:val="20"/>
              </w:rPr>
              <w:t>17.  Working alone</w:t>
            </w:r>
          </w:p>
        </w:tc>
        <w:sdt>
          <w:sdtPr>
            <w:rPr>
              <w:b/>
              <w:sz w:val="22"/>
            </w:rPr>
            <w:id w:val="-1094011804"/>
            <w14:checkbox>
              <w14:checked w14:val="0"/>
              <w14:checkedState w14:val="2612" w14:font="MS Gothic"/>
              <w14:uncheckedState w14:val="2610" w14:font="MS Gothic"/>
            </w14:checkbox>
          </w:sdtPr>
          <w:sdtContent>
            <w:tc>
              <w:tcPr>
                <w:tcW w:w="504" w:type="dxa"/>
                <w:vAlign w:val="center"/>
              </w:tcPr>
              <w:p w14:paraId="202078C7"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786812278"/>
            <w14:checkbox>
              <w14:checked w14:val="0"/>
              <w14:checkedState w14:val="2612" w14:font="MS Gothic"/>
              <w14:uncheckedState w14:val="2610" w14:font="MS Gothic"/>
            </w14:checkbox>
          </w:sdtPr>
          <w:sdtContent>
            <w:tc>
              <w:tcPr>
                <w:tcW w:w="504" w:type="dxa"/>
                <w:vAlign w:val="center"/>
              </w:tcPr>
              <w:p w14:paraId="18C626B0"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09521245"/>
            <w14:checkbox>
              <w14:checked w14:val="1"/>
              <w14:checkedState w14:val="2612" w14:font="MS Gothic"/>
              <w14:uncheckedState w14:val="2610" w14:font="MS Gothic"/>
            </w14:checkbox>
          </w:sdtPr>
          <w:sdtContent>
            <w:tc>
              <w:tcPr>
                <w:tcW w:w="504" w:type="dxa"/>
                <w:vAlign w:val="center"/>
              </w:tcPr>
              <w:p w14:paraId="04C6F0DA" w14:textId="77777777" w:rsidR="00B80AC6" w:rsidRPr="00050730" w:rsidRDefault="00F244BF" w:rsidP="00A4571A">
                <w:pPr>
                  <w:widowControl w:val="0"/>
                  <w:jc w:val="center"/>
                  <w:rPr>
                    <w:b/>
                    <w:sz w:val="22"/>
                  </w:rPr>
                </w:pPr>
                <w:r>
                  <w:rPr>
                    <w:rFonts w:ascii="MS Gothic" w:eastAsia="MS Gothic" w:hAnsi="MS Gothic" w:hint="eastAsia"/>
                    <w:b/>
                    <w:sz w:val="22"/>
                  </w:rPr>
                  <w:t>☒</w:t>
                </w:r>
              </w:p>
            </w:tc>
          </w:sdtContent>
        </w:sdt>
        <w:sdt>
          <w:sdtPr>
            <w:rPr>
              <w:b/>
              <w:sz w:val="22"/>
            </w:rPr>
            <w:id w:val="1485279084"/>
            <w14:checkbox>
              <w14:checked w14:val="0"/>
              <w14:checkedState w14:val="2612" w14:font="MS Gothic"/>
              <w14:uncheckedState w14:val="2610" w14:font="MS Gothic"/>
            </w14:checkbox>
          </w:sdtPr>
          <w:sdtContent>
            <w:tc>
              <w:tcPr>
                <w:tcW w:w="504" w:type="dxa"/>
                <w:vAlign w:val="center"/>
              </w:tcPr>
              <w:p w14:paraId="5F129689"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6719816"/>
            <w14:checkbox>
              <w14:checked w14:val="0"/>
              <w14:checkedState w14:val="2612" w14:font="MS Gothic"/>
              <w14:uncheckedState w14:val="2610" w14:font="MS Gothic"/>
            </w14:checkbox>
          </w:sdtPr>
          <w:sdtContent>
            <w:tc>
              <w:tcPr>
                <w:tcW w:w="504" w:type="dxa"/>
                <w:vAlign w:val="center"/>
              </w:tcPr>
              <w:p w14:paraId="67260093"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bl>
    <w:p w14:paraId="33114A40" w14:textId="77777777" w:rsidR="001819F4" w:rsidRPr="00E2692B" w:rsidRDefault="001819F4" w:rsidP="00050730">
      <w:pPr>
        <w:rPr>
          <w:sz w:val="12"/>
          <w:szCs w:val="22"/>
        </w:rPr>
      </w:pPr>
    </w:p>
    <w:sectPr w:rsidR="001819F4" w:rsidRPr="00E2692B" w:rsidSect="00DC088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0055A" w14:textId="77777777" w:rsidR="002456E8" w:rsidRDefault="002456E8">
      <w:r>
        <w:separator/>
      </w:r>
    </w:p>
  </w:endnote>
  <w:endnote w:type="continuationSeparator" w:id="0">
    <w:p w14:paraId="5261CCDD" w14:textId="77777777" w:rsidR="002456E8" w:rsidRDefault="0024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1D388" w14:textId="77777777" w:rsidR="00990AD3" w:rsidRDefault="00990AD3" w:rsidP="00B87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CD8F4" w14:textId="77777777" w:rsidR="00990AD3" w:rsidRDefault="00990AD3" w:rsidP="00B87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068E6" w14:textId="77777777" w:rsidR="00990AD3" w:rsidRPr="00847451" w:rsidRDefault="00990AD3" w:rsidP="00B05CBA">
    <w:pPr>
      <w:pStyle w:val="Footer"/>
      <w:tabs>
        <w:tab w:val="clear" w:pos="4320"/>
        <w:tab w:val="clear" w:pos="8640"/>
      </w:tabs>
      <w:jc w:val="center"/>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13B505B1" w14:textId="77777777" w:rsidR="00990AD3" w:rsidRPr="005F17DD" w:rsidRDefault="00990AD3" w:rsidP="005F17DD">
    <w:pPr>
      <w:pStyle w:val="Footer"/>
      <w:tabs>
        <w:tab w:val="clear" w:pos="4320"/>
        <w:tab w:val="clear" w:pos="8640"/>
      </w:tabs>
      <w:jc w:val="center"/>
      <w:rPr>
        <w:sz w:val="16"/>
        <w:szCs w:val="16"/>
      </w:rPr>
    </w:pPr>
    <w:r w:rsidRPr="005F17DD">
      <w:rPr>
        <w:sz w:val="16"/>
        <w:szCs w:val="16"/>
      </w:rPr>
      <w:t xml:space="preserve">Page </w:t>
    </w:r>
    <w:r>
      <w:rPr>
        <w:sz w:val="16"/>
        <w:szCs w:val="16"/>
      </w:rPr>
      <w:t>1</w:t>
    </w:r>
    <w:r w:rsidRPr="005F17DD">
      <w:rPr>
        <w:rStyle w:val="PageNumber"/>
        <w:sz w:val="16"/>
        <w:szCs w:val="16"/>
      </w:rPr>
      <w:t xml:space="preserve"> of </w:t>
    </w:r>
    <w:r w:rsidRPr="005F17DD">
      <w:rPr>
        <w:rStyle w:val="PageNumber"/>
        <w:sz w:val="16"/>
        <w:szCs w:val="16"/>
      </w:rPr>
      <w:fldChar w:fldCharType="begin"/>
    </w:r>
    <w:r w:rsidRPr="005F17DD">
      <w:rPr>
        <w:rStyle w:val="PageNumber"/>
        <w:sz w:val="16"/>
        <w:szCs w:val="16"/>
      </w:rPr>
      <w:instrText xml:space="preserve"> NUMPAGES </w:instrText>
    </w:r>
    <w:r w:rsidRPr="005F17DD">
      <w:rPr>
        <w:rStyle w:val="PageNumber"/>
        <w:sz w:val="16"/>
        <w:szCs w:val="16"/>
      </w:rPr>
      <w:fldChar w:fldCharType="separate"/>
    </w:r>
    <w:r>
      <w:rPr>
        <w:rStyle w:val="PageNumber"/>
        <w:noProof/>
        <w:sz w:val="16"/>
        <w:szCs w:val="16"/>
      </w:rPr>
      <w:t>4</w:t>
    </w:r>
    <w:r w:rsidRPr="005F17DD">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86B1D" w14:textId="77777777" w:rsidR="00990AD3" w:rsidRPr="00847451" w:rsidRDefault="00990AD3" w:rsidP="00A5625C">
    <w:pPr>
      <w:pStyle w:val="Footer"/>
      <w:tabs>
        <w:tab w:val="clear" w:pos="4320"/>
        <w:tab w:val="clear" w:pos="8640"/>
      </w:tabs>
      <w:ind w:right="-720"/>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2141E71E" w14:textId="77777777" w:rsidR="00990AD3" w:rsidRPr="005F17DD" w:rsidRDefault="00990AD3" w:rsidP="00A5625C">
    <w:pPr>
      <w:pStyle w:val="Footer"/>
      <w:tabs>
        <w:tab w:val="clear" w:pos="4320"/>
        <w:tab w:val="clear" w:pos="8640"/>
      </w:tabs>
      <w:jc w:val="center"/>
      <w:rPr>
        <w:sz w:val="16"/>
        <w:szCs w:val="16"/>
      </w:rPr>
    </w:pPr>
    <w:r w:rsidRPr="005F17DD">
      <w:rPr>
        <w:sz w:val="16"/>
        <w:szCs w:val="16"/>
      </w:rPr>
      <w:t xml:space="preserve">Page </w:t>
    </w:r>
    <w:r>
      <w:rPr>
        <w:rStyle w:val="PageNumber"/>
        <w:sz w:val="16"/>
        <w:szCs w:val="16"/>
      </w:rPr>
      <w:t>2</w:t>
    </w:r>
    <w:r w:rsidRPr="005F17DD">
      <w:rPr>
        <w:rStyle w:val="PageNumber"/>
        <w:sz w:val="16"/>
        <w:szCs w:val="16"/>
      </w:rPr>
      <w:t xml:space="preserve"> of </w:t>
    </w:r>
    <w:r w:rsidRPr="005F17DD">
      <w:rPr>
        <w:rStyle w:val="PageNumber"/>
        <w:sz w:val="16"/>
        <w:szCs w:val="16"/>
      </w:rPr>
      <w:fldChar w:fldCharType="begin"/>
    </w:r>
    <w:r w:rsidRPr="005F17DD">
      <w:rPr>
        <w:rStyle w:val="PageNumber"/>
        <w:sz w:val="16"/>
        <w:szCs w:val="16"/>
      </w:rPr>
      <w:instrText xml:space="preserve"> NUMPAGES </w:instrText>
    </w:r>
    <w:r w:rsidRPr="005F17DD">
      <w:rPr>
        <w:rStyle w:val="PageNumber"/>
        <w:sz w:val="16"/>
        <w:szCs w:val="16"/>
      </w:rPr>
      <w:fldChar w:fldCharType="separate"/>
    </w:r>
    <w:r>
      <w:rPr>
        <w:rStyle w:val="PageNumber"/>
        <w:noProof/>
        <w:sz w:val="16"/>
        <w:szCs w:val="16"/>
      </w:rPr>
      <w:t>2</w:t>
    </w:r>
    <w:r w:rsidRPr="005F17DD">
      <w:rPr>
        <w:rStyle w:val="PageNumber"/>
        <w:sz w:val="16"/>
        <w:szCs w:val="16"/>
      </w:rPr>
      <w:fldChar w:fldCharType="end"/>
    </w:r>
  </w:p>
  <w:p w14:paraId="784C2A7C" w14:textId="77777777" w:rsidR="00990AD3" w:rsidRDefault="00990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C5189" w14:textId="77777777" w:rsidR="002456E8" w:rsidRDefault="002456E8">
      <w:r>
        <w:separator/>
      </w:r>
    </w:p>
  </w:footnote>
  <w:footnote w:type="continuationSeparator" w:id="0">
    <w:p w14:paraId="44019D9C" w14:textId="77777777" w:rsidR="002456E8" w:rsidRDefault="00245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BC80" w14:textId="77777777" w:rsidR="00990AD3" w:rsidRDefault="00990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2940" w14:textId="77777777" w:rsidR="00990AD3" w:rsidRPr="00631BC5" w:rsidRDefault="00990AD3" w:rsidP="00E2692B">
    <w:pPr>
      <w:pageBreakBefore/>
      <w:jc w:val="center"/>
      <w:rPr>
        <w:b/>
        <w:sz w:val="26"/>
        <w:szCs w:val="26"/>
      </w:rPr>
    </w:pPr>
    <w:r w:rsidRPr="00631BC5">
      <w:rPr>
        <w:b/>
        <w:sz w:val="26"/>
        <w:szCs w:val="26"/>
      </w:rPr>
      <w:t>CALIFORNIA STATE UNIVERSITY, FRESNO</w:t>
    </w:r>
  </w:p>
  <w:p w14:paraId="31E766B9" w14:textId="77777777" w:rsidR="00990AD3" w:rsidRPr="00E2692B" w:rsidRDefault="00990AD3" w:rsidP="00DC0880">
    <w:pPr>
      <w:jc w:val="center"/>
      <w:rPr>
        <w:b/>
        <w:sz w:val="22"/>
        <w:szCs w:val="22"/>
      </w:rPr>
    </w:pPr>
    <w:r>
      <w:rPr>
        <w:b/>
        <w:sz w:val="22"/>
        <w:szCs w:val="22"/>
      </w:rPr>
      <w:t>Position Description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44EF" w14:textId="77777777" w:rsidR="00990AD3" w:rsidRDefault="00990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51AC"/>
    <w:multiLevelType w:val="multilevel"/>
    <w:tmpl w:val="DB00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D4768"/>
    <w:multiLevelType w:val="multilevel"/>
    <w:tmpl w:val="49B63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25ACD"/>
    <w:multiLevelType w:val="hybridMultilevel"/>
    <w:tmpl w:val="0624F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4669FD"/>
    <w:multiLevelType w:val="hybridMultilevel"/>
    <w:tmpl w:val="8506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D0349"/>
    <w:multiLevelType w:val="multilevel"/>
    <w:tmpl w:val="7550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23D50"/>
    <w:multiLevelType w:val="multilevel"/>
    <w:tmpl w:val="E4C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F5D90"/>
    <w:multiLevelType w:val="hybridMultilevel"/>
    <w:tmpl w:val="F13E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6600C"/>
    <w:multiLevelType w:val="multilevel"/>
    <w:tmpl w:val="FE38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23119"/>
    <w:multiLevelType w:val="multilevel"/>
    <w:tmpl w:val="839C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83CCE"/>
    <w:multiLevelType w:val="multilevel"/>
    <w:tmpl w:val="F67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F41140"/>
    <w:multiLevelType w:val="hybridMultilevel"/>
    <w:tmpl w:val="5626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85A73"/>
    <w:multiLevelType w:val="hybridMultilevel"/>
    <w:tmpl w:val="744031B2"/>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76901"/>
    <w:multiLevelType w:val="hybridMultilevel"/>
    <w:tmpl w:val="3998F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1330B8"/>
    <w:multiLevelType w:val="multilevel"/>
    <w:tmpl w:val="72F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12A4F"/>
    <w:multiLevelType w:val="multilevel"/>
    <w:tmpl w:val="967C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A1673"/>
    <w:multiLevelType w:val="hybridMultilevel"/>
    <w:tmpl w:val="CB60E186"/>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552367">
    <w:abstractNumId w:val="11"/>
  </w:num>
  <w:num w:numId="2" w16cid:durableId="973952690">
    <w:abstractNumId w:val="15"/>
  </w:num>
  <w:num w:numId="3" w16cid:durableId="1811088726">
    <w:abstractNumId w:val="8"/>
  </w:num>
  <w:num w:numId="4" w16cid:durableId="94056649">
    <w:abstractNumId w:val="5"/>
  </w:num>
  <w:num w:numId="5" w16cid:durableId="1357779240">
    <w:abstractNumId w:val="7"/>
  </w:num>
  <w:num w:numId="6" w16cid:durableId="773282297">
    <w:abstractNumId w:val="0"/>
  </w:num>
  <w:num w:numId="7" w16cid:durableId="189078133">
    <w:abstractNumId w:val="9"/>
  </w:num>
  <w:num w:numId="8" w16cid:durableId="2079396838">
    <w:abstractNumId w:val="1"/>
  </w:num>
  <w:num w:numId="9" w16cid:durableId="351689084">
    <w:abstractNumId w:val="14"/>
  </w:num>
  <w:num w:numId="10" w16cid:durableId="2030258455">
    <w:abstractNumId w:val="4"/>
  </w:num>
  <w:num w:numId="11" w16cid:durableId="1491094039">
    <w:abstractNumId w:val="13"/>
  </w:num>
  <w:num w:numId="12" w16cid:durableId="388847880">
    <w:abstractNumId w:val="2"/>
  </w:num>
  <w:num w:numId="13" w16cid:durableId="1593271520">
    <w:abstractNumId w:val="12"/>
  </w:num>
  <w:num w:numId="14" w16cid:durableId="495877416">
    <w:abstractNumId w:val="3"/>
  </w:num>
  <w:num w:numId="15" w16cid:durableId="403375242">
    <w:abstractNumId w:val="10"/>
  </w:num>
  <w:num w:numId="16" w16cid:durableId="178017463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D4"/>
    <w:rsid w:val="00027920"/>
    <w:rsid w:val="00050730"/>
    <w:rsid w:val="000577E0"/>
    <w:rsid w:val="000660BF"/>
    <w:rsid w:val="000918FC"/>
    <w:rsid w:val="000B539E"/>
    <w:rsid w:val="000D4782"/>
    <w:rsid w:val="000F63D9"/>
    <w:rsid w:val="00144C09"/>
    <w:rsid w:val="00173AB7"/>
    <w:rsid w:val="001819F4"/>
    <w:rsid w:val="001D1EB4"/>
    <w:rsid w:val="002456E8"/>
    <w:rsid w:val="00264134"/>
    <w:rsid w:val="00292B47"/>
    <w:rsid w:val="00295050"/>
    <w:rsid w:val="00296F60"/>
    <w:rsid w:val="002D0751"/>
    <w:rsid w:val="002D52BA"/>
    <w:rsid w:val="00302D9C"/>
    <w:rsid w:val="0031398D"/>
    <w:rsid w:val="00327040"/>
    <w:rsid w:val="003849E6"/>
    <w:rsid w:val="003C7617"/>
    <w:rsid w:val="00433592"/>
    <w:rsid w:val="00437C71"/>
    <w:rsid w:val="00443085"/>
    <w:rsid w:val="00445728"/>
    <w:rsid w:val="00470034"/>
    <w:rsid w:val="0048021B"/>
    <w:rsid w:val="004F12A3"/>
    <w:rsid w:val="005249CC"/>
    <w:rsid w:val="00554787"/>
    <w:rsid w:val="005743E7"/>
    <w:rsid w:val="00576C05"/>
    <w:rsid w:val="005A024E"/>
    <w:rsid w:val="005A53FF"/>
    <w:rsid w:val="005F17DD"/>
    <w:rsid w:val="00605E77"/>
    <w:rsid w:val="00642360"/>
    <w:rsid w:val="00664DEE"/>
    <w:rsid w:val="006820D2"/>
    <w:rsid w:val="006B1E12"/>
    <w:rsid w:val="006C3479"/>
    <w:rsid w:val="00702E73"/>
    <w:rsid w:val="00707C28"/>
    <w:rsid w:val="00716F55"/>
    <w:rsid w:val="00735F0E"/>
    <w:rsid w:val="00776DCF"/>
    <w:rsid w:val="007B2C1B"/>
    <w:rsid w:val="007D1FD4"/>
    <w:rsid w:val="007D5E6C"/>
    <w:rsid w:val="007D6D2D"/>
    <w:rsid w:val="00821593"/>
    <w:rsid w:val="00832691"/>
    <w:rsid w:val="00847451"/>
    <w:rsid w:val="00851FDA"/>
    <w:rsid w:val="00853DFF"/>
    <w:rsid w:val="008729D0"/>
    <w:rsid w:val="008819ED"/>
    <w:rsid w:val="008856D0"/>
    <w:rsid w:val="008937FF"/>
    <w:rsid w:val="008A107E"/>
    <w:rsid w:val="008A3CDE"/>
    <w:rsid w:val="008A490E"/>
    <w:rsid w:val="008F66CF"/>
    <w:rsid w:val="009065DB"/>
    <w:rsid w:val="00953BB8"/>
    <w:rsid w:val="00960F8C"/>
    <w:rsid w:val="009735A0"/>
    <w:rsid w:val="00990AD3"/>
    <w:rsid w:val="00995FDC"/>
    <w:rsid w:val="009B7A13"/>
    <w:rsid w:val="009E68DD"/>
    <w:rsid w:val="00A30C08"/>
    <w:rsid w:val="00A4571A"/>
    <w:rsid w:val="00A5625C"/>
    <w:rsid w:val="00A74E55"/>
    <w:rsid w:val="00A7688E"/>
    <w:rsid w:val="00AD188F"/>
    <w:rsid w:val="00B05CBA"/>
    <w:rsid w:val="00B24C73"/>
    <w:rsid w:val="00B346EF"/>
    <w:rsid w:val="00B40F2B"/>
    <w:rsid w:val="00B73009"/>
    <w:rsid w:val="00B80AC6"/>
    <w:rsid w:val="00B83894"/>
    <w:rsid w:val="00B87D45"/>
    <w:rsid w:val="00BA16BC"/>
    <w:rsid w:val="00BB0B0E"/>
    <w:rsid w:val="00BB694E"/>
    <w:rsid w:val="00BE53FA"/>
    <w:rsid w:val="00BF21F5"/>
    <w:rsid w:val="00BF38A0"/>
    <w:rsid w:val="00C3635B"/>
    <w:rsid w:val="00C563F2"/>
    <w:rsid w:val="00C655C7"/>
    <w:rsid w:val="00C914AC"/>
    <w:rsid w:val="00CD0D03"/>
    <w:rsid w:val="00CE40BE"/>
    <w:rsid w:val="00CE69EA"/>
    <w:rsid w:val="00D50D35"/>
    <w:rsid w:val="00D914D8"/>
    <w:rsid w:val="00D9249D"/>
    <w:rsid w:val="00D96B7E"/>
    <w:rsid w:val="00DC0880"/>
    <w:rsid w:val="00DF1190"/>
    <w:rsid w:val="00DF4C40"/>
    <w:rsid w:val="00E237D4"/>
    <w:rsid w:val="00E25C33"/>
    <w:rsid w:val="00E2692B"/>
    <w:rsid w:val="00E5614A"/>
    <w:rsid w:val="00E77265"/>
    <w:rsid w:val="00E97E55"/>
    <w:rsid w:val="00EA1EB8"/>
    <w:rsid w:val="00ED724C"/>
    <w:rsid w:val="00F0021B"/>
    <w:rsid w:val="00F14E6D"/>
    <w:rsid w:val="00F244BF"/>
    <w:rsid w:val="00F257FE"/>
    <w:rsid w:val="00F27C3B"/>
    <w:rsid w:val="00F40511"/>
    <w:rsid w:val="00FD3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01905"/>
  <w15:docId w15:val="{DCE2B57E-5644-4510-AF1E-FF400E1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B17"/>
    <w:rPr>
      <w:sz w:val="24"/>
      <w:szCs w:val="24"/>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 1"/>
    <w:basedOn w:val="Normal"/>
    <w:autoRedefine/>
    <w:pPr>
      <w:ind w:left="720" w:hanging="720"/>
    </w:pPr>
  </w:style>
  <w:style w:type="character" w:styleId="CommentReference">
    <w:name w:val="annotation reference"/>
    <w:semiHidden/>
    <w:rPr>
      <w:sz w:val="16"/>
      <w:szCs w:val="16"/>
    </w:rPr>
  </w:style>
  <w:style w:type="paragraph" w:customStyle="1" w:styleId="bodytext1">
    <w:name w:val="body text 1"/>
    <w:basedOn w:val="NormalWeb"/>
    <w:link w:val="bodytext1Char"/>
    <w:autoRedefine/>
    <w:rsid w:val="00BE53FA"/>
    <w:pPr>
      <w:spacing w:before="0" w:beforeAutospacing="0" w:after="0" w:afterAutospacing="0"/>
      <w:jc w:val="both"/>
    </w:pPr>
    <w:rPr>
      <w:rFonts w:ascii="Times New Roman" w:eastAsia="Times New Roman" w:hAnsi="Times New Roman" w:cs="Times New Roman"/>
      <w:b/>
      <w:color w:val="auto"/>
      <w:sz w:val="23"/>
      <w:szCs w:val="23"/>
    </w:rPr>
  </w:style>
  <w:style w:type="paragraph" w:styleId="NormalWeb">
    <w:name w:val="Normal (Web)"/>
    <w:basedOn w:val="Normal"/>
    <w:link w:val="NormalWebChar"/>
    <w:uiPriority w:val="99"/>
    <w:pPr>
      <w:spacing w:before="100" w:beforeAutospacing="1" w:after="100" w:afterAutospacing="1"/>
    </w:pPr>
    <w:rPr>
      <w:rFonts w:ascii="Arial Unicode MS" w:eastAsia="Arial Unicode MS" w:hAnsi="Arial Unicode MS" w:cs="Arial Unicode MS"/>
      <w:color w:val="000033"/>
    </w:rPr>
  </w:style>
  <w:style w:type="paragraph" w:styleId="BodyText">
    <w:name w:val="Body Text"/>
    <w:basedOn w:val="Normal"/>
    <w:link w:val="BodyTextChar"/>
    <w:pPr>
      <w:spacing w:after="240"/>
      <w:jc w:val="both"/>
    </w:pPr>
    <w:rPr>
      <w:rFonts w:ascii="Garamond" w:hAnsi="Garamond"/>
      <w:spacing w:val="-5"/>
      <w:szCs w:val="20"/>
    </w:rPr>
  </w:style>
  <w:style w:type="paragraph" w:styleId="CommentText">
    <w:name w:val="annotation text"/>
    <w:basedOn w:val="Normal"/>
    <w:link w:val="CommentTextChar"/>
    <w:semiHidden/>
    <w:rPr>
      <w:sz w:val="20"/>
      <w:szCs w:val="20"/>
    </w:rPr>
  </w:style>
  <w:style w:type="paragraph" w:styleId="FootnoteText">
    <w:name w:val="footnote text"/>
    <w:basedOn w:val="Normal"/>
    <w:link w:val="FootnoteTextChar"/>
    <w:uiPriority w:val="99"/>
    <w:semiHidden/>
    <w:pPr>
      <w:spacing w:before="240" w:after="120"/>
    </w:pPr>
    <w:rPr>
      <w:rFonts w:ascii="Garamond" w:hAnsi="Garamond"/>
      <w:sz w:val="18"/>
      <w:szCs w:val="20"/>
    </w:rPr>
  </w:style>
  <w:style w:type="paragraph" w:styleId="BodyTextIndent">
    <w:name w:val="Body Text Indent"/>
    <w:basedOn w:val="Normal"/>
    <w:link w:val="BodyTextIndentChar"/>
    <w:pPr>
      <w:ind w:left="1332" w:hanging="1332"/>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6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styleId="Hyperlink">
    <w:name w:val="Hyperlink"/>
    <w:rsid w:val="00B510D3"/>
    <w:rPr>
      <w:color w:val="0000FF"/>
      <w:u w:val="single"/>
    </w:rPr>
  </w:style>
  <w:style w:type="character" w:customStyle="1" w:styleId="NormalWebChar">
    <w:name w:val="Normal (Web) Char"/>
    <w:link w:val="NormalWeb"/>
    <w:uiPriority w:val="99"/>
    <w:rsid w:val="00382B67"/>
    <w:rPr>
      <w:rFonts w:ascii="Arial Unicode MS" w:eastAsia="Arial Unicode MS" w:hAnsi="Arial Unicode MS" w:cs="Arial Unicode MS"/>
      <w:color w:val="000033"/>
      <w:sz w:val="24"/>
      <w:szCs w:val="24"/>
      <w:lang w:val="en-US" w:eastAsia="en-US" w:bidi="ar-SA"/>
    </w:rPr>
  </w:style>
  <w:style w:type="character" w:customStyle="1" w:styleId="bodytext1Char">
    <w:name w:val="body text 1 Char"/>
    <w:link w:val="bodytext1"/>
    <w:rsid w:val="00BE53FA"/>
    <w:rPr>
      <w:b/>
      <w:sz w:val="23"/>
      <w:szCs w:val="23"/>
    </w:rPr>
  </w:style>
  <w:style w:type="character" w:styleId="Strong">
    <w:name w:val="Strong"/>
    <w:qFormat/>
    <w:rsid w:val="00305F29"/>
    <w:rPr>
      <w:b/>
      <w:bCs/>
    </w:rPr>
  </w:style>
  <w:style w:type="paragraph" w:styleId="Subtitle">
    <w:name w:val="Subtitle"/>
    <w:basedOn w:val="Normal"/>
    <w:next w:val="Normal"/>
    <w:link w:val="SubtitleChar"/>
    <w:qFormat/>
    <w:rsid w:val="00305F29"/>
    <w:pPr>
      <w:spacing w:after="60"/>
      <w:jc w:val="center"/>
      <w:outlineLvl w:val="1"/>
    </w:pPr>
    <w:rPr>
      <w:rFonts w:ascii="Cambria" w:hAnsi="Cambria"/>
      <w:lang w:val="x-none" w:eastAsia="x-none"/>
    </w:rPr>
  </w:style>
  <w:style w:type="character" w:customStyle="1" w:styleId="SubtitleChar">
    <w:name w:val="Subtitle Char"/>
    <w:link w:val="Subtitle"/>
    <w:rsid w:val="00305F29"/>
    <w:rPr>
      <w:rFonts w:ascii="Cambria" w:eastAsia="Times New Roman" w:hAnsi="Cambria" w:cs="Times New Roman"/>
      <w:sz w:val="24"/>
      <w:szCs w:val="24"/>
    </w:rPr>
  </w:style>
  <w:style w:type="paragraph" w:styleId="ListParagraph">
    <w:name w:val="List Paragraph"/>
    <w:basedOn w:val="Normal"/>
    <w:uiPriority w:val="34"/>
    <w:qFormat/>
    <w:rsid w:val="00A7688E"/>
    <w:pPr>
      <w:ind w:left="720"/>
      <w:contextualSpacing/>
    </w:pPr>
    <w:rPr>
      <w:rFonts w:asciiTheme="minorHAnsi" w:eastAsiaTheme="minorEastAsia" w:hAnsiTheme="minorHAnsi" w:cstheme="minorBidi"/>
    </w:rPr>
  </w:style>
  <w:style w:type="paragraph" w:styleId="NoSpacing">
    <w:name w:val="No Spacing"/>
    <w:uiPriority w:val="1"/>
    <w:qFormat/>
    <w:rsid w:val="00960F8C"/>
    <w:rPr>
      <w:rFonts w:ascii="Calibri" w:eastAsia="Calibri" w:hAnsi="Calibri"/>
      <w:sz w:val="22"/>
      <w:szCs w:val="22"/>
    </w:rPr>
  </w:style>
  <w:style w:type="character" w:customStyle="1" w:styleId="HeaderChar">
    <w:name w:val="Header Char"/>
    <w:basedOn w:val="DefaultParagraphFont"/>
    <w:link w:val="Header"/>
    <w:uiPriority w:val="99"/>
    <w:rsid w:val="00664DEE"/>
    <w:rPr>
      <w:sz w:val="24"/>
      <w:szCs w:val="24"/>
    </w:rPr>
  </w:style>
  <w:style w:type="character" w:customStyle="1" w:styleId="FooterChar">
    <w:name w:val="Footer Char"/>
    <w:basedOn w:val="DefaultParagraphFont"/>
    <w:link w:val="Footer"/>
    <w:rsid w:val="00664DEE"/>
    <w:rPr>
      <w:sz w:val="24"/>
      <w:szCs w:val="24"/>
    </w:rPr>
  </w:style>
  <w:style w:type="character" w:customStyle="1" w:styleId="Heading1Char">
    <w:name w:val="Heading 1 Char"/>
    <w:basedOn w:val="DefaultParagraphFont"/>
    <w:link w:val="Heading1"/>
    <w:rsid w:val="00664DEE"/>
    <w:rPr>
      <w:rFonts w:ascii="Arial Black" w:hAnsi="Arial Black"/>
      <w:color w:val="808080"/>
      <w:spacing w:val="-25"/>
      <w:kern w:val="28"/>
      <w:sz w:val="32"/>
    </w:rPr>
  </w:style>
  <w:style w:type="character" w:customStyle="1" w:styleId="BodyTextChar">
    <w:name w:val="Body Text Char"/>
    <w:basedOn w:val="DefaultParagraphFont"/>
    <w:link w:val="BodyText"/>
    <w:rsid w:val="00664DEE"/>
    <w:rPr>
      <w:rFonts w:ascii="Garamond" w:hAnsi="Garamond"/>
      <w:spacing w:val="-5"/>
      <w:sz w:val="24"/>
    </w:rPr>
  </w:style>
  <w:style w:type="character" w:customStyle="1" w:styleId="CommentTextChar">
    <w:name w:val="Comment Text Char"/>
    <w:basedOn w:val="DefaultParagraphFont"/>
    <w:link w:val="CommentText"/>
    <w:semiHidden/>
    <w:rsid w:val="00664DEE"/>
  </w:style>
  <w:style w:type="character" w:customStyle="1" w:styleId="FootnoteTextChar">
    <w:name w:val="Footnote Text Char"/>
    <w:basedOn w:val="DefaultParagraphFont"/>
    <w:link w:val="FootnoteText"/>
    <w:uiPriority w:val="99"/>
    <w:semiHidden/>
    <w:rsid w:val="00664DEE"/>
    <w:rPr>
      <w:rFonts w:ascii="Garamond" w:hAnsi="Garamond"/>
      <w:sz w:val="18"/>
    </w:rPr>
  </w:style>
  <w:style w:type="character" w:customStyle="1" w:styleId="BodyTextIndentChar">
    <w:name w:val="Body Text Indent Char"/>
    <w:basedOn w:val="DefaultParagraphFont"/>
    <w:link w:val="BodyTextIndent"/>
    <w:rsid w:val="00664DEE"/>
    <w:rPr>
      <w:sz w:val="24"/>
      <w:szCs w:val="24"/>
    </w:rPr>
  </w:style>
  <w:style w:type="character" w:customStyle="1" w:styleId="BalloonTextChar">
    <w:name w:val="Balloon Text Char"/>
    <w:basedOn w:val="DefaultParagraphFont"/>
    <w:link w:val="BalloonText"/>
    <w:semiHidden/>
    <w:rsid w:val="00664DEE"/>
    <w:rPr>
      <w:rFonts w:ascii="Tahoma" w:hAnsi="Tahoma" w:cs="Tahoma"/>
      <w:sz w:val="16"/>
      <w:szCs w:val="16"/>
    </w:rPr>
  </w:style>
  <w:style w:type="character" w:styleId="Emphasis">
    <w:name w:val="Emphasis"/>
    <w:basedOn w:val="DefaultParagraphFont"/>
    <w:qFormat/>
    <w:rsid w:val="00E5614A"/>
    <w:rPr>
      <w:i/>
      <w:iCs/>
    </w:rPr>
  </w:style>
  <w:style w:type="paragraph" w:customStyle="1" w:styleId="TableParagraph">
    <w:name w:val="Table Paragraph"/>
    <w:basedOn w:val="Normal"/>
    <w:uiPriority w:val="1"/>
    <w:qFormat/>
    <w:rsid w:val="00E5614A"/>
    <w:pPr>
      <w:widowControl w:val="0"/>
    </w:pPr>
    <w:rPr>
      <w:rFonts w:asciiTheme="minorHAnsi" w:eastAsiaTheme="minorHAnsi" w:hAnsiTheme="minorHAnsi" w:cstheme="minorBidi"/>
      <w:sz w:val="22"/>
      <w:szCs w:val="22"/>
    </w:rPr>
  </w:style>
  <w:style w:type="character" w:styleId="FootnoteReference">
    <w:name w:val="footnote reference"/>
    <w:uiPriority w:val="99"/>
    <w:unhideWhenUsed/>
    <w:rsid w:val="00BE53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4598">
      <w:bodyDiv w:val="1"/>
      <w:marLeft w:val="0"/>
      <w:marRight w:val="0"/>
      <w:marTop w:val="0"/>
      <w:marBottom w:val="0"/>
      <w:divBdr>
        <w:top w:val="none" w:sz="0" w:space="0" w:color="auto"/>
        <w:left w:val="none" w:sz="0" w:space="0" w:color="auto"/>
        <w:bottom w:val="none" w:sz="0" w:space="0" w:color="auto"/>
        <w:right w:val="none" w:sz="0" w:space="0" w:color="auto"/>
      </w:divBdr>
    </w:div>
    <w:div w:id="297341230">
      <w:bodyDiv w:val="1"/>
      <w:marLeft w:val="0"/>
      <w:marRight w:val="0"/>
      <w:marTop w:val="0"/>
      <w:marBottom w:val="0"/>
      <w:divBdr>
        <w:top w:val="none" w:sz="0" w:space="0" w:color="auto"/>
        <w:left w:val="none" w:sz="0" w:space="0" w:color="auto"/>
        <w:bottom w:val="none" w:sz="0" w:space="0" w:color="auto"/>
        <w:right w:val="none" w:sz="0" w:space="0" w:color="auto"/>
      </w:divBdr>
    </w:div>
    <w:div w:id="429861408">
      <w:bodyDiv w:val="1"/>
      <w:marLeft w:val="0"/>
      <w:marRight w:val="0"/>
      <w:marTop w:val="0"/>
      <w:marBottom w:val="0"/>
      <w:divBdr>
        <w:top w:val="none" w:sz="0" w:space="0" w:color="auto"/>
        <w:left w:val="none" w:sz="0" w:space="0" w:color="auto"/>
        <w:bottom w:val="none" w:sz="0" w:space="0" w:color="auto"/>
        <w:right w:val="none" w:sz="0" w:space="0" w:color="auto"/>
      </w:divBdr>
      <w:divsChild>
        <w:div w:id="381639527">
          <w:marLeft w:val="0"/>
          <w:marRight w:val="0"/>
          <w:marTop w:val="0"/>
          <w:marBottom w:val="0"/>
          <w:divBdr>
            <w:top w:val="none" w:sz="0" w:space="0" w:color="auto"/>
            <w:left w:val="none" w:sz="0" w:space="0" w:color="auto"/>
            <w:bottom w:val="none" w:sz="0" w:space="0" w:color="auto"/>
            <w:right w:val="none" w:sz="0" w:space="0" w:color="auto"/>
          </w:divBdr>
        </w:div>
      </w:divsChild>
    </w:div>
    <w:div w:id="445152147">
      <w:bodyDiv w:val="1"/>
      <w:marLeft w:val="0"/>
      <w:marRight w:val="0"/>
      <w:marTop w:val="0"/>
      <w:marBottom w:val="0"/>
      <w:divBdr>
        <w:top w:val="none" w:sz="0" w:space="0" w:color="auto"/>
        <w:left w:val="none" w:sz="0" w:space="0" w:color="auto"/>
        <w:bottom w:val="none" w:sz="0" w:space="0" w:color="auto"/>
        <w:right w:val="none" w:sz="0" w:space="0" w:color="auto"/>
      </w:divBdr>
    </w:div>
    <w:div w:id="551620036">
      <w:bodyDiv w:val="1"/>
      <w:marLeft w:val="0"/>
      <w:marRight w:val="0"/>
      <w:marTop w:val="0"/>
      <w:marBottom w:val="0"/>
      <w:divBdr>
        <w:top w:val="none" w:sz="0" w:space="0" w:color="auto"/>
        <w:left w:val="none" w:sz="0" w:space="0" w:color="auto"/>
        <w:bottom w:val="none" w:sz="0" w:space="0" w:color="auto"/>
        <w:right w:val="none" w:sz="0" w:space="0" w:color="auto"/>
      </w:divBdr>
    </w:div>
    <w:div w:id="757017290">
      <w:bodyDiv w:val="1"/>
      <w:marLeft w:val="0"/>
      <w:marRight w:val="0"/>
      <w:marTop w:val="0"/>
      <w:marBottom w:val="0"/>
      <w:divBdr>
        <w:top w:val="none" w:sz="0" w:space="0" w:color="auto"/>
        <w:left w:val="none" w:sz="0" w:space="0" w:color="auto"/>
        <w:bottom w:val="none" w:sz="0" w:space="0" w:color="auto"/>
        <w:right w:val="none" w:sz="0" w:space="0" w:color="auto"/>
      </w:divBdr>
    </w:div>
    <w:div w:id="762998626">
      <w:bodyDiv w:val="1"/>
      <w:marLeft w:val="0"/>
      <w:marRight w:val="0"/>
      <w:marTop w:val="0"/>
      <w:marBottom w:val="0"/>
      <w:divBdr>
        <w:top w:val="none" w:sz="0" w:space="0" w:color="auto"/>
        <w:left w:val="none" w:sz="0" w:space="0" w:color="auto"/>
        <w:bottom w:val="none" w:sz="0" w:space="0" w:color="auto"/>
        <w:right w:val="none" w:sz="0" w:space="0" w:color="auto"/>
      </w:divBdr>
    </w:div>
    <w:div w:id="813522793">
      <w:bodyDiv w:val="1"/>
      <w:marLeft w:val="0"/>
      <w:marRight w:val="0"/>
      <w:marTop w:val="0"/>
      <w:marBottom w:val="0"/>
      <w:divBdr>
        <w:top w:val="none" w:sz="0" w:space="0" w:color="auto"/>
        <w:left w:val="none" w:sz="0" w:space="0" w:color="auto"/>
        <w:bottom w:val="none" w:sz="0" w:space="0" w:color="auto"/>
        <w:right w:val="none" w:sz="0" w:space="0" w:color="auto"/>
      </w:divBdr>
    </w:div>
    <w:div w:id="823467554">
      <w:bodyDiv w:val="1"/>
      <w:marLeft w:val="0"/>
      <w:marRight w:val="0"/>
      <w:marTop w:val="0"/>
      <w:marBottom w:val="0"/>
      <w:divBdr>
        <w:top w:val="none" w:sz="0" w:space="0" w:color="auto"/>
        <w:left w:val="none" w:sz="0" w:space="0" w:color="auto"/>
        <w:bottom w:val="none" w:sz="0" w:space="0" w:color="auto"/>
        <w:right w:val="none" w:sz="0" w:space="0" w:color="auto"/>
      </w:divBdr>
    </w:div>
    <w:div w:id="827398745">
      <w:bodyDiv w:val="1"/>
      <w:marLeft w:val="0"/>
      <w:marRight w:val="0"/>
      <w:marTop w:val="0"/>
      <w:marBottom w:val="0"/>
      <w:divBdr>
        <w:top w:val="none" w:sz="0" w:space="0" w:color="auto"/>
        <w:left w:val="none" w:sz="0" w:space="0" w:color="auto"/>
        <w:bottom w:val="none" w:sz="0" w:space="0" w:color="auto"/>
        <w:right w:val="none" w:sz="0" w:space="0" w:color="auto"/>
      </w:divBdr>
    </w:div>
    <w:div w:id="919869697">
      <w:bodyDiv w:val="1"/>
      <w:marLeft w:val="0"/>
      <w:marRight w:val="0"/>
      <w:marTop w:val="0"/>
      <w:marBottom w:val="0"/>
      <w:divBdr>
        <w:top w:val="none" w:sz="0" w:space="0" w:color="auto"/>
        <w:left w:val="none" w:sz="0" w:space="0" w:color="auto"/>
        <w:bottom w:val="none" w:sz="0" w:space="0" w:color="auto"/>
        <w:right w:val="none" w:sz="0" w:space="0" w:color="auto"/>
      </w:divBdr>
    </w:div>
    <w:div w:id="1063143136">
      <w:bodyDiv w:val="1"/>
      <w:marLeft w:val="0"/>
      <w:marRight w:val="0"/>
      <w:marTop w:val="0"/>
      <w:marBottom w:val="0"/>
      <w:divBdr>
        <w:top w:val="none" w:sz="0" w:space="0" w:color="auto"/>
        <w:left w:val="none" w:sz="0" w:space="0" w:color="auto"/>
        <w:bottom w:val="none" w:sz="0" w:space="0" w:color="auto"/>
        <w:right w:val="none" w:sz="0" w:space="0" w:color="auto"/>
      </w:divBdr>
    </w:div>
    <w:div w:id="1126583131">
      <w:bodyDiv w:val="1"/>
      <w:marLeft w:val="0"/>
      <w:marRight w:val="0"/>
      <w:marTop w:val="0"/>
      <w:marBottom w:val="0"/>
      <w:divBdr>
        <w:top w:val="none" w:sz="0" w:space="0" w:color="auto"/>
        <w:left w:val="none" w:sz="0" w:space="0" w:color="auto"/>
        <w:bottom w:val="none" w:sz="0" w:space="0" w:color="auto"/>
        <w:right w:val="none" w:sz="0" w:space="0" w:color="auto"/>
      </w:divBdr>
    </w:div>
    <w:div w:id="1280331819">
      <w:bodyDiv w:val="1"/>
      <w:marLeft w:val="0"/>
      <w:marRight w:val="0"/>
      <w:marTop w:val="0"/>
      <w:marBottom w:val="0"/>
      <w:divBdr>
        <w:top w:val="none" w:sz="0" w:space="0" w:color="auto"/>
        <w:left w:val="none" w:sz="0" w:space="0" w:color="auto"/>
        <w:bottom w:val="none" w:sz="0" w:space="0" w:color="auto"/>
        <w:right w:val="none" w:sz="0" w:space="0" w:color="auto"/>
      </w:divBdr>
    </w:div>
    <w:div w:id="1411538174">
      <w:bodyDiv w:val="1"/>
      <w:marLeft w:val="0"/>
      <w:marRight w:val="0"/>
      <w:marTop w:val="0"/>
      <w:marBottom w:val="0"/>
      <w:divBdr>
        <w:top w:val="none" w:sz="0" w:space="0" w:color="auto"/>
        <w:left w:val="none" w:sz="0" w:space="0" w:color="auto"/>
        <w:bottom w:val="none" w:sz="0" w:space="0" w:color="auto"/>
        <w:right w:val="none" w:sz="0" w:space="0" w:color="auto"/>
      </w:divBdr>
    </w:div>
    <w:div w:id="1500265520">
      <w:bodyDiv w:val="1"/>
      <w:marLeft w:val="0"/>
      <w:marRight w:val="0"/>
      <w:marTop w:val="0"/>
      <w:marBottom w:val="0"/>
      <w:divBdr>
        <w:top w:val="none" w:sz="0" w:space="0" w:color="auto"/>
        <w:left w:val="none" w:sz="0" w:space="0" w:color="auto"/>
        <w:bottom w:val="none" w:sz="0" w:space="0" w:color="auto"/>
        <w:right w:val="none" w:sz="0" w:space="0" w:color="auto"/>
      </w:divBdr>
    </w:div>
    <w:div w:id="1548296348">
      <w:bodyDiv w:val="1"/>
      <w:marLeft w:val="0"/>
      <w:marRight w:val="0"/>
      <w:marTop w:val="0"/>
      <w:marBottom w:val="0"/>
      <w:divBdr>
        <w:top w:val="none" w:sz="0" w:space="0" w:color="auto"/>
        <w:left w:val="none" w:sz="0" w:space="0" w:color="auto"/>
        <w:bottom w:val="none" w:sz="0" w:space="0" w:color="auto"/>
        <w:right w:val="none" w:sz="0" w:space="0" w:color="auto"/>
      </w:divBdr>
    </w:div>
    <w:div w:id="1604335651">
      <w:bodyDiv w:val="1"/>
      <w:marLeft w:val="0"/>
      <w:marRight w:val="0"/>
      <w:marTop w:val="0"/>
      <w:marBottom w:val="0"/>
      <w:divBdr>
        <w:top w:val="none" w:sz="0" w:space="0" w:color="auto"/>
        <w:left w:val="none" w:sz="0" w:space="0" w:color="auto"/>
        <w:bottom w:val="none" w:sz="0" w:space="0" w:color="auto"/>
        <w:right w:val="none" w:sz="0" w:space="0" w:color="auto"/>
      </w:divBdr>
    </w:div>
    <w:div w:id="1725173521">
      <w:bodyDiv w:val="1"/>
      <w:marLeft w:val="0"/>
      <w:marRight w:val="0"/>
      <w:marTop w:val="0"/>
      <w:marBottom w:val="0"/>
      <w:divBdr>
        <w:top w:val="none" w:sz="0" w:space="0" w:color="auto"/>
        <w:left w:val="none" w:sz="0" w:space="0" w:color="auto"/>
        <w:bottom w:val="none" w:sz="0" w:space="0" w:color="auto"/>
        <w:right w:val="none" w:sz="0" w:space="0" w:color="auto"/>
      </w:divBdr>
    </w:div>
    <w:div w:id="19465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eo/EO-1095-rev-6-23-15.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lstate.edu/eo/EO-1095-rev-6-23-15.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BB46-D5FE-4AD6-B62E-61954042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California State University Fresno</Company>
  <LinksUpToDate>false</LinksUpToDate>
  <CharactersWithSpaces>9703</CharactersWithSpaces>
  <SharedDoc>false</SharedDoc>
  <HLinks>
    <vt:vector size="6" baseType="variant">
      <vt:variant>
        <vt:i4>7274506</vt:i4>
      </vt:variant>
      <vt:variant>
        <vt:i4>9</vt:i4>
      </vt:variant>
      <vt:variant>
        <vt:i4>0</vt:i4>
      </vt:variant>
      <vt:variant>
        <vt:i4>5</vt:i4>
      </vt:variant>
      <vt:variant>
        <vt:lpwstr>http://www.csufresno.edu/humres/Classification.Compensation/Guides.to.Writing.Job.and.Position.Descriptions.htm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bitsadm</dc:creator>
  <cp:lastModifiedBy>Joshua M. Webster</cp:lastModifiedBy>
  <cp:revision>2</cp:revision>
  <cp:lastPrinted>2015-12-09T01:11:00Z</cp:lastPrinted>
  <dcterms:created xsi:type="dcterms:W3CDTF">2024-10-17T20:25:00Z</dcterms:created>
  <dcterms:modified xsi:type="dcterms:W3CDTF">2024-10-17T20:25:00Z</dcterms:modified>
</cp:coreProperties>
</file>