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3450166A" w14:textId="77777777" w:rsidTr="00A4571A">
        <w:tc>
          <w:tcPr>
            <w:tcW w:w="2459" w:type="dxa"/>
            <w:gridSpan w:val="2"/>
          </w:tcPr>
          <w:p w14:paraId="2A8B51EB" w14:textId="77777777"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3DD2620A" w14:textId="5911D64C" w:rsidR="00E2692B" w:rsidRPr="00735F0E" w:rsidRDefault="00E2692B" w:rsidP="00A4571A">
            <w:pPr>
              <w:rPr>
                <w:sz w:val="20"/>
                <w:szCs w:val="22"/>
              </w:rPr>
            </w:pPr>
          </w:p>
        </w:tc>
        <w:tc>
          <w:tcPr>
            <w:tcW w:w="1710" w:type="dxa"/>
          </w:tcPr>
          <w:p w14:paraId="4B07DFEA"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0825FC63" w14:textId="306DE276" w:rsidR="00E2692B" w:rsidRPr="00735F0E" w:rsidRDefault="00E2692B" w:rsidP="00A4571A">
            <w:pPr>
              <w:rPr>
                <w:sz w:val="20"/>
                <w:szCs w:val="22"/>
              </w:rPr>
            </w:pPr>
          </w:p>
        </w:tc>
      </w:tr>
      <w:tr w:rsidR="00E2692B" w:rsidRPr="00027920" w14:paraId="68CB042E" w14:textId="77777777" w:rsidTr="00A4571A">
        <w:tc>
          <w:tcPr>
            <w:tcW w:w="2459" w:type="dxa"/>
            <w:gridSpan w:val="2"/>
            <w:vAlign w:val="bottom"/>
          </w:tcPr>
          <w:p w14:paraId="7F78C00A"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566C302D" w14:textId="45F97D6E" w:rsidR="00E2692B" w:rsidRPr="00027920" w:rsidRDefault="0060772C" w:rsidP="00A4571A">
            <w:pPr>
              <w:rPr>
                <w:sz w:val="20"/>
                <w:szCs w:val="22"/>
              </w:rPr>
            </w:pPr>
            <w:r>
              <w:rPr>
                <w:sz w:val="20"/>
                <w:szCs w:val="22"/>
              </w:rPr>
              <w:t>Administrator II</w:t>
            </w:r>
            <w:r w:rsidR="006F14D0">
              <w:rPr>
                <w:sz w:val="20"/>
                <w:szCs w:val="22"/>
              </w:rPr>
              <w:t xml:space="preserve"> – P056</w:t>
            </w:r>
          </w:p>
        </w:tc>
        <w:tc>
          <w:tcPr>
            <w:tcW w:w="1710" w:type="dxa"/>
            <w:vAlign w:val="bottom"/>
          </w:tcPr>
          <w:p w14:paraId="0F810199" w14:textId="77777777" w:rsidR="00E2692B" w:rsidRPr="00027920" w:rsidRDefault="00E2692B" w:rsidP="00A4571A">
            <w:pPr>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6326F67D" w14:textId="29A15BE1" w:rsidR="00E2692B" w:rsidRPr="00027920" w:rsidRDefault="0060772C" w:rsidP="00A4571A">
            <w:pPr>
              <w:rPr>
                <w:sz w:val="20"/>
                <w:szCs w:val="22"/>
              </w:rPr>
            </w:pPr>
            <w:r>
              <w:rPr>
                <w:sz w:val="20"/>
                <w:szCs w:val="22"/>
              </w:rPr>
              <w:t>Police Lieutenant</w:t>
            </w:r>
          </w:p>
        </w:tc>
      </w:tr>
      <w:tr w:rsidR="00E2692B" w:rsidRPr="00027920" w14:paraId="6BA9381C" w14:textId="77777777" w:rsidTr="00A4571A">
        <w:trPr>
          <w:trHeight w:val="242"/>
        </w:trPr>
        <w:tc>
          <w:tcPr>
            <w:tcW w:w="2459" w:type="dxa"/>
            <w:gridSpan w:val="2"/>
            <w:vAlign w:val="bottom"/>
          </w:tcPr>
          <w:p w14:paraId="4F6C52B2"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09AD456B" w14:textId="45D0FDC2" w:rsidR="00E2692B" w:rsidRPr="00027920" w:rsidRDefault="00686C5B" w:rsidP="00A4571A">
            <w:pPr>
              <w:rPr>
                <w:sz w:val="20"/>
                <w:szCs w:val="22"/>
              </w:rPr>
            </w:pPr>
            <w:r>
              <w:rPr>
                <w:sz w:val="20"/>
                <w:szCs w:val="22"/>
              </w:rPr>
              <w:t>Chief of Police</w:t>
            </w:r>
          </w:p>
        </w:tc>
        <w:tc>
          <w:tcPr>
            <w:tcW w:w="1710" w:type="dxa"/>
            <w:vAlign w:val="bottom"/>
          </w:tcPr>
          <w:p w14:paraId="574CC9AD"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37E1C757" w14:textId="5F8D0871" w:rsidR="00E2692B" w:rsidRPr="00027920" w:rsidRDefault="0060772C" w:rsidP="00A4571A">
            <w:pPr>
              <w:rPr>
                <w:sz w:val="20"/>
                <w:szCs w:val="22"/>
              </w:rPr>
            </w:pPr>
            <w:r>
              <w:rPr>
                <w:sz w:val="20"/>
                <w:szCs w:val="22"/>
              </w:rPr>
              <w:t>Police</w:t>
            </w:r>
          </w:p>
        </w:tc>
      </w:tr>
      <w:tr w:rsidR="00E2692B" w:rsidRPr="00735F0E" w14:paraId="7A7290BE" w14:textId="77777777" w:rsidTr="00A4571A">
        <w:tc>
          <w:tcPr>
            <w:tcW w:w="1569" w:type="dxa"/>
          </w:tcPr>
          <w:p w14:paraId="55DA6C67" w14:textId="77777777" w:rsidR="00E2692B" w:rsidRPr="00027920" w:rsidRDefault="00E2692B" w:rsidP="00A4571A">
            <w:pPr>
              <w:rPr>
                <w:sz w:val="20"/>
                <w:szCs w:val="22"/>
              </w:rPr>
            </w:pPr>
            <w:r w:rsidRPr="00027920">
              <w:rPr>
                <w:sz w:val="20"/>
                <w:szCs w:val="22"/>
              </w:rPr>
              <w:t>Bargaining Unit:</w:t>
            </w:r>
          </w:p>
        </w:tc>
        <w:tc>
          <w:tcPr>
            <w:tcW w:w="890" w:type="dxa"/>
            <w:tcBorders>
              <w:bottom w:val="single" w:sz="4" w:space="0" w:color="auto"/>
            </w:tcBorders>
          </w:tcPr>
          <w:p w14:paraId="377D8A5A" w14:textId="42F1BA94" w:rsidR="00E2692B" w:rsidRPr="00027920" w:rsidRDefault="0060772C" w:rsidP="00A4571A">
            <w:pPr>
              <w:rPr>
                <w:sz w:val="20"/>
                <w:szCs w:val="22"/>
              </w:rPr>
            </w:pPr>
            <w:r>
              <w:rPr>
                <w:sz w:val="20"/>
                <w:szCs w:val="22"/>
              </w:rPr>
              <w:t>M80</w:t>
            </w:r>
          </w:p>
        </w:tc>
        <w:tc>
          <w:tcPr>
            <w:tcW w:w="1400" w:type="dxa"/>
          </w:tcPr>
          <w:p w14:paraId="66317DDA"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13B60843" w14:textId="337DF4B8" w:rsidR="00E2692B" w:rsidRPr="00027920" w:rsidRDefault="0060772C" w:rsidP="00A4571A">
            <w:pPr>
              <w:rPr>
                <w:sz w:val="20"/>
                <w:szCs w:val="22"/>
              </w:rPr>
            </w:pPr>
            <w:r>
              <w:rPr>
                <w:sz w:val="20"/>
                <w:szCs w:val="22"/>
              </w:rPr>
              <w:t>Exempt</w:t>
            </w:r>
          </w:p>
        </w:tc>
        <w:tc>
          <w:tcPr>
            <w:tcW w:w="1710" w:type="dxa"/>
          </w:tcPr>
          <w:p w14:paraId="4967B3AD"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2A64DCAD" w14:textId="5A76F2AC" w:rsidR="00E2692B" w:rsidRPr="00735F0E" w:rsidRDefault="00686C5B" w:rsidP="00A4571A">
            <w:pPr>
              <w:rPr>
                <w:sz w:val="20"/>
                <w:szCs w:val="22"/>
              </w:rPr>
            </w:pPr>
            <w:r>
              <w:rPr>
                <w:sz w:val="20"/>
                <w:szCs w:val="22"/>
              </w:rPr>
              <w:t>10/2024</w:t>
            </w:r>
          </w:p>
        </w:tc>
      </w:tr>
    </w:tbl>
    <w:p w14:paraId="1827B632" w14:textId="77777777" w:rsidR="00E2692B" w:rsidRPr="005A024E" w:rsidRDefault="00E2692B" w:rsidP="00E2692B">
      <w:pPr>
        <w:tabs>
          <w:tab w:val="left" w:pos="4320"/>
          <w:tab w:val="left" w:pos="6210"/>
        </w:tabs>
        <w:rPr>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070D2D0F" w14:textId="77777777" w:rsidTr="00A4571A">
        <w:tc>
          <w:tcPr>
            <w:tcW w:w="10800" w:type="dxa"/>
            <w:shd w:val="pct20" w:color="auto" w:fill="FFFFFF"/>
          </w:tcPr>
          <w:p w14:paraId="468568AA"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1F865020" w14:textId="77777777" w:rsidR="00E2692B" w:rsidRPr="008A490E" w:rsidRDefault="00E2692B" w:rsidP="00E2692B">
      <w:pPr>
        <w:jc w:val="both"/>
        <w:rPr>
          <w:b/>
          <w:sz w:val="22"/>
          <w:szCs w:val="22"/>
        </w:rPr>
      </w:pPr>
    </w:p>
    <w:p w14:paraId="7EBC8D86" w14:textId="77777777" w:rsidR="00E2692B" w:rsidRPr="00552AA1" w:rsidRDefault="00E2692B" w:rsidP="00E2692B">
      <w:pPr>
        <w:jc w:val="both"/>
        <w:rPr>
          <w:b/>
          <w:sz w:val="22"/>
          <w:szCs w:val="22"/>
        </w:rPr>
      </w:pPr>
      <w:r w:rsidRPr="00552AA1">
        <w:rPr>
          <w:b/>
          <w:sz w:val="22"/>
          <w:szCs w:val="22"/>
        </w:rPr>
        <w:t>Overview:</w:t>
      </w:r>
    </w:p>
    <w:p w14:paraId="228E4CD6" w14:textId="77777777" w:rsidR="00E2692B" w:rsidRPr="00552AA1" w:rsidRDefault="00E2692B" w:rsidP="00E2692B">
      <w:pPr>
        <w:jc w:val="both"/>
        <w:rPr>
          <w:b/>
          <w:sz w:val="22"/>
          <w:szCs w:val="22"/>
        </w:rPr>
      </w:pPr>
    </w:p>
    <w:p w14:paraId="04D6A2B9" w14:textId="13E6191B" w:rsidR="00E2692B" w:rsidRPr="006328ED" w:rsidRDefault="0060772C" w:rsidP="00E2692B">
      <w:pPr>
        <w:jc w:val="both"/>
        <w:rPr>
          <w:iCs/>
          <w:color w:val="222222"/>
          <w:sz w:val="22"/>
          <w:szCs w:val="22"/>
          <w:shd w:val="clear" w:color="auto" w:fill="FFFFFF"/>
        </w:rPr>
      </w:pPr>
      <w:r w:rsidRPr="006328ED">
        <w:rPr>
          <w:iCs/>
          <w:color w:val="222222"/>
          <w:sz w:val="22"/>
          <w:szCs w:val="22"/>
          <w:shd w:val="clear" w:color="auto" w:fill="FFFFFF"/>
        </w:rPr>
        <w:t xml:space="preserve">The position of </w:t>
      </w:r>
      <w:r w:rsidR="00AA7F33">
        <w:rPr>
          <w:iCs/>
          <w:color w:val="222222"/>
          <w:sz w:val="22"/>
          <w:szCs w:val="22"/>
          <w:shd w:val="clear" w:color="auto" w:fill="FFFFFF"/>
        </w:rPr>
        <w:t>P</w:t>
      </w:r>
      <w:r w:rsidRPr="006328ED">
        <w:rPr>
          <w:iCs/>
          <w:color w:val="222222"/>
          <w:sz w:val="22"/>
          <w:szCs w:val="22"/>
          <w:shd w:val="clear" w:color="auto" w:fill="FFFFFF"/>
        </w:rPr>
        <w:t xml:space="preserve">olice </w:t>
      </w:r>
      <w:r w:rsidR="00AA7F33">
        <w:rPr>
          <w:iCs/>
          <w:color w:val="222222"/>
          <w:sz w:val="22"/>
          <w:szCs w:val="22"/>
          <w:shd w:val="clear" w:color="auto" w:fill="FFFFFF"/>
        </w:rPr>
        <w:t>L</w:t>
      </w:r>
      <w:r w:rsidRPr="006328ED">
        <w:rPr>
          <w:iCs/>
          <w:color w:val="222222"/>
          <w:sz w:val="22"/>
          <w:szCs w:val="22"/>
          <w:shd w:val="clear" w:color="auto" w:fill="FFFFFF"/>
        </w:rPr>
        <w:t xml:space="preserve">ieutenant, under the general supervision of the Chief of Police, will provide administrative and management support to the Fresno State Police Department. The </w:t>
      </w:r>
      <w:r w:rsidR="00AA7F33">
        <w:rPr>
          <w:iCs/>
          <w:color w:val="222222"/>
          <w:sz w:val="22"/>
          <w:szCs w:val="22"/>
          <w:shd w:val="clear" w:color="auto" w:fill="FFFFFF"/>
        </w:rPr>
        <w:t>L</w:t>
      </w:r>
      <w:r w:rsidRPr="006328ED">
        <w:rPr>
          <w:iCs/>
          <w:color w:val="222222"/>
          <w:sz w:val="22"/>
          <w:szCs w:val="22"/>
          <w:shd w:val="clear" w:color="auto" w:fill="FFFFFF"/>
        </w:rPr>
        <w:t xml:space="preserve">ieutenant will provide leadership, management, and supervision to the various units within the Fresno State Police Department and liaison with all external agencies and public assistance services. In the absence of the Chief of Police, </w:t>
      </w:r>
      <w:r w:rsidR="00AA7F33">
        <w:rPr>
          <w:iCs/>
          <w:color w:val="222222"/>
          <w:sz w:val="22"/>
          <w:szCs w:val="22"/>
          <w:shd w:val="clear" w:color="auto" w:fill="FFFFFF"/>
        </w:rPr>
        <w:t>they</w:t>
      </w:r>
      <w:r w:rsidRPr="006328ED">
        <w:rPr>
          <w:iCs/>
          <w:color w:val="222222"/>
          <w:sz w:val="22"/>
          <w:szCs w:val="22"/>
          <w:shd w:val="clear" w:color="auto" w:fill="FFFFFF"/>
        </w:rPr>
        <w:t xml:space="preserve"> may serve as the head of the Fresno State Police Department.</w:t>
      </w:r>
    </w:p>
    <w:p w14:paraId="392D5811" w14:textId="77777777" w:rsidR="00E2692B" w:rsidRDefault="00E2692B" w:rsidP="00E2692B">
      <w:pPr>
        <w:jc w:val="both"/>
        <w:rPr>
          <w:sz w:val="22"/>
          <w:szCs w:val="22"/>
        </w:rPr>
      </w:pPr>
    </w:p>
    <w:p w14:paraId="1B985B3F" w14:textId="77777777" w:rsidR="00E2692B" w:rsidRDefault="00E2692B" w:rsidP="00E2692B">
      <w:pPr>
        <w:jc w:val="both"/>
        <w:rPr>
          <w:b/>
          <w:sz w:val="22"/>
          <w:szCs w:val="22"/>
        </w:rPr>
      </w:pPr>
      <w:r w:rsidRPr="00552AA1">
        <w:rPr>
          <w:b/>
          <w:spacing w:val="-1"/>
          <w:sz w:val="22"/>
          <w:szCs w:val="22"/>
        </w:rPr>
        <w:t xml:space="preserve">Major </w:t>
      </w:r>
      <w:r>
        <w:rPr>
          <w:rStyle w:val="Emphasis"/>
          <w:b/>
          <w:i w:val="0"/>
          <w:sz w:val="22"/>
          <w:szCs w:val="22"/>
        </w:rPr>
        <w:t>d</w:t>
      </w:r>
      <w:r w:rsidRPr="00552AA1">
        <w:rPr>
          <w:rStyle w:val="Emphasis"/>
          <w:b/>
          <w:i w:val="0"/>
          <w:sz w:val="22"/>
          <w:szCs w:val="22"/>
        </w:rPr>
        <w:t>uties</w:t>
      </w:r>
      <w:r>
        <w:rPr>
          <w:rStyle w:val="Emphasis"/>
          <w:b/>
          <w:i w:val="0"/>
          <w:sz w:val="22"/>
          <w:szCs w:val="22"/>
        </w:rPr>
        <w:t xml:space="preserve"> of the job</w:t>
      </w:r>
      <w:r w:rsidRPr="00552AA1">
        <w:rPr>
          <w:b/>
          <w:sz w:val="22"/>
          <w:szCs w:val="22"/>
        </w:rPr>
        <w:t xml:space="preserve"> include:</w:t>
      </w:r>
    </w:p>
    <w:p w14:paraId="3EF135E9" w14:textId="77777777" w:rsidR="00E2692B" w:rsidRPr="00552AA1" w:rsidRDefault="00E2692B" w:rsidP="00E2692B">
      <w:pPr>
        <w:jc w:val="both"/>
        <w:rPr>
          <w:b/>
          <w:sz w:val="22"/>
          <w:szCs w:val="22"/>
        </w:rPr>
      </w:pPr>
    </w:p>
    <w:p w14:paraId="493784AE" w14:textId="77777777" w:rsidR="0060772C" w:rsidRPr="006328ED" w:rsidRDefault="0060772C" w:rsidP="0060772C">
      <w:pPr>
        <w:jc w:val="both"/>
        <w:rPr>
          <w:iCs/>
          <w:color w:val="222222"/>
          <w:sz w:val="22"/>
          <w:szCs w:val="22"/>
        </w:rPr>
      </w:pPr>
      <w:r w:rsidRPr="006328ED">
        <w:rPr>
          <w:iCs/>
          <w:color w:val="222222"/>
          <w:sz w:val="22"/>
          <w:szCs w:val="22"/>
        </w:rPr>
        <w:t>Primary Duties of the Lieutenant include the following:</w:t>
      </w:r>
    </w:p>
    <w:p w14:paraId="71E9E146" w14:textId="083CDDE4"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Develop, </w:t>
      </w:r>
      <w:r w:rsidR="00AA7F33" w:rsidRPr="008F0D6B">
        <w:rPr>
          <w:rFonts w:ascii="Times New Roman" w:hAnsi="Times New Roman" w:cs="Times New Roman"/>
          <w:iCs/>
          <w:color w:val="222222"/>
          <w:sz w:val="22"/>
          <w:szCs w:val="22"/>
        </w:rPr>
        <w:t>maintain,</w:t>
      </w:r>
      <w:r w:rsidRPr="008F0D6B">
        <w:rPr>
          <w:rFonts w:ascii="Times New Roman" w:hAnsi="Times New Roman" w:cs="Times New Roman"/>
          <w:iCs/>
          <w:color w:val="222222"/>
          <w:sz w:val="22"/>
          <w:szCs w:val="22"/>
        </w:rPr>
        <w:t xml:space="preserve"> and manage an efficient user-friendly parking system that will accommodate future growth and mitigate </w:t>
      </w:r>
      <w:r w:rsidR="00AA7F33" w:rsidRPr="008F0D6B">
        <w:rPr>
          <w:rFonts w:ascii="Times New Roman" w:hAnsi="Times New Roman" w:cs="Times New Roman"/>
          <w:iCs/>
          <w:color w:val="222222"/>
          <w:sz w:val="22"/>
          <w:szCs w:val="22"/>
        </w:rPr>
        <w:t>congestion.</w:t>
      </w:r>
    </w:p>
    <w:p w14:paraId="34742102" w14:textId="4347921A"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Establish office goals and objectives consistent wit4   university mission and </w:t>
      </w:r>
      <w:r w:rsidR="00AA7F33" w:rsidRPr="008F0D6B">
        <w:rPr>
          <w:rFonts w:ascii="Times New Roman" w:hAnsi="Times New Roman" w:cs="Times New Roman"/>
          <w:iCs/>
          <w:color w:val="222222"/>
          <w:sz w:val="22"/>
          <w:szCs w:val="22"/>
        </w:rPr>
        <w:t>goals.</w:t>
      </w:r>
    </w:p>
    <w:p w14:paraId="662316D3" w14:textId="090F3A81"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Work cooperatively with Student Affairs and other divisions to plan and implement on­ campus transportation of individuals with special </w:t>
      </w:r>
      <w:r w:rsidR="00AA7F33" w:rsidRPr="008F0D6B">
        <w:rPr>
          <w:rFonts w:ascii="Times New Roman" w:hAnsi="Times New Roman" w:cs="Times New Roman"/>
          <w:iCs/>
          <w:color w:val="222222"/>
          <w:sz w:val="22"/>
          <w:szCs w:val="22"/>
        </w:rPr>
        <w:t>needs.</w:t>
      </w:r>
    </w:p>
    <w:p w14:paraId="6B2F9955" w14:textId="7FF7805F"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Provide oversight and direction to office personnel to ensure that they are working to </w:t>
      </w:r>
      <w:r w:rsidR="00AA7F33" w:rsidRPr="008F0D6B">
        <w:rPr>
          <w:rFonts w:ascii="Times New Roman" w:hAnsi="Times New Roman" w:cs="Times New Roman"/>
          <w:iCs/>
          <w:color w:val="222222"/>
          <w:sz w:val="22"/>
          <w:szCs w:val="22"/>
        </w:rPr>
        <w:t>meet</w:t>
      </w:r>
      <w:r w:rsidRPr="008F0D6B">
        <w:rPr>
          <w:rFonts w:ascii="Times New Roman" w:hAnsi="Times New Roman" w:cs="Times New Roman"/>
          <w:iCs/>
          <w:color w:val="222222"/>
          <w:sz w:val="22"/>
          <w:szCs w:val="22"/>
        </w:rPr>
        <w:t xml:space="preserve"> office goals </w:t>
      </w:r>
      <w:r w:rsidR="006328ED" w:rsidRPr="008F0D6B">
        <w:rPr>
          <w:rFonts w:ascii="Times New Roman" w:hAnsi="Times New Roman" w:cs="Times New Roman"/>
          <w:iCs/>
          <w:color w:val="222222"/>
          <w:sz w:val="22"/>
          <w:szCs w:val="22"/>
        </w:rPr>
        <w:t>an</w:t>
      </w:r>
      <w:r w:rsidRPr="008F0D6B">
        <w:rPr>
          <w:rFonts w:ascii="Times New Roman" w:hAnsi="Times New Roman" w:cs="Times New Roman"/>
          <w:iCs/>
          <w:color w:val="222222"/>
          <w:sz w:val="22"/>
          <w:szCs w:val="22"/>
        </w:rPr>
        <w:t>d</w:t>
      </w:r>
      <w:r w:rsidR="006328ED" w:rsidRPr="008F0D6B">
        <w:rPr>
          <w:rFonts w:ascii="Times New Roman" w:hAnsi="Times New Roman" w:cs="Times New Roman"/>
          <w:iCs/>
          <w:color w:val="222222"/>
          <w:sz w:val="22"/>
          <w:szCs w:val="22"/>
        </w:rPr>
        <w:t xml:space="preserve"> </w:t>
      </w:r>
      <w:r w:rsidR="00AA7F33" w:rsidRPr="008F0D6B">
        <w:rPr>
          <w:rFonts w:ascii="Times New Roman" w:hAnsi="Times New Roman" w:cs="Times New Roman"/>
          <w:iCs/>
          <w:color w:val="222222"/>
          <w:sz w:val="22"/>
          <w:szCs w:val="22"/>
        </w:rPr>
        <w:t>objectives.</w:t>
      </w:r>
    </w:p>
    <w:p w14:paraId="1C1A3550" w14:textId="1377525E"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Provide parking officers and non-line personnel guidance and support in developing knowledge and skills needed to effectively deliver parking programs and </w:t>
      </w:r>
      <w:r w:rsidR="00AA7F33" w:rsidRPr="008F0D6B">
        <w:rPr>
          <w:rFonts w:ascii="Times New Roman" w:hAnsi="Times New Roman" w:cs="Times New Roman"/>
          <w:iCs/>
          <w:color w:val="222222"/>
          <w:sz w:val="22"/>
          <w:szCs w:val="22"/>
        </w:rPr>
        <w:t>services.</w:t>
      </w:r>
    </w:p>
    <w:p w14:paraId="347BF30A" w14:textId="1653DF68"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Implement staff training plans to increase functional knowledge to improve support and </w:t>
      </w:r>
      <w:r w:rsidR="00AA7F33" w:rsidRPr="008F0D6B">
        <w:rPr>
          <w:rFonts w:ascii="Times New Roman" w:hAnsi="Times New Roman" w:cs="Times New Roman"/>
          <w:iCs/>
          <w:color w:val="222222"/>
          <w:sz w:val="22"/>
          <w:szCs w:val="22"/>
        </w:rPr>
        <w:t>ensure</w:t>
      </w:r>
      <w:r w:rsidRPr="008F0D6B">
        <w:rPr>
          <w:rFonts w:ascii="Times New Roman" w:hAnsi="Times New Roman" w:cs="Times New Roman"/>
          <w:iCs/>
          <w:color w:val="222222"/>
          <w:sz w:val="22"/>
          <w:szCs w:val="22"/>
        </w:rPr>
        <w:t xml:space="preserve"> cross training </w:t>
      </w:r>
      <w:r w:rsidR="00AA7F33" w:rsidRPr="008F0D6B">
        <w:rPr>
          <w:rFonts w:ascii="Times New Roman" w:hAnsi="Times New Roman" w:cs="Times New Roman"/>
          <w:iCs/>
          <w:color w:val="222222"/>
          <w:sz w:val="22"/>
          <w:szCs w:val="22"/>
        </w:rPr>
        <w:t>occurs.</w:t>
      </w:r>
    </w:p>
    <w:p w14:paraId="12278A39" w14:textId="5D00ACB2"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Develop expectations and organizational roles/responsibilities to assure the parking operations work is done effectively and </w:t>
      </w:r>
      <w:r w:rsidR="00AA7F33" w:rsidRPr="008F0D6B">
        <w:rPr>
          <w:rFonts w:ascii="Times New Roman" w:hAnsi="Times New Roman" w:cs="Times New Roman"/>
          <w:iCs/>
          <w:color w:val="222222"/>
          <w:sz w:val="22"/>
          <w:szCs w:val="22"/>
        </w:rPr>
        <w:t>efficiently.</w:t>
      </w:r>
    </w:p>
    <w:p w14:paraId="11EE5A0B" w14:textId="41D92A4E"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Effectively plan and implement parking regulations on </w:t>
      </w:r>
      <w:r w:rsidR="00AA7F33" w:rsidRPr="008F0D6B">
        <w:rPr>
          <w:rFonts w:ascii="Times New Roman" w:hAnsi="Times New Roman" w:cs="Times New Roman"/>
          <w:iCs/>
          <w:color w:val="222222"/>
          <w:sz w:val="22"/>
          <w:szCs w:val="22"/>
        </w:rPr>
        <w:t>campus.</w:t>
      </w:r>
    </w:p>
    <w:p w14:paraId="0001075B" w14:textId="282CB5D4"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Work cooperatively with University departments and auxiliaries to plan for and implement event parking; anticipate special needs as circumstances may warrant</w:t>
      </w:r>
      <w:r w:rsidR="00AA7F33">
        <w:rPr>
          <w:rFonts w:ascii="Times New Roman" w:hAnsi="Times New Roman" w:cs="Times New Roman"/>
          <w:iCs/>
          <w:color w:val="222222"/>
          <w:sz w:val="22"/>
          <w:szCs w:val="22"/>
        </w:rPr>
        <w:t>.</w:t>
      </w:r>
    </w:p>
    <w:p w14:paraId="4283D9BE" w14:textId="24D55BBA"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Administer fines and fees processes, including trust accounts and related </w:t>
      </w:r>
      <w:r w:rsidR="00AA7F33" w:rsidRPr="008F0D6B">
        <w:rPr>
          <w:rFonts w:ascii="Times New Roman" w:hAnsi="Times New Roman" w:cs="Times New Roman"/>
          <w:iCs/>
          <w:color w:val="222222"/>
          <w:sz w:val="22"/>
          <w:szCs w:val="22"/>
        </w:rPr>
        <w:t>personnel.</w:t>
      </w:r>
    </w:p>
    <w:p w14:paraId="574523E4" w14:textId="7A3C9FC0" w:rsidR="0060772C" w:rsidRPr="008F0D6B" w:rsidRDefault="0060772C" w:rsidP="006328ED">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Oversee, monitor</w:t>
      </w:r>
      <w:r w:rsidR="00AA7F33">
        <w:rPr>
          <w:rFonts w:ascii="Times New Roman" w:hAnsi="Times New Roman" w:cs="Times New Roman"/>
          <w:iCs/>
          <w:color w:val="222222"/>
          <w:sz w:val="22"/>
          <w:szCs w:val="22"/>
        </w:rPr>
        <w:t>, and</w:t>
      </w:r>
      <w:r w:rsidRPr="008F0D6B">
        <w:rPr>
          <w:rFonts w:ascii="Times New Roman" w:hAnsi="Times New Roman" w:cs="Times New Roman"/>
          <w:iCs/>
          <w:color w:val="222222"/>
          <w:sz w:val="22"/>
          <w:szCs w:val="22"/>
        </w:rPr>
        <w:t xml:space="preserve"> account for parking permit process</w:t>
      </w:r>
      <w:r w:rsidR="00AA7F33">
        <w:rPr>
          <w:rFonts w:ascii="Times New Roman" w:hAnsi="Times New Roman" w:cs="Times New Roman"/>
          <w:iCs/>
          <w:color w:val="222222"/>
          <w:sz w:val="22"/>
          <w:szCs w:val="22"/>
        </w:rPr>
        <w:t>.</w:t>
      </w:r>
    </w:p>
    <w:p w14:paraId="127ECFAD" w14:textId="502BA943"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Ensure the university's administrative review process is in compliance with al</w:t>
      </w:r>
      <w:r w:rsidR="00AA7F33">
        <w:rPr>
          <w:rFonts w:ascii="Times New Roman" w:hAnsi="Times New Roman" w:cs="Times New Roman"/>
          <w:iCs/>
          <w:color w:val="222222"/>
          <w:sz w:val="22"/>
          <w:szCs w:val="22"/>
        </w:rPr>
        <w:t>l</w:t>
      </w:r>
      <w:r w:rsidRPr="008F0D6B">
        <w:rPr>
          <w:rFonts w:ascii="Times New Roman" w:hAnsi="Times New Roman" w:cs="Times New Roman"/>
          <w:iCs/>
          <w:color w:val="222222"/>
          <w:sz w:val="22"/>
          <w:szCs w:val="22"/>
        </w:rPr>
        <w:t xml:space="preserve"> laws and regulations</w:t>
      </w:r>
      <w:r w:rsidR="00AA7F33">
        <w:rPr>
          <w:rFonts w:ascii="Times New Roman" w:hAnsi="Times New Roman" w:cs="Times New Roman"/>
          <w:iCs/>
          <w:color w:val="222222"/>
          <w:sz w:val="22"/>
          <w:szCs w:val="22"/>
        </w:rPr>
        <w:t xml:space="preserve"> of </w:t>
      </w:r>
      <w:r w:rsidRPr="008F0D6B">
        <w:rPr>
          <w:rFonts w:ascii="Times New Roman" w:hAnsi="Times New Roman" w:cs="Times New Roman"/>
          <w:iCs/>
          <w:color w:val="222222"/>
          <w:sz w:val="22"/>
          <w:szCs w:val="22"/>
        </w:rPr>
        <w:t>all state, federal, CSU and alternative transportation regulations</w:t>
      </w:r>
      <w:r w:rsidR="00AA7F33">
        <w:rPr>
          <w:rFonts w:ascii="Times New Roman" w:hAnsi="Times New Roman" w:cs="Times New Roman"/>
          <w:iCs/>
          <w:color w:val="222222"/>
          <w:sz w:val="22"/>
          <w:szCs w:val="22"/>
        </w:rPr>
        <w:t>.</w:t>
      </w:r>
    </w:p>
    <w:p w14:paraId="25F1DE44" w14:textId="7EAFFE45"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Develop and implement visitor parking program</w:t>
      </w:r>
      <w:r w:rsidR="00AA7F33">
        <w:rPr>
          <w:rFonts w:ascii="Times New Roman" w:hAnsi="Times New Roman" w:cs="Times New Roman"/>
          <w:iCs/>
          <w:color w:val="222222"/>
          <w:sz w:val="22"/>
          <w:szCs w:val="22"/>
        </w:rPr>
        <w:t>, po</w:t>
      </w:r>
      <w:r w:rsidRPr="008F0D6B">
        <w:rPr>
          <w:rFonts w:ascii="Times New Roman" w:hAnsi="Times New Roman" w:cs="Times New Roman"/>
          <w:iCs/>
          <w:color w:val="222222"/>
          <w:sz w:val="22"/>
          <w:szCs w:val="22"/>
        </w:rPr>
        <w:t>licy</w:t>
      </w:r>
      <w:r w:rsidR="00AA7F33">
        <w:rPr>
          <w:rFonts w:ascii="Times New Roman" w:hAnsi="Times New Roman" w:cs="Times New Roman"/>
          <w:iCs/>
          <w:color w:val="222222"/>
          <w:sz w:val="22"/>
          <w:szCs w:val="22"/>
        </w:rPr>
        <w:t>,</w:t>
      </w:r>
      <w:r w:rsidRPr="008F0D6B">
        <w:rPr>
          <w:rFonts w:ascii="Times New Roman" w:hAnsi="Times New Roman" w:cs="Times New Roman"/>
          <w:iCs/>
          <w:color w:val="222222"/>
          <w:sz w:val="22"/>
          <w:szCs w:val="22"/>
        </w:rPr>
        <w:t xml:space="preserve"> and regulations</w:t>
      </w:r>
      <w:r w:rsidR="00AA7F33">
        <w:rPr>
          <w:rFonts w:ascii="Times New Roman" w:hAnsi="Times New Roman" w:cs="Times New Roman"/>
          <w:iCs/>
          <w:color w:val="222222"/>
          <w:sz w:val="22"/>
          <w:szCs w:val="22"/>
        </w:rPr>
        <w:t>.</w:t>
      </w:r>
    </w:p>
    <w:p w14:paraId="4AE895F1" w14:textId="36095492"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Establish budgetary objectives and ensure such objectives are met</w:t>
      </w:r>
      <w:r w:rsidR="00AA7F33">
        <w:rPr>
          <w:rFonts w:ascii="Times New Roman" w:hAnsi="Times New Roman" w:cs="Times New Roman"/>
          <w:iCs/>
          <w:color w:val="222222"/>
          <w:sz w:val="22"/>
          <w:szCs w:val="22"/>
        </w:rPr>
        <w:t>.</w:t>
      </w:r>
    </w:p>
    <w:p w14:paraId="57CD2414" w14:textId="1EFE27BA"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Serve on the Campus Planning Committee</w:t>
      </w:r>
      <w:r w:rsidR="00AA7F33">
        <w:rPr>
          <w:rFonts w:ascii="Times New Roman" w:hAnsi="Times New Roman" w:cs="Times New Roman"/>
          <w:iCs/>
          <w:color w:val="222222"/>
          <w:sz w:val="22"/>
          <w:szCs w:val="22"/>
        </w:rPr>
        <w:t>.</w:t>
      </w:r>
    </w:p>
    <w:p w14:paraId="0A630E56" w14:textId="1746D760" w:rsidR="0060772C" w:rsidRPr="008F0D6B" w:rsidRDefault="0060772C" w:rsidP="006A50AF">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Serve as department representative in city, county state and federal transit planning as</w:t>
      </w:r>
      <w:r w:rsidR="008F0D6B" w:rsidRPr="008F0D6B">
        <w:rPr>
          <w:rFonts w:ascii="Times New Roman" w:hAnsi="Times New Roman" w:cs="Times New Roman"/>
          <w:iCs/>
          <w:color w:val="222222"/>
          <w:sz w:val="22"/>
          <w:szCs w:val="22"/>
        </w:rPr>
        <w:t xml:space="preserve"> </w:t>
      </w:r>
      <w:r w:rsidRPr="008F0D6B">
        <w:rPr>
          <w:rFonts w:ascii="Times New Roman" w:hAnsi="Times New Roman" w:cs="Times New Roman"/>
          <w:iCs/>
          <w:color w:val="222222"/>
          <w:sz w:val="22"/>
          <w:szCs w:val="22"/>
        </w:rPr>
        <w:t>designated by the Chief</w:t>
      </w:r>
      <w:r w:rsidR="00AA7F33">
        <w:rPr>
          <w:rFonts w:ascii="Times New Roman" w:hAnsi="Times New Roman" w:cs="Times New Roman"/>
          <w:iCs/>
          <w:color w:val="222222"/>
          <w:sz w:val="22"/>
          <w:szCs w:val="22"/>
        </w:rPr>
        <w:t>.</w:t>
      </w:r>
    </w:p>
    <w:p w14:paraId="1529B543" w14:textId="4FF565E9"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Maintain data required by the university, </w:t>
      </w:r>
      <w:r w:rsidR="00AA7F33" w:rsidRPr="008F0D6B">
        <w:rPr>
          <w:rFonts w:ascii="Times New Roman" w:hAnsi="Times New Roman" w:cs="Times New Roman"/>
          <w:iCs/>
          <w:color w:val="222222"/>
          <w:sz w:val="22"/>
          <w:szCs w:val="22"/>
        </w:rPr>
        <w:t>state,</w:t>
      </w:r>
      <w:r w:rsidRPr="008F0D6B">
        <w:rPr>
          <w:rFonts w:ascii="Times New Roman" w:hAnsi="Times New Roman" w:cs="Times New Roman"/>
          <w:iCs/>
          <w:color w:val="222222"/>
          <w:sz w:val="22"/>
          <w:szCs w:val="22"/>
        </w:rPr>
        <w:t xml:space="preserve"> and local agencies</w:t>
      </w:r>
      <w:r w:rsidR="00AA7F33">
        <w:rPr>
          <w:rFonts w:ascii="Times New Roman" w:hAnsi="Times New Roman" w:cs="Times New Roman"/>
          <w:iCs/>
          <w:color w:val="222222"/>
          <w:sz w:val="22"/>
          <w:szCs w:val="22"/>
        </w:rPr>
        <w:t>.</w:t>
      </w:r>
    </w:p>
    <w:p w14:paraId="7C1B91C5" w14:textId="769A6F56"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Meet with individuals regarding parking citations and other parking related issues</w:t>
      </w:r>
      <w:r w:rsidR="00AA7F33">
        <w:rPr>
          <w:rFonts w:ascii="Times New Roman" w:hAnsi="Times New Roman" w:cs="Times New Roman"/>
          <w:iCs/>
          <w:color w:val="222222"/>
          <w:sz w:val="22"/>
          <w:szCs w:val="22"/>
        </w:rPr>
        <w:t>.</w:t>
      </w:r>
    </w:p>
    <w:p w14:paraId="42911262" w14:textId="1DAE365F" w:rsidR="0060772C" w:rsidRPr="00A25CF0" w:rsidRDefault="0060772C" w:rsidP="00A25CF0">
      <w:pPr>
        <w:pStyle w:val="ListParagraph"/>
        <w:numPr>
          <w:ilvl w:val="0"/>
          <w:numId w:val="19"/>
        </w:numPr>
        <w:jc w:val="both"/>
        <w:rPr>
          <w:rFonts w:ascii="Times New Roman" w:hAnsi="Times New Roman" w:cs="Times New Roman"/>
          <w:iCs/>
          <w:color w:val="222222"/>
          <w:sz w:val="22"/>
          <w:szCs w:val="22"/>
        </w:rPr>
      </w:pPr>
      <w:r w:rsidRPr="00A25CF0">
        <w:rPr>
          <w:rFonts w:ascii="Times New Roman" w:hAnsi="Times New Roman" w:cs="Times New Roman"/>
          <w:iCs/>
          <w:color w:val="222222"/>
          <w:sz w:val="22"/>
          <w:szCs w:val="22"/>
        </w:rPr>
        <w:t>Requisition necessary equipment</w:t>
      </w:r>
      <w:r w:rsidR="00AA7F33">
        <w:rPr>
          <w:rFonts w:ascii="Times New Roman" w:hAnsi="Times New Roman" w:cs="Times New Roman"/>
          <w:iCs/>
          <w:color w:val="222222"/>
          <w:sz w:val="22"/>
          <w:szCs w:val="22"/>
        </w:rPr>
        <w:t>.</w:t>
      </w:r>
    </w:p>
    <w:p w14:paraId="527B20DA" w14:textId="3F68A55E"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Administer hearing officer program</w:t>
      </w:r>
      <w:r w:rsidR="00AA7F33">
        <w:rPr>
          <w:rFonts w:ascii="Times New Roman" w:hAnsi="Times New Roman" w:cs="Times New Roman"/>
          <w:iCs/>
          <w:color w:val="222222"/>
          <w:sz w:val="22"/>
          <w:szCs w:val="22"/>
        </w:rPr>
        <w:t>.</w:t>
      </w:r>
    </w:p>
    <w:p w14:paraId="58A83092" w14:textId="77777777"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Other duties as assigned.</w:t>
      </w:r>
    </w:p>
    <w:p w14:paraId="624A6548" w14:textId="34FC31CF"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Manage and supervise law enforcement and non-sworn leads of the Fresno State Police Department.</w:t>
      </w:r>
    </w:p>
    <w:p w14:paraId="5B1C53DF" w14:textId="11B9FC0E"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Manage and supervise personnel assigned to the Parking Enforcement Program.</w:t>
      </w:r>
    </w:p>
    <w:p w14:paraId="68CA6E3F" w14:textId="14536D3F"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Manage and supervise Technical Services Manager</w:t>
      </w:r>
      <w:r w:rsidR="00AA7F33">
        <w:rPr>
          <w:rFonts w:ascii="Times New Roman" w:hAnsi="Times New Roman" w:cs="Times New Roman"/>
          <w:iCs/>
          <w:color w:val="222222"/>
          <w:sz w:val="22"/>
          <w:szCs w:val="22"/>
        </w:rPr>
        <w:t>.</w:t>
      </w:r>
    </w:p>
    <w:p w14:paraId="38F457BB" w14:textId="2A00F0B8"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lastRenderedPageBreak/>
        <w:t xml:space="preserve">Manage and supervise </w:t>
      </w:r>
      <w:r w:rsidR="00AA7F33" w:rsidRPr="008F0D6B">
        <w:rPr>
          <w:rFonts w:ascii="Times New Roman" w:hAnsi="Times New Roman" w:cs="Times New Roman"/>
          <w:iCs/>
          <w:color w:val="222222"/>
          <w:sz w:val="22"/>
          <w:szCs w:val="22"/>
        </w:rPr>
        <w:t>Dispatch</w:t>
      </w:r>
      <w:r w:rsidR="00AA7F33">
        <w:rPr>
          <w:rFonts w:ascii="Times New Roman" w:hAnsi="Times New Roman" w:cs="Times New Roman"/>
          <w:iCs/>
          <w:color w:val="222222"/>
          <w:sz w:val="22"/>
          <w:szCs w:val="22"/>
        </w:rPr>
        <w:t>.</w:t>
      </w:r>
    </w:p>
    <w:p w14:paraId="10D6698B" w14:textId="335EF876"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Assist with development and monitoring of the budget process and resources.</w:t>
      </w:r>
    </w:p>
    <w:p w14:paraId="0C9BAD5A" w14:textId="1E899FC8"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Identify and manage personnel training needs.</w:t>
      </w:r>
    </w:p>
    <w:p w14:paraId="4B55FD7B" w14:textId="262337A7"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Conduct performance evaluations of subordinate personnel.</w:t>
      </w:r>
    </w:p>
    <w:p w14:paraId="3CEA42D5" w14:textId="140E6B76"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Research, develop, and manage special projects.</w:t>
      </w:r>
    </w:p>
    <w:p w14:paraId="0212B57B" w14:textId="7C86E0F4"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Chair or participate on committees as assigned.</w:t>
      </w:r>
    </w:p>
    <w:p w14:paraId="22C8E9D4" w14:textId="1F4DD28A"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Provide management oversight of the d</w:t>
      </w:r>
      <w:r w:rsidR="00AA7F33">
        <w:rPr>
          <w:rFonts w:ascii="Times New Roman" w:hAnsi="Times New Roman" w:cs="Times New Roman"/>
          <w:iCs/>
          <w:color w:val="222222"/>
          <w:sz w:val="22"/>
          <w:szCs w:val="22"/>
        </w:rPr>
        <w:t>ep</w:t>
      </w:r>
      <w:r w:rsidRPr="008F0D6B">
        <w:rPr>
          <w:rFonts w:ascii="Times New Roman" w:hAnsi="Times New Roman" w:cs="Times New Roman"/>
          <w:iCs/>
          <w:color w:val="222222"/>
          <w:sz w:val="22"/>
          <w:szCs w:val="22"/>
        </w:rPr>
        <w:t>artment records.</w:t>
      </w:r>
    </w:p>
    <w:p w14:paraId="10BF4210" w14:textId="6A583C17"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 xml:space="preserve">Maintain data as required by the University, Federal, </w:t>
      </w:r>
      <w:r w:rsidR="00AA7F33" w:rsidRPr="008F0D6B">
        <w:rPr>
          <w:rFonts w:ascii="Times New Roman" w:hAnsi="Times New Roman" w:cs="Times New Roman"/>
          <w:iCs/>
          <w:color w:val="222222"/>
          <w:sz w:val="22"/>
          <w:szCs w:val="22"/>
        </w:rPr>
        <w:t>State,</w:t>
      </w:r>
      <w:r w:rsidRPr="008F0D6B">
        <w:rPr>
          <w:rFonts w:ascii="Times New Roman" w:hAnsi="Times New Roman" w:cs="Times New Roman"/>
          <w:iCs/>
          <w:color w:val="222222"/>
          <w:sz w:val="22"/>
          <w:szCs w:val="22"/>
        </w:rPr>
        <w:t xml:space="preserve"> or local agencies.</w:t>
      </w:r>
    </w:p>
    <w:p w14:paraId="14561457" w14:textId="4384A035" w:rsidR="0060772C" w:rsidRPr="008F0D6B" w:rsidRDefault="0060772C" w:rsidP="008F0D6B">
      <w:pPr>
        <w:pStyle w:val="ListParagraph"/>
        <w:numPr>
          <w:ilvl w:val="0"/>
          <w:numId w:val="19"/>
        </w:numPr>
        <w:jc w:val="both"/>
        <w:rPr>
          <w:rFonts w:ascii="Times New Roman" w:hAnsi="Times New Roman" w:cs="Times New Roman"/>
          <w:iCs/>
          <w:color w:val="222222"/>
          <w:sz w:val="22"/>
          <w:szCs w:val="22"/>
        </w:rPr>
      </w:pPr>
      <w:r w:rsidRPr="008F0D6B">
        <w:rPr>
          <w:rFonts w:ascii="Times New Roman" w:hAnsi="Times New Roman" w:cs="Times New Roman"/>
          <w:iCs/>
          <w:color w:val="222222"/>
          <w:sz w:val="22"/>
          <w:szCs w:val="22"/>
        </w:rPr>
        <w:t>Perform administrative, management, and supervisory duties as required or directed</w:t>
      </w:r>
      <w:r w:rsidR="00AA7F33">
        <w:rPr>
          <w:rFonts w:ascii="Times New Roman" w:hAnsi="Times New Roman" w:cs="Times New Roman"/>
          <w:iCs/>
          <w:color w:val="222222"/>
          <w:sz w:val="22"/>
          <w:szCs w:val="22"/>
        </w:rPr>
        <w:t>.</w:t>
      </w:r>
    </w:p>
    <w:p w14:paraId="2524FD4D" w14:textId="77777777" w:rsidR="000C1D9C" w:rsidRDefault="000C1D9C" w:rsidP="000C1D9C">
      <w:pPr>
        <w:jc w:val="both"/>
        <w:rPr>
          <w:iCs/>
          <w:color w:val="222222"/>
          <w:sz w:val="22"/>
          <w:szCs w:val="22"/>
        </w:rPr>
      </w:pPr>
    </w:p>
    <w:p w14:paraId="22CD8B50" w14:textId="77777777" w:rsidR="00E2692B" w:rsidRDefault="00E2692B" w:rsidP="00E2692B">
      <w:pPr>
        <w:jc w:val="both"/>
        <w:rPr>
          <w:b/>
          <w:color w:val="222222"/>
          <w:sz w:val="22"/>
          <w:szCs w:val="22"/>
        </w:rPr>
      </w:pPr>
      <w:r w:rsidRPr="00B1457C">
        <w:rPr>
          <w:b/>
          <w:color w:val="222222"/>
          <w:sz w:val="22"/>
          <w:szCs w:val="22"/>
        </w:rPr>
        <w:t>Secondary duties of the job include:</w:t>
      </w:r>
    </w:p>
    <w:p w14:paraId="4266432B" w14:textId="77777777" w:rsidR="00E2692B" w:rsidRPr="00B1457C" w:rsidRDefault="00E2692B" w:rsidP="00E2692B">
      <w:pPr>
        <w:jc w:val="both"/>
        <w:rPr>
          <w:b/>
          <w:color w:val="222222"/>
          <w:sz w:val="22"/>
          <w:szCs w:val="22"/>
        </w:rPr>
      </w:pPr>
    </w:p>
    <w:p w14:paraId="27EC2AD0" w14:textId="77777777" w:rsidR="0060772C" w:rsidRPr="006328ED" w:rsidRDefault="0060772C" w:rsidP="006328ED">
      <w:pPr>
        <w:pStyle w:val="ListParagraph"/>
        <w:numPr>
          <w:ilvl w:val="0"/>
          <w:numId w:val="18"/>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Uphold the Law Enforcement Code of Ethics and maintain a high standard of Integrity.</w:t>
      </w:r>
    </w:p>
    <w:p w14:paraId="2A332ADB" w14:textId="77777777" w:rsidR="0060772C" w:rsidRPr="006328ED" w:rsidRDefault="0060772C" w:rsidP="006328ED">
      <w:pPr>
        <w:pStyle w:val="ListParagraph"/>
        <w:numPr>
          <w:ilvl w:val="0"/>
          <w:numId w:val="18"/>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Assist the Chief of Police to ensure the efficient and effective operation of the Fresno State Police Department.</w:t>
      </w:r>
    </w:p>
    <w:p w14:paraId="07FFDD5E" w14:textId="3C2B1AA9" w:rsidR="0060772C" w:rsidRPr="006328ED" w:rsidRDefault="0060772C" w:rsidP="006328ED">
      <w:pPr>
        <w:pStyle w:val="ListParagraph"/>
        <w:numPr>
          <w:ilvl w:val="0"/>
          <w:numId w:val="18"/>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 xml:space="preserve">Assist in the development and implementation of goals and objectives, guiding </w:t>
      </w:r>
      <w:r w:rsidR="00AA7F33" w:rsidRPr="006328ED">
        <w:rPr>
          <w:rFonts w:ascii="Times New Roman" w:hAnsi="Times New Roman" w:cs="Times New Roman"/>
          <w:iCs/>
          <w:color w:val="222222"/>
          <w:sz w:val="22"/>
          <w:szCs w:val="22"/>
        </w:rPr>
        <w:t>policies,</w:t>
      </w:r>
      <w:r w:rsidRPr="006328ED">
        <w:rPr>
          <w:rFonts w:ascii="Times New Roman" w:hAnsi="Times New Roman" w:cs="Times New Roman"/>
          <w:iCs/>
          <w:color w:val="222222"/>
          <w:sz w:val="22"/>
          <w:szCs w:val="22"/>
        </w:rPr>
        <w:t xml:space="preserve"> and procedures for the police department.</w:t>
      </w:r>
    </w:p>
    <w:p w14:paraId="7DDC0F66" w14:textId="77777777" w:rsidR="0060772C" w:rsidRPr="006328ED" w:rsidRDefault="0060772C" w:rsidP="006328ED">
      <w:pPr>
        <w:pStyle w:val="ListParagraph"/>
        <w:numPr>
          <w:ilvl w:val="0"/>
          <w:numId w:val="18"/>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Represent the Chief of Police on matters to the University Administration as assigned.</w:t>
      </w:r>
    </w:p>
    <w:p w14:paraId="7E47BB5B" w14:textId="02883328" w:rsidR="0060772C" w:rsidRPr="006328ED" w:rsidRDefault="0060772C" w:rsidP="006328ED">
      <w:pPr>
        <w:pStyle w:val="ListParagraph"/>
        <w:numPr>
          <w:ilvl w:val="0"/>
          <w:numId w:val="18"/>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Establish</w:t>
      </w:r>
      <w:r w:rsidR="00AA7F33">
        <w:rPr>
          <w:rFonts w:ascii="Times New Roman" w:hAnsi="Times New Roman" w:cs="Times New Roman"/>
          <w:iCs/>
          <w:color w:val="222222"/>
          <w:sz w:val="22"/>
          <w:szCs w:val="22"/>
        </w:rPr>
        <w:t xml:space="preserve">, </w:t>
      </w:r>
      <w:r w:rsidRPr="006328ED">
        <w:rPr>
          <w:rFonts w:ascii="Times New Roman" w:hAnsi="Times New Roman" w:cs="Times New Roman"/>
          <w:iCs/>
          <w:color w:val="222222"/>
          <w:sz w:val="22"/>
          <w:szCs w:val="22"/>
        </w:rPr>
        <w:t>foster, and conduct positive relationships with the University and external communities.</w:t>
      </w:r>
    </w:p>
    <w:p w14:paraId="20EB8347" w14:textId="77777777" w:rsidR="0060772C" w:rsidRPr="006328ED" w:rsidRDefault="0060772C" w:rsidP="006328ED">
      <w:pPr>
        <w:pStyle w:val="ListParagraph"/>
        <w:numPr>
          <w:ilvl w:val="0"/>
          <w:numId w:val="18"/>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Demonstrate a strong commitment to the challenges of managing police operations in a highly diverse ethnic, cultural, and socio-economic community.</w:t>
      </w:r>
    </w:p>
    <w:p w14:paraId="0617FFF5" w14:textId="77777777" w:rsidR="0060772C" w:rsidRPr="006328ED" w:rsidRDefault="0060772C" w:rsidP="006328ED">
      <w:pPr>
        <w:pStyle w:val="ListParagraph"/>
        <w:numPr>
          <w:ilvl w:val="0"/>
          <w:numId w:val="18"/>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Challenge the future through creative thinking and ideas.</w:t>
      </w:r>
    </w:p>
    <w:p w14:paraId="61C30037" w14:textId="77777777" w:rsidR="0060772C" w:rsidRPr="0060772C" w:rsidRDefault="0060772C" w:rsidP="0060772C">
      <w:pPr>
        <w:jc w:val="both"/>
        <w:rPr>
          <w:i/>
          <w:color w:val="222222"/>
          <w:sz w:val="22"/>
          <w:szCs w:val="22"/>
        </w:rPr>
      </w:pPr>
    </w:p>
    <w:p w14:paraId="6F2F2194" w14:textId="77777777" w:rsidR="00E2692B" w:rsidRDefault="00E2692B" w:rsidP="00E2692B">
      <w:pPr>
        <w:jc w:val="both"/>
        <w:rPr>
          <w:sz w:val="22"/>
          <w:szCs w:val="22"/>
        </w:rPr>
      </w:pPr>
    </w:p>
    <w:p w14:paraId="61BE0F30" w14:textId="77777777" w:rsidR="00E2692B" w:rsidRPr="000E4AC2" w:rsidRDefault="00E2692B" w:rsidP="001819F4">
      <w:pPr>
        <w:pStyle w:val="bodytext1"/>
      </w:pPr>
      <w:r w:rsidRPr="000E4AC2">
        <w:t>Supervisory Responsibility:</w:t>
      </w:r>
    </w:p>
    <w:p w14:paraId="53598911" w14:textId="77777777" w:rsidR="00E2692B" w:rsidRPr="00552AA1" w:rsidRDefault="00E2692B" w:rsidP="001819F4">
      <w:pPr>
        <w:pStyle w:val="bodytext1"/>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E2692B" w:rsidRPr="00552AA1" w14:paraId="25064830" w14:textId="77777777" w:rsidTr="00A4571A">
        <w:tc>
          <w:tcPr>
            <w:tcW w:w="5580" w:type="dxa"/>
            <w:shd w:val="clear" w:color="auto" w:fill="auto"/>
          </w:tcPr>
          <w:p w14:paraId="2CEC28D8" w14:textId="77777777" w:rsidR="00E2692B" w:rsidRPr="00552AA1" w:rsidRDefault="00E2692B" w:rsidP="00A4571A">
            <w:pPr>
              <w:jc w:val="both"/>
              <w:rPr>
                <w:sz w:val="22"/>
                <w:szCs w:val="22"/>
              </w:rPr>
            </w:pPr>
            <w:r w:rsidRPr="00552AA1">
              <w:rPr>
                <w:sz w:val="22"/>
                <w:szCs w:val="22"/>
              </w:rPr>
              <w:t>Who Supervises</w:t>
            </w:r>
            <w:r w:rsidR="00C526D3">
              <w:rPr>
                <w:sz w:val="22"/>
                <w:szCs w:val="22"/>
              </w:rPr>
              <w:t>/leads</w:t>
            </w:r>
            <w:r w:rsidRPr="00552AA1">
              <w:rPr>
                <w:sz w:val="22"/>
                <w:szCs w:val="22"/>
              </w:rPr>
              <w:t xml:space="preserve"> this Position:</w:t>
            </w:r>
          </w:p>
        </w:tc>
        <w:tc>
          <w:tcPr>
            <w:tcW w:w="4950" w:type="dxa"/>
            <w:shd w:val="clear" w:color="auto" w:fill="auto"/>
          </w:tcPr>
          <w:p w14:paraId="7AE7ADDF" w14:textId="203E3C33" w:rsidR="00E2692B" w:rsidRPr="00552AA1" w:rsidRDefault="0060772C" w:rsidP="00A4571A">
            <w:pPr>
              <w:jc w:val="both"/>
              <w:rPr>
                <w:sz w:val="22"/>
                <w:szCs w:val="22"/>
              </w:rPr>
            </w:pPr>
            <w:r>
              <w:rPr>
                <w:sz w:val="22"/>
                <w:szCs w:val="22"/>
              </w:rPr>
              <w:t>Chief of Police</w:t>
            </w:r>
          </w:p>
        </w:tc>
      </w:tr>
      <w:tr w:rsidR="00E2692B" w:rsidRPr="00552AA1" w14:paraId="70B92391" w14:textId="77777777" w:rsidTr="00A4571A">
        <w:tc>
          <w:tcPr>
            <w:tcW w:w="5580" w:type="dxa"/>
            <w:shd w:val="clear" w:color="auto" w:fill="auto"/>
          </w:tcPr>
          <w:p w14:paraId="7D0C1CCB" w14:textId="77777777" w:rsidR="00E2692B" w:rsidRPr="00552AA1" w:rsidRDefault="00E2692B" w:rsidP="00A4571A">
            <w:pPr>
              <w:jc w:val="both"/>
              <w:rPr>
                <w:sz w:val="22"/>
                <w:szCs w:val="22"/>
              </w:rPr>
            </w:pPr>
            <w:r w:rsidRPr="00552AA1">
              <w:rPr>
                <w:sz w:val="22"/>
                <w:szCs w:val="22"/>
              </w:rPr>
              <w:t>Who is Responsible for completing the Performance Appraisal:</w:t>
            </w:r>
          </w:p>
        </w:tc>
        <w:tc>
          <w:tcPr>
            <w:tcW w:w="4950" w:type="dxa"/>
            <w:shd w:val="clear" w:color="auto" w:fill="auto"/>
          </w:tcPr>
          <w:p w14:paraId="54B9A343" w14:textId="540602E1" w:rsidR="00E2692B" w:rsidRPr="00552AA1" w:rsidRDefault="0060772C" w:rsidP="00A4571A">
            <w:pPr>
              <w:jc w:val="both"/>
              <w:rPr>
                <w:sz w:val="22"/>
                <w:szCs w:val="22"/>
              </w:rPr>
            </w:pPr>
            <w:r>
              <w:rPr>
                <w:sz w:val="22"/>
                <w:szCs w:val="22"/>
              </w:rPr>
              <w:t>Chief of Police</w:t>
            </w:r>
          </w:p>
        </w:tc>
      </w:tr>
      <w:tr w:rsidR="00E2692B" w:rsidRPr="00552AA1" w14:paraId="275989F4" w14:textId="77777777" w:rsidTr="00A4571A">
        <w:tc>
          <w:tcPr>
            <w:tcW w:w="5580" w:type="dxa"/>
            <w:shd w:val="clear" w:color="auto" w:fill="auto"/>
          </w:tcPr>
          <w:p w14:paraId="099676E7" w14:textId="77777777" w:rsidR="00E2692B" w:rsidRPr="00552AA1" w:rsidRDefault="00E2692B" w:rsidP="00AE50B8">
            <w:pPr>
              <w:jc w:val="both"/>
              <w:rPr>
                <w:sz w:val="22"/>
                <w:szCs w:val="22"/>
              </w:rPr>
            </w:pPr>
            <w:r w:rsidRPr="00552AA1">
              <w:rPr>
                <w:sz w:val="22"/>
                <w:szCs w:val="22"/>
              </w:rPr>
              <w:t>What other clas</w:t>
            </w:r>
            <w:r w:rsidR="008729D0">
              <w:rPr>
                <w:sz w:val="22"/>
                <w:szCs w:val="22"/>
              </w:rPr>
              <w:t>sifications does this position supervise</w:t>
            </w:r>
            <w:r w:rsidR="00AD188F">
              <w:rPr>
                <w:sz w:val="22"/>
                <w:szCs w:val="22"/>
              </w:rPr>
              <w:t xml:space="preserve"> or provide</w:t>
            </w:r>
            <w:r w:rsidR="008729D0">
              <w:rPr>
                <w:sz w:val="22"/>
                <w:szCs w:val="22"/>
              </w:rPr>
              <w:t xml:space="preserve"> lead, work oversight</w:t>
            </w:r>
            <w:r w:rsidRPr="00552AA1">
              <w:rPr>
                <w:sz w:val="22"/>
                <w:szCs w:val="22"/>
              </w:rPr>
              <w:t>:</w:t>
            </w:r>
          </w:p>
        </w:tc>
        <w:tc>
          <w:tcPr>
            <w:tcW w:w="4950" w:type="dxa"/>
            <w:shd w:val="clear" w:color="auto" w:fill="auto"/>
          </w:tcPr>
          <w:p w14:paraId="6C5C2DE5" w14:textId="05ED10A5" w:rsidR="00E2692B" w:rsidRPr="00552AA1" w:rsidRDefault="006F14D0" w:rsidP="00A4571A">
            <w:pPr>
              <w:jc w:val="both"/>
              <w:rPr>
                <w:sz w:val="22"/>
                <w:szCs w:val="22"/>
              </w:rPr>
            </w:pPr>
            <w:r w:rsidRPr="006F14D0">
              <w:rPr>
                <w:sz w:val="22"/>
                <w:szCs w:val="22"/>
              </w:rPr>
              <w:t>Assigned sworn and non-sworn staff</w:t>
            </w:r>
          </w:p>
        </w:tc>
      </w:tr>
    </w:tbl>
    <w:p w14:paraId="310E0E83" w14:textId="77777777" w:rsidR="00E2692B" w:rsidRDefault="00E2692B" w:rsidP="00E2692B">
      <w:pPr>
        <w:jc w:val="both"/>
        <w:rPr>
          <w:b/>
          <w:sz w:val="22"/>
          <w:szCs w:val="22"/>
        </w:rPr>
      </w:pPr>
    </w:p>
    <w:p w14:paraId="034F8C43" w14:textId="77777777" w:rsidR="00E2692B" w:rsidRPr="00552AA1" w:rsidRDefault="00E2692B" w:rsidP="00E2692B">
      <w:pPr>
        <w:jc w:val="both"/>
        <w:rPr>
          <w:b/>
          <w:sz w:val="22"/>
          <w:szCs w:val="22"/>
        </w:rPr>
      </w:pPr>
    </w:p>
    <w:p w14:paraId="1DC4A38F" w14:textId="77777777" w:rsidR="00E2692B" w:rsidRDefault="00E2692B" w:rsidP="00E2692B">
      <w:pPr>
        <w:jc w:val="both"/>
        <w:rPr>
          <w:b/>
          <w:sz w:val="22"/>
          <w:szCs w:val="22"/>
        </w:rPr>
      </w:pPr>
      <w:r w:rsidRPr="00552AA1">
        <w:rPr>
          <w:b/>
          <w:sz w:val="22"/>
          <w:szCs w:val="22"/>
        </w:rPr>
        <w:t>Minimum Requirements: Knowledge, Skills, and Abilities:</w:t>
      </w:r>
    </w:p>
    <w:p w14:paraId="63987CCF" w14:textId="77777777" w:rsidR="0060772C" w:rsidRDefault="0060772C" w:rsidP="0060772C">
      <w:pPr>
        <w:ind w:left="-360"/>
        <w:jc w:val="both"/>
        <w:rPr>
          <w:b/>
          <w:sz w:val="22"/>
          <w:szCs w:val="22"/>
        </w:rPr>
      </w:pPr>
    </w:p>
    <w:p w14:paraId="6BBF7994" w14:textId="646DCE84" w:rsidR="0060772C" w:rsidRPr="006328ED" w:rsidRDefault="0060772C" w:rsidP="00A25CF0">
      <w:pPr>
        <w:ind w:left="-360" w:firstLine="360"/>
        <w:jc w:val="both"/>
        <w:rPr>
          <w:bCs/>
          <w:sz w:val="22"/>
          <w:szCs w:val="22"/>
        </w:rPr>
      </w:pPr>
      <w:r w:rsidRPr="006328ED">
        <w:rPr>
          <w:bCs/>
          <w:sz w:val="22"/>
          <w:szCs w:val="22"/>
        </w:rPr>
        <w:t>Must have working knowledge of:</w:t>
      </w:r>
    </w:p>
    <w:p w14:paraId="6889A17F" w14:textId="0A4AA07C" w:rsidR="0060772C" w:rsidRPr="006328ED" w:rsidRDefault="0060772C" w:rsidP="006328ED">
      <w:pPr>
        <w:pStyle w:val="ListParagraph"/>
        <w:numPr>
          <w:ilvl w:val="0"/>
          <w:numId w:val="16"/>
        </w:numPr>
        <w:jc w:val="both"/>
        <w:rPr>
          <w:rFonts w:ascii="Times New Roman" w:hAnsi="Times New Roman" w:cs="Times New Roman"/>
          <w:bCs/>
          <w:sz w:val="22"/>
          <w:szCs w:val="22"/>
        </w:rPr>
      </w:pPr>
      <w:r w:rsidRPr="006328ED">
        <w:rPr>
          <w:rFonts w:ascii="Times New Roman" w:hAnsi="Times New Roman" w:cs="Times New Roman"/>
          <w:bCs/>
          <w:sz w:val="22"/>
          <w:szCs w:val="22"/>
        </w:rPr>
        <w:t xml:space="preserve">The principles and practices of leadership, motivation, team building, conflict resolution supervision, training, personnel </w:t>
      </w:r>
      <w:r w:rsidR="000E2CEE" w:rsidRPr="006328ED">
        <w:rPr>
          <w:rFonts w:ascii="Times New Roman" w:hAnsi="Times New Roman" w:cs="Times New Roman"/>
          <w:bCs/>
          <w:sz w:val="22"/>
          <w:szCs w:val="22"/>
        </w:rPr>
        <w:t>management,</w:t>
      </w:r>
      <w:r w:rsidRPr="006328ED">
        <w:rPr>
          <w:rFonts w:ascii="Times New Roman" w:hAnsi="Times New Roman" w:cs="Times New Roman"/>
          <w:bCs/>
          <w:sz w:val="22"/>
          <w:szCs w:val="22"/>
        </w:rPr>
        <w:t xml:space="preserve"> and budgeting.</w:t>
      </w:r>
    </w:p>
    <w:p w14:paraId="0305742F" w14:textId="026CC61F" w:rsidR="0060772C" w:rsidRPr="006328ED" w:rsidRDefault="0060772C" w:rsidP="006328ED">
      <w:pPr>
        <w:pStyle w:val="ListParagraph"/>
        <w:numPr>
          <w:ilvl w:val="0"/>
          <w:numId w:val="16"/>
        </w:numPr>
        <w:jc w:val="both"/>
        <w:rPr>
          <w:rFonts w:ascii="Times New Roman" w:hAnsi="Times New Roman" w:cs="Times New Roman"/>
          <w:bCs/>
          <w:sz w:val="22"/>
          <w:szCs w:val="22"/>
        </w:rPr>
      </w:pPr>
      <w:r w:rsidRPr="006328ED">
        <w:rPr>
          <w:rFonts w:ascii="Times New Roman" w:hAnsi="Times New Roman" w:cs="Times New Roman"/>
          <w:bCs/>
          <w:sz w:val="22"/>
          <w:szCs w:val="22"/>
        </w:rPr>
        <w:t>Law Enforcement methods and procedures (Community Oriented Policing and Problem Solving).</w:t>
      </w:r>
    </w:p>
    <w:p w14:paraId="0346E9E6" w14:textId="77777777" w:rsidR="0060772C" w:rsidRPr="006328ED" w:rsidRDefault="0060772C" w:rsidP="006328ED">
      <w:pPr>
        <w:pStyle w:val="ListParagraph"/>
        <w:numPr>
          <w:ilvl w:val="0"/>
          <w:numId w:val="16"/>
        </w:numPr>
        <w:jc w:val="both"/>
        <w:rPr>
          <w:rFonts w:ascii="Times New Roman" w:hAnsi="Times New Roman" w:cs="Times New Roman"/>
          <w:bCs/>
          <w:sz w:val="22"/>
          <w:szCs w:val="22"/>
        </w:rPr>
      </w:pPr>
      <w:r w:rsidRPr="006328ED">
        <w:rPr>
          <w:rFonts w:ascii="Times New Roman" w:hAnsi="Times New Roman" w:cs="Times New Roman"/>
          <w:bCs/>
          <w:sz w:val="22"/>
          <w:szCs w:val="22"/>
        </w:rPr>
        <w:t>Criminal codes and laws.</w:t>
      </w:r>
    </w:p>
    <w:p w14:paraId="5287C039" w14:textId="1CD27942" w:rsidR="0060772C" w:rsidRDefault="0060772C" w:rsidP="006328ED">
      <w:pPr>
        <w:pStyle w:val="ListParagraph"/>
        <w:numPr>
          <w:ilvl w:val="0"/>
          <w:numId w:val="16"/>
        </w:numPr>
        <w:jc w:val="both"/>
        <w:rPr>
          <w:rFonts w:ascii="Times New Roman" w:hAnsi="Times New Roman" w:cs="Times New Roman"/>
          <w:bCs/>
          <w:sz w:val="22"/>
          <w:szCs w:val="22"/>
        </w:rPr>
      </w:pPr>
      <w:r w:rsidRPr="006328ED">
        <w:rPr>
          <w:rFonts w:ascii="Times New Roman" w:hAnsi="Times New Roman" w:cs="Times New Roman"/>
          <w:bCs/>
          <w:sz w:val="22"/>
          <w:szCs w:val="22"/>
        </w:rPr>
        <w:t>Planning and coordinating special events, inclusive of dignitary protection, and administering state-wide emergency planning protocols.</w:t>
      </w:r>
    </w:p>
    <w:p w14:paraId="241F692A" w14:textId="5BA54F31" w:rsidR="006F14D0" w:rsidRPr="006328ED" w:rsidRDefault="006F14D0" w:rsidP="006328ED">
      <w:pPr>
        <w:pStyle w:val="ListParagraph"/>
        <w:numPr>
          <w:ilvl w:val="0"/>
          <w:numId w:val="16"/>
        </w:numPr>
        <w:jc w:val="both"/>
        <w:rPr>
          <w:rFonts w:ascii="Times New Roman" w:hAnsi="Times New Roman" w:cs="Times New Roman"/>
          <w:bCs/>
          <w:sz w:val="22"/>
          <w:szCs w:val="22"/>
        </w:rPr>
      </w:pPr>
      <w:r w:rsidRPr="006F14D0">
        <w:rPr>
          <w:rFonts w:ascii="Times New Roman" w:hAnsi="Times New Roman" w:cs="Times New Roman"/>
          <w:bCs/>
          <w:sz w:val="22"/>
          <w:szCs w:val="22"/>
        </w:rPr>
        <w:t>Modern law enforcement theory, methods, practices, and procedures, including patrol, crime prevention, traffic control, investigations, and specialty areas of assignments.</w:t>
      </w:r>
    </w:p>
    <w:p w14:paraId="3CE626DD" w14:textId="3F156823" w:rsidR="0060772C" w:rsidRPr="006328ED" w:rsidRDefault="0060772C" w:rsidP="006328ED">
      <w:pPr>
        <w:pStyle w:val="ListParagraph"/>
        <w:numPr>
          <w:ilvl w:val="0"/>
          <w:numId w:val="16"/>
        </w:numPr>
        <w:jc w:val="both"/>
        <w:rPr>
          <w:rFonts w:ascii="Times New Roman" w:hAnsi="Times New Roman" w:cs="Times New Roman"/>
          <w:bCs/>
          <w:sz w:val="22"/>
          <w:szCs w:val="22"/>
        </w:rPr>
      </w:pPr>
      <w:r w:rsidRPr="006328ED">
        <w:rPr>
          <w:rFonts w:ascii="Times New Roman" w:hAnsi="Times New Roman" w:cs="Times New Roman"/>
          <w:bCs/>
          <w:sz w:val="22"/>
          <w:szCs w:val="22"/>
        </w:rPr>
        <w:t xml:space="preserve">Experience with office automation (Word, Excel or similar software applications, </w:t>
      </w:r>
      <w:r w:rsidR="000E2CEE" w:rsidRPr="006328ED">
        <w:rPr>
          <w:rFonts w:ascii="Times New Roman" w:hAnsi="Times New Roman" w:cs="Times New Roman"/>
          <w:bCs/>
          <w:sz w:val="22"/>
          <w:szCs w:val="22"/>
        </w:rPr>
        <w:t>email,</w:t>
      </w:r>
      <w:r w:rsidRPr="006328ED">
        <w:rPr>
          <w:rFonts w:ascii="Times New Roman" w:hAnsi="Times New Roman" w:cs="Times New Roman"/>
          <w:bCs/>
          <w:sz w:val="22"/>
          <w:szCs w:val="22"/>
        </w:rPr>
        <w:t xml:space="preserve"> and internet usage).</w:t>
      </w:r>
    </w:p>
    <w:p w14:paraId="0E9C00B1" w14:textId="77777777" w:rsidR="006328ED" w:rsidRDefault="006328ED" w:rsidP="0060772C">
      <w:pPr>
        <w:ind w:left="-360"/>
        <w:jc w:val="both"/>
        <w:rPr>
          <w:bCs/>
          <w:noProof/>
          <w:sz w:val="22"/>
          <w:szCs w:val="22"/>
        </w:rPr>
      </w:pPr>
    </w:p>
    <w:p w14:paraId="3952415E" w14:textId="77777777" w:rsidR="006328ED" w:rsidRDefault="0060772C" w:rsidP="00A25CF0">
      <w:pPr>
        <w:ind w:left="-360" w:firstLine="360"/>
        <w:jc w:val="both"/>
        <w:rPr>
          <w:bCs/>
          <w:noProof/>
          <w:sz w:val="22"/>
          <w:szCs w:val="22"/>
        </w:rPr>
      </w:pPr>
      <w:r w:rsidRPr="006328ED">
        <w:rPr>
          <w:bCs/>
          <w:noProof/>
          <w:sz w:val="22"/>
          <w:szCs w:val="22"/>
        </w:rPr>
        <w:t>Ability to:</w:t>
      </w:r>
    </w:p>
    <w:p w14:paraId="4C493751" w14:textId="2EBCAF70" w:rsidR="0060772C" w:rsidRPr="006328ED" w:rsidRDefault="0060772C" w:rsidP="006328ED">
      <w:pPr>
        <w:pStyle w:val="ListParagraph"/>
        <w:numPr>
          <w:ilvl w:val="0"/>
          <w:numId w:val="17"/>
        </w:numPr>
        <w:jc w:val="both"/>
        <w:rPr>
          <w:rFonts w:ascii="Times New Roman" w:hAnsi="Times New Roman" w:cs="Times New Roman"/>
          <w:bCs/>
          <w:noProof/>
          <w:sz w:val="22"/>
          <w:szCs w:val="22"/>
        </w:rPr>
      </w:pPr>
      <w:r w:rsidRPr="006328ED">
        <w:rPr>
          <w:rFonts w:ascii="Times New Roman" w:hAnsi="Times New Roman" w:cs="Times New Roman"/>
          <w:bCs/>
          <w:noProof/>
          <w:sz w:val="22"/>
          <w:szCs w:val="22"/>
        </w:rPr>
        <w:t>Perform the full range of Peace Officer duties.</w:t>
      </w:r>
    </w:p>
    <w:p w14:paraId="2FDBE995" w14:textId="694642E1" w:rsidR="0060772C" w:rsidRPr="006328ED" w:rsidRDefault="0060772C" w:rsidP="006328ED">
      <w:pPr>
        <w:pStyle w:val="ListParagraph"/>
        <w:numPr>
          <w:ilvl w:val="0"/>
          <w:numId w:val="17"/>
        </w:numPr>
        <w:jc w:val="both"/>
        <w:rPr>
          <w:rFonts w:ascii="Times New Roman" w:hAnsi="Times New Roman" w:cs="Times New Roman"/>
          <w:bCs/>
          <w:noProof/>
          <w:sz w:val="22"/>
          <w:szCs w:val="22"/>
        </w:rPr>
      </w:pPr>
      <w:r w:rsidRPr="006328ED">
        <w:rPr>
          <w:rFonts w:ascii="Times New Roman" w:hAnsi="Times New Roman" w:cs="Times New Roman"/>
          <w:bCs/>
          <w:noProof/>
          <w:sz w:val="22"/>
          <w:szCs w:val="22"/>
        </w:rPr>
        <w:t>Understand and interpret the rules and regulations of the Police Department, University policies, City regulations and ordinances, State and Federal laws, and court decisions.</w:t>
      </w:r>
    </w:p>
    <w:p w14:paraId="229CB3BA" w14:textId="7D907244" w:rsidR="0060772C" w:rsidRPr="006328ED" w:rsidRDefault="0060772C" w:rsidP="006328ED">
      <w:pPr>
        <w:pStyle w:val="ListParagraph"/>
        <w:numPr>
          <w:ilvl w:val="0"/>
          <w:numId w:val="17"/>
        </w:numPr>
        <w:jc w:val="both"/>
        <w:rPr>
          <w:rFonts w:ascii="Times New Roman" w:hAnsi="Times New Roman" w:cs="Times New Roman"/>
          <w:bCs/>
          <w:noProof/>
          <w:sz w:val="22"/>
          <w:szCs w:val="22"/>
        </w:rPr>
      </w:pPr>
      <w:r w:rsidRPr="006328ED">
        <w:rPr>
          <w:rFonts w:ascii="Times New Roman" w:hAnsi="Times New Roman" w:cs="Times New Roman"/>
          <w:bCs/>
          <w:noProof/>
          <w:sz w:val="22"/>
          <w:szCs w:val="22"/>
        </w:rPr>
        <w:lastRenderedPageBreak/>
        <w:t>Work alternative and flexible schedules with little or no notice, inclusive of weekends, evenings, holidays, or as needed.</w:t>
      </w:r>
    </w:p>
    <w:p w14:paraId="70A79BB1" w14:textId="0FC3051F" w:rsidR="0060772C" w:rsidRPr="006328ED" w:rsidRDefault="0060772C" w:rsidP="006328ED">
      <w:pPr>
        <w:pStyle w:val="ListParagraph"/>
        <w:numPr>
          <w:ilvl w:val="0"/>
          <w:numId w:val="17"/>
        </w:numPr>
        <w:jc w:val="both"/>
        <w:rPr>
          <w:rFonts w:ascii="Times New Roman" w:hAnsi="Times New Roman" w:cs="Times New Roman"/>
          <w:bCs/>
          <w:noProof/>
          <w:sz w:val="22"/>
          <w:szCs w:val="22"/>
        </w:rPr>
      </w:pPr>
      <w:r w:rsidRPr="006328ED">
        <w:rPr>
          <w:rFonts w:ascii="Times New Roman" w:hAnsi="Times New Roman" w:cs="Times New Roman"/>
          <w:bCs/>
          <w:noProof/>
          <w:sz w:val="22"/>
          <w:szCs w:val="22"/>
        </w:rPr>
        <w:t>Work in a fast paced work environment, perform multiple tasks, and meet deadlines.</w:t>
      </w:r>
    </w:p>
    <w:p w14:paraId="690CCD2F" w14:textId="39A32E94" w:rsidR="0060772C" w:rsidRPr="006328ED" w:rsidRDefault="0060772C" w:rsidP="006328ED">
      <w:pPr>
        <w:pStyle w:val="ListParagraph"/>
        <w:numPr>
          <w:ilvl w:val="0"/>
          <w:numId w:val="17"/>
        </w:numPr>
        <w:jc w:val="both"/>
        <w:rPr>
          <w:rFonts w:ascii="Times New Roman" w:hAnsi="Times New Roman" w:cs="Times New Roman"/>
          <w:bCs/>
          <w:noProof/>
          <w:sz w:val="22"/>
          <w:szCs w:val="22"/>
        </w:rPr>
      </w:pPr>
      <w:r w:rsidRPr="006328ED">
        <w:rPr>
          <w:rFonts w:ascii="Times New Roman" w:hAnsi="Times New Roman" w:cs="Times New Roman"/>
          <w:bCs/>
          <w:noProof/>
          <w:sz w:val="22"/>
          <w:szCs w:val="22"/>
        </w:rPr>
        <w:t>Communicate clearly and concisely, orally and in writing.</w:t>
      </w:r>
    </w:p>
    <w:p w14:paraId="2B2875E4" w14:textId="7005AAEE" w:rsidR="0060772C" w:rsidRPr="006328ED" w:rsidRDefault="0060772C" w:rsidP="006328ED">
      <w:pPr>
        <w:pStyle w:val="ListParagraph"/>
        <w:numPr>
          <w:ilvl w:val="0"/>
          <w:numId w:val="17"/>
        </w:numPr>
        <w:jc w:val="both"/>
        <w:rPr>
          <w:rFonts w:ascii="Times New Roman" w:hAnsi="Times New Roman" w:cs="Times New Roman"/>
          <w:bCs/>
          <w:noProof/>
          <w:sz w:val="22"/>
          <w:szCs w:val="22"/>
        </w:rPr>
      </w:pPr>
      <w:r w:rsidRPr="006328ED">
        <w:rPr>
          <w:rFonts w:ascii="Times New Roman" w:hAnsi="Times New Roman" w:cs="Times New Roman"/>
          <w:bCs/>
          <w:noProof/>
          <w:sz w:val="22"/>
          <w:szCs w:val="22"/>
        </w:rPr>
        <w:t>Analyze complex problems and situations promptly and adopt effective and reasonable courses of action.</w:t>
      </w:r>
    </w:p>
    <w:p w14:paraId="44CEF107" w14:textId="2F4EC5C0" w:rsidR="006F14D0" w:rsidRPr="006F14D0" w:rsidRDefault="006F14D0" w:rsidP="006F14D0">
      <w:pPr>
        <w:pStyle w:val="ListParagraph"/>
        <w:numPr>
          <w:ilvl w:val="0"/>
          <w:numId w:val="17"/>
        </w:numPr>
        <w:jc w:val="both"/>
        <w:rPr>
          <w:rFonts w:ascii="Times New Roman" w:hAnsi="Times New Roman" w:cs="Times New Roman"/>
          <w:bCs/>
          <w:noProof/>
          <w:sz w:val="22"/>
          <w:szCs w:val="22"/>
        </w:rPr>
      </w:pPr>
      <w:r w:rsidRPr="006F14D0">
        <w:rPr>
          <w:rFonts w:ascii="Times New Roman" w:hAnsi="Times New Roman" w:cs="Times New Roman"/>
          <w:bCs/>
          <w:noProof/>
          <w:sz w:val="22"/>
          <w:szCs w:val="22"/>
        </w:rPr>
        <w:t>Demonstrate customer service orientation, provide ethical leadership and uphold ethical standards by setting an example and promoting the vision and goals of the organization in a focused and systematic manner.</w:t>
      </w:r>
    </w:p>
    <w:p w14:paraId="57C10D39" w14:textId="77777777" w:rsidR="006F14D0" w:rsidRDefault="006F14D0" w:rsidP="006F14D0">
      <w:pPr>
        <w:pStyle w:val="ListParagraph"/>
        <w:numPr>
          <w:ilvl w:val="0"/>
          <w:numId w:val="17"/>
        </w:numPr>
        <w:jc w:val="both"/>
        <w:rPr>
          <w:rFonts w:ascii="Times New Roman" w:hAnsi="Times New Roman" w:cs="Times New Roman"/>
          <w:bCs/>
          <w:noProof/>
          <w:sz w:val="22"/>
          <w:szCs w:val="22"/>
        </w:rPr>
      </w:pPr>
      <w:r w:rsidRPr="006F14D0">
        <w:rPr>
          <w:rFonts w:ascii="Times New Roman" w:hAnsi="Times New Roman" w:cs="Times New Roman"/>
          <w:bCs/>
          <w:noProof/>
          <w:sz w:val="22"/>
          <w:szCs w:val="22"/>
        </w:rPr>
        <w:t>Oversee and participate in the management of the assigned unit and put acceptable management principals and supervision techniques into practice within the department.</w:t>
      </w:r>
    </w:p>
    <w:p w14:paraId="3ED176B2" w14:textId="223DB7C3" w:rsidR="006F14D0" w:rsidRDefault="006F14D0" w:rsidP="006F14D0">
      <w:pPr>
        <w:pStyle w:val="ListParagraph"/>
        <w:numPr>
          <w:ilvl w:val="0"/>
          <w:numId w:val="17"/>
        </w:numPr>
        <w:jc w:val="both"/>
        <w:rPr>
          <w:rFonts w:ascii="Times New Roman" w:hAnsi="Times New Roman" w:cs="Times New Roman"/>
          <w:bCs/>
          <w:noProof/>
          <w:sz w:val="22"/>
          <w:szCs w:val="22"/>
        </w:rPr>
      </w:pPr>
      <w:r w:rsidRPr="006F14D0">
        <w:rPr>
          <w:rFonts w:ascii="Times New Roman" w:hAnsi="Times New Roman" w:cs="Times New Roman"/>
          <w:bCs/>
          <w:noProof/>
          <w:sz w:val="22"/>
          <w:szCs w:val="22"/>
        </w:rPr>
        <w:t>Participate in the development and administration of department goals, objectives, procedures, and make recommendations for improvements.</w:t>
      </w:r>
    </w:p>
    <w:p w14:paraId="5E7753BA" w14:textId="77777777" w:rsidR="00E2692B" w:rsidRDefault="00E2692B" w:rsidP="00E2692B">
      <w:pPr>
        <w:ind w:left="-360"/>
        <w:jc w:val="both"/>
        <w:rPr>
          <w:b/>
          <w:noProof/>
          <w:sz w:val="22"/>
          <w:szCs w:val="22"/>
        </w:rPr>
      </w:pPr>
    </w:p>
    <w:p w14:paraId="22D3FF95" w14:textId="77777777" w:rsidR="00E2692B" w:rsidRDefault="00E2692B" w:rsidP="00E2692B">
      <w:pPr>
        <w:jc w:val="both"/>
        <w:rPr>
          <w:b/>
          <w:noProof/>
          <w:sz w:val="22"/>
          <w:szCs w:val="22"/>
        </w:rPr>
      </w:pPr>
      <w:r w:rsidRPr="00552AA1">
        <w:rPr>
          <w:b/>
          <w:noProof/>
          <w:sz w:val="22"/>
          <w:szCs w:val="22"/>
        </w:rPr>
        <w:t>Education and Experience:</w:t>
      </w:r>
    </w:p>
    <w:p w14:paraId="3A00B804" w14:textId="77777777" w:rsidR="00E2692B" w:rsidRPr="00552AA1" w:rsidRDefault="00E2692B" w:rsidP="00E2692B">
      <w:pPr>
        <w:jc w:val="both"/>
        <w:rPr>
          <w:b/>
          <w:noProof/>
          <w:sz w:val="22"/>
          <w:szCs w:val="22"/>
        </w:rPr>
      </w:pPr>
    </w:p>
    <w:p w14:paraId="63CECB36" w14:textId="109D5A2D" w:rsidR="00B112A3" w:rsidRPr="006328ED" w:rsidRDefault="00B112A3" w:rsidP="006328ED">
      <w:pPr>
        <w:pStyle w:val="ListParagraph"/>
        <w:numPr>
          <w:ilvl w:val="0"/>
          <w:numId w:val="15"/>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Bachelor’s Degree</w:t>
      </w:r>
      <w:r w:rsidR="006F14D0">
        <w:rPr>
          <w:rFonts w:ascii="Times New Roman" w:hAnsi="Times New Roman" w:cs="Times New Roman"/>
          <w:iCs/>
          <w:color w:val="222222"/>
          <w:sz w:val="22"/>
          <w:szCs w:val="22"/>
        </w:rPr>
        <w:t>.</w:t>
      </w:r>
    </w:p>
    <w:p w14:paraId="6F3383A4" w14:textId="40136845" w:rsidR="0060772C" w:rsidRPr="006328ED" w:rsidRDefault="0060772C" w:rsidP="006328ED">
      <w:pPr>
        <w:pStyle w:val="ListParagraph"/>
        <w:numPr>
          <w:ilvl w:val="0"/>
          <w:numId w:val="15"/>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 xml:space="preserve">Internal California State University, Fresno Police Department </w:t>
      </w:r>
      <w:r w:rsidR="00AA7F33" w:rsidRPr="006328ED">
        <w:rPr>
          <w:rFonts w:ascii="Times New Roman" w:hAnsi="Times New Roman" w:cs="Times New Roman"/>
          <w:iCs/>
          <w:color w:val="222222"/>
          <w:sz w:val="22"/>
          <w:szCs w:val="22"/>
        </w:rPr>
        <w:t>candidates must</w:t>
      </w:r>
      <w:r w:rsidRPr="006328ED">
        <w:rPr>
          <w:rFonts w:ascii="Times New Roman" w:hAnsi="Times New Roman" w:cs="Times New Roman"/>
          <w:iCs/>
          <w:color w:val="222222"/>
          <w:sz w:val="22"/>
          <w:szCs w:val="22"/>
        </w:rPr>
        <w:t>, at a minimum, be serving in the capacity of Police Sergeant with three years of service.</w:t>
      </w:r>
    </w:p>
    <w:p w14:paraId="264E2876" w14:textId="77777777" w:rsidR="0060772C" w:rsidRPr="006328ED" w:rsidRDefault="0060772C" w:rsidP="006328ED">
      <w:pPr>
        <w:pStyle w:val="ListParagraph"/>
        <w:numPr>
          <w:ilvl w:val="0"/>
          <w:numId w:val="15"/>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External candidates outside of the California State University, Fresno Police Department must, at a minimum, be currently serving or must have served in the capacity of a general law enforcement sergeant or higher with three years of service.</w:t>
      </w:r>
    </w:p>
    <w:p w14:paraId="177AF94C" w14:textId="4741D8A6" w:rsidR="0060772C" w:rsidRPr="006328ED" w:rsidRDefault="0060772C" w:rsidP="006328ED">
      <w:pPr>
        <w:pStyle w:val="ListParagraph"/>
        <w:numPr>
          <w:ilvl w:val="0"/>
          <w:numId w:val="15"/>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Possess current California POST Supervisory Certificate.</w:t>
      </w:r>
    </w:p>
    <w:p w14:paraId="63BA9B38" w14:textId="77777777" w:rsidR="0060772C" w:rsidRDefault="0060772C" w:rsidP="006328ED">
      <w:pPr>
        <w:pStyle w:val="ListParagraph"/>
        <w:numPr>
          <w:ilvl w:val="0"/>
          <w:numId w:val="15"/>
        </w:numPr>
        <w:jc w:val="both"/>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The ability, after employment, to satisfy requirements for a POST Management Certificate within two years of employment as outlined in Section F of the POST Administrative manual.</w:t>
      </w:r>
    </w:p>
    <w:p w14:paraId="04BB86D1" w14:textId="71637C1D" w:rsidR="006F14D0" w:rsidRPr="006F14D0" w:rsidRDefault="006F14D0" w:rsidP="006F14D0">
      <w:pPr>
        <w:pStyle w:val="ListParagraph"/>
        <w:numPr>
          <w:ilvl w:val="0"/>
          <w:numId w:val="15"/>
        </w:numPr>
        <w:rPr>
          <w:rFonts w:ascii="Times New Roman" w:hAnsi="Times New Roman" w:cs="Times New Roman"/>
          <w:iCs/>
          <w:color w:val="222222"/>
          <w:sz w:val="22"/>
          <w:szCs w:val="22"/>
        </w:rPr>
      </w:pPr>
      <w:r w:rsidRPr="006F14D0">
        <w:rPr>
          <w:rFonts w:ascii="Times New Roman" w:hAnsi="Times New Roman" w:cs="Times New Roman"/>
          <w:iCs/>
          <w:color w:val="222222"/>
          <w:sz w:val="22"/>
          <w:szCs w:val="22"/>
        </w:rPr>
        <w:t>Successfully pass POST-required background check as determined by Chief of Police and after contingent job offer pass POST base physical and psychological test.</w:t>
      </w:r>
    </w:p>
    <w:p w14:paraId="4A2FFA00" w14:textId="77777777" w:rsidR="00E2692B" w:rsidRDefault="00E2692B" w:rsidP="00E2692B">
      <w:pPr>
        <w:jc w:val="both"/>
        <w:rPr>
          <w:color w:val="222222"/>
          <w:sz w:val="22"/>
          <w:szCs w:val="22"/>
        </w:rPr>
      </w:pPr>
    </w:p>
    <w:p w14:paraId="2D96BCED" w14:textId="77777777" w:rsidR="00E2692B" w:rsidRPr="00552AA1" w:rsidRDefault="00E2692B" w:rsidP="00E2692B">
      <w:pPr>
        <w:jc w:val="both"/>
        <w:rPr>
          <w:color w:val="222222"/>
          <w:sz w:val="22"/>
          <w:szCs w:val="22"/>
        </w:rPr>
      </w:pPr>
    </w:p>
    <w:p w14:paraId="4456A39C" w14:textId="77777777" w:rsidR="00E2692B" w:rsidRDefault="00E2692B" w:rsidP="00E2692B">
      <w:pPr>
        <w:jc w:val="both"/>
        <w:rPr>
          <w:b/>
          <w:color w:val="222222"/>
          <w:sz w:val="22"/>
          <w:szCs w:val="22"/>
        </w:rPr>
      </w:pPr>
      <w:r w:rsidRPr="00552AA1">
        <w:rPr>
          <w:b/>
          <w:color w:val="222222"/>
          <w:sz w:val="22"/>
          <w:szCs w:val="22"/>
        </w:rPr>
        <w:t>Preferred Skills:</w:t>
      </w:r>
    </w:p>
    <w:p w14:paraId="4ACF6140" w14:textId="77777777" w:rsidR="00E2692B" w:rsidRPr="00552AA1" w:rsidRDefault="00E2692B" w:rsidP="00E2692B">
      <w:pPr>
        <w:jc w:val="both"/>
        <w:rPr>
          <w:b/>
          <w:color w:val="222222"/>
          <w:sz w:val="22"/>
          <w:szCs w:val="22"/>
        </w:rPr>
      </w:pPr>
    </w:p>
    <w:p w14:paraId="01C944A6" w14:textId="77777777" w:rsidR="0060772C" w:rsidRPr="006328ED" w:rsidRDefault="0060772C" w:rsidP="006328ED">
      <w:pPr>
        <w:pStyle w:val="ListParagraph"/>
        <w:numPr>
          <w:ilvl w:val="0"/>
          <w:numId w:val="14"/>
        </w:numPr>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Bachelor of Arts or Science degree from and accredited university in criminology or public administration.</w:t>
      </w:r>
    </w:p>
    <w:p w14:paraId="215B4BAE" w14:textId="77777777" w:rsidR="0060772C" w:rsidRPr="006328ED" w:rsidRDefault="0060772C" w:rsidP="006328ED">
      <w:pPr>
        <w:pStyle w:val="ListParagraph"/>
        <w:numPr>
          <w:ilvl w:val="0"/>
          <w:numId w:val="14"/>
        </w:numPr>
        <w:rPr>
          <w:rFonts w:ascii="Times New Roman" w:hAnsi="Times New Roman" w:cs="Times New Roman"/>
          <w:iCs/>
          <w:color w:val="222222"/>
          <w:sz w:val="22"/>
          <w:szCs w:val="22"/>
        </w:rPr>
      </w:pPr>
      <w:r w:rsidRPr="006328ED">
        <w:rPr>
          <w:rFonts w:ascii="Times New Roman" w:hAnsi="Times New Roman" w:cs="Times New Roman"/>
          <w:iCs/>
          <w:color w:val="222222"/>
          <w:sz w:val="22"/>
          <w:szCs w:val="22"/>
        </w:rPr>
        <w:t>Knowledge of university academic and work environment.</w:t>
      </w:r>
    </w:p>
    <w:p w14:paraId="401E60AF" w14:textId="77777777" w:rsidR="0060772C" w:rsidRDefault="0060772C" w:rsidP="0060772C">
      <w:pPr>
        <w:rPr>
          <w:i/>
          <w:color w:val="222222"/>
          <w:sz w:val="22"/>
          <w:szCs w:val="22"/>
        </w:rPr>
      </w:pPr>
    </w:p>
    <w:p w14:paraId="2862DC19" w14:textId="77777777" w:rsidR="0060772C" w:rsidRDefault="0060772C" w:rsidP="0060772C">
      <w:pPr>
        <w:rPr>
          <w:i/>
          <w:color w:val="222222"/>
          <w:sz w:val="22"/>
          <w:szCs w:val="22"/>
        </w:rPr>
      </w:pPr>
    </w:p>
    <w:p w14:paraId="32089B6D" w14:textId="77777777" w:rsidR="006F14D0" w:rsidRDefault="006F14D0" w:rsidP="0060772C">
      <w:pPr>
        <w:rPr>
          <w:i/>
          <w:color w:val="222222"/>
          <w:sz w:val="22"/>
          <w:szCs w:val="22"/>
        </w:rPr>
      </w:pPr>
    </w:p>
    <w:p w14:paraId="1283591F" w14:textId="77777777" w:rsidR="006F14D0" w:rsidRDefault="006F14D0" w:rsidP="0060772C">
      <w:pPr>
        <w:rPr>
          <w:i/>
          <w:color w:val="222222"/>
          <w:sz w:val="22"/>
          <w:szCs w:val="22"/>
        </w:rPr>
      </w:pPr>
    </w:p>
    <w:p w14:paraId="6C33BF24" w14:textId="77777777" w:rsidR="006F14D0" w:rsidRDefault="006F14D0" w:rsidP="0060772C">
      <w:pPr>
        <w:rPr>
          <w:i/>
          <w:color w:val="222222"/>
          <w:sz w:val="22"/>
          <w:szCs w:val="22"/>
        </w:rPr>
      </w:pPr>
    </w:p>
    <w:p w14:paraId="527CE587" w14:textId="77777777" w:rsidR="006F14D0" w:rsidRDefault="006F14D0" w:rsidP="0060772C">
      <w:pPr>
        <w:rPr>
          <w:i/>
          <w:color w:val="222222"/>
          <w:sz w:val="22"/>
          <w:szCs w:val="22"/>
        </w:rPr>
      </w:pPr>
    </w:p>
    <w:p w14:paraId="33DE5A2E" w14:textId="77777777" w:rsidR="006F14D0" w:rsidRDefault="006F14D0" w:rsidP="0060772C">
      <w:pPr>
        <w:rPr>
          <w:i/>
          <w:color w:val="222222"/>
          <w:sz w:val="22"/>
          <w:szCs w:val="22"/>
        </w:rPr>
      </w:pPr>
    </w:p>
    <w:p w14:paraId="64B7235A" w14:textId="77777777" w:rsidR="006F14D0" w:rsidRDefault="006F14D0" w:rsidP="0060772C">
      <w:pPr>
        <w:rPr>
          <w:i/>
          <w:color w:val="222222"/>
          <w:sz w:val="22"/>
          <w:szCs w:val="22"/>
        </w:rPr>
      </w:pPr>
    </w:p>
    <w:p w14:paraId="01DAFBF0" w14:textId="77777777" w:rsidR="0060772C" w:rsidRPr="0060772C" w:rsidRDefault="0060772C" w:rsidP="0060772C">
      <w:pPr>
        <w:widowControl w:val="0"/>
        <w:autoSpaceDE w:val="0"/>
        <w:autoSpaceDN w:val="0"/>
        <w:ind w:left="240"/>
        <w:outlineLvl w:val="0"/>
        <w:rPr>
          <w:b/>
          <w:bCs/>
          <w:color w:val="202020"/>
          <w:spacing w:val="-2"/>
          <w:sz w:val="22"/>
          <w:szCs w:val="22"/>
          <w:u w:val="single" w:color="202020"/>
        </w:rPr>
      </w:pPr>
      <w:r w:rsidRPr="0060772C">
        <w:rPr>
          <w:b/>
          <w:bCs/>
          <w:color w:val="202020"/>
          <w:sz w:val="22"/>
          <w:szCs w:val="22"/>
          <w:u w:val="single" w:color="202020"/>
        </w:rPr>
        <w:t>SPECIAL</w:t>
      </w:r>
      <w:r w:rsidRPr="0060772C">
        <w:rPr>
          <w:b/>
          <w:bCs/>
          <w:color w:val="202020"/>
          <w:spacing w:val="-9"/>
          <w:sz w:val="22"/>
          <w:szCs w:val="22"/>
          <w:u w:val="single" w:color="202020"/>
        </w:rPr>
        <w:t xml:space="preserve"> </w:t>
      </w:r>
      <w:r w:rsidRPr="0060772C">
        <w:rPr>
          <w:b/>
          <w:bCs/>
          <w:color w:val="202020"/>
          <w:sz w:val="22"/>
          <w:szCs w:val="22"/>
          <w:u w:val="single" w:color="202020"/>
        </w:rPr>
        <w:t>CONDITIONS</w:t>
      </w:r>
      <w:r w:rsidRPr="0060772C">
        <w:rPr>
          <w:b/>
          <w:bCs/>
          <w:color w:val="202020"/>
          <w:spacing w:val="-8"/>
          <w:sz w:val="22"/>
          <w:szCs w:val="22"/>
          <w:u w:val="single" w:color="202020"/>
        </w:rPr>
        <w:t xml:space="preserve"> </w:t>
      </w:r>
      <w:r w:rsidRPr="0060772C">
        <w:rPr>
          <w:b/>
          <w:bCs/>
          <w:color w:val="202020"/>
          <w:sz w:val="22"/>
          <w:szCs w:val="22"/>
          <w:u w:val="single" w:color="202020"/>
        </w:rPr>
        <w:t>OF</w:t>
      </w:r>
      <w:r w:rsidRPr="0060772C">
        <w:rPr>
          <w:b/>
          <w:bCs/>
          <w:color w:val="202020"/>
          <w:spacing w:val="-6"/>
          <w:sz w:val="22"/>
          <w:szCs w:val="22"/>
          <w:u w:val="single" w:color="202020"/>
        </w:rPr>
        <w:t xml:space="preserve"> </w:t>
      </w:r>
      <w:r w:rsidRPr="0060772C">
        <w:rPr>
          <w:b/>
          <w:bCs/>
          <w:color w:val="202020"/>
          <w:sz w:val="22"/>
          <w:szCs w:val="22"/>
          <w:u w:val="single" w:color="202020"/>
        </w:rPr>
        <w:t>EMPLOYMENT</w:t>
      </w:r>
      <w:r w:rsidRPr="0060772C">
        <w:rPr>
          <w:b/>
          <w:bCs/>
          <w:color w:val="202020"/>
          <w:spacing w:val="-6"/>
          <w:sz w:val="22"/>
          <w:szCs w:val="22"/>
          <w:u w:val="single" w:color="202020"/>
        </w:rPr>
        <w:t xml:space="preserve"> </w:t>
      </w:r>
      <w:r w:rsidRPr="0060772C">
        <w:rPr>
          <w:b/>
          <w:bCs/>
          <w:color w:val="202020"/>
          <w:sz w:val="22"/>
          <w:szCs w:val="22"/>
          <w:u w:val="single" w:color="202020"/>
        </w:rPr>
        <w:t>AND</w:t>
      </w:r>
      <w:r w:rsidRPr="0060772C">
        <w:rPr>
          <w:b/>
          <w:bCs/>
          <w:color w:val="202020"/>
          <w:spacing w:val="-6"/>
          <w:sz w:val="22"/>
          <w:szCs w:val="22"/>
          <w:u w:val="single" w:color="202020"/>
        </w:rPr>
        <w:t xml:space="preserve"> </w:t>
      </w:r>
      <w:r w:rsidRPr="0060772C">
        <w:rPr>
          <w:b/>
          <w:bCs/>
          <w:color w:val="202020"/>
          <w:sz w:val="22"/>
          <w:szCs w:val="22"/>
          <w:u w:val="single" w:color="202020"/>
        </w:rPr>
        <w:t>POSITION</w:t>
      </w:r>
      <w:r w:rsidRPr="0060772C">
        <w:rPr>
          <w:b/>
          <w:bCs/>
          <w:color w:val="202020"/>
          <w:spacing w:val="-6"/>
          <w:sz w:val="22"/>
          <w:szCs w:val="22"/>
          <w:u w:val="single" w:color="202020"/>
        </w:rPr>
        <w:t xml:space="preserve"> </w:t>
      </w:r>
      <w:r w:rsidRPr="0060772C">
        <w:rPr>
          <w:b/>
          <w:bCs/>
          <w:color w:val="202020"/>
          <w:spacing w:val="-2"/>
          <w:sz w:val="22"/>
          <w:szCs w:val="22"/>
          <w:u w:val="single" w:color="202020"/>
        </w:rPr>
        <w:t>DESIGNATIONS:</w:t>
      </w:r>
    </w:p>
    <w:p w14:paraId="48FFD64B" w14:textId="77777777" w:rsidR="0060772C" w:rsidRPr="0060772C" w:rsidRDefault="0060772C" w:rsidP="0060772C">
      <w:pPr>
        <w:widowControl w:val="0"/>
        <w:autoSpaceDE w:val="0"/>
        <w:autoSpaceDN w:val="0"/>
        <w:ind w:left="240"/>
        <w:outlineLvl w:val="0"/>
        <w:rPr>
          <w:b/>
          <w:bCs/>
          <w:sz w:val="22"/>
          <w:szCs w:val="22"/>
        </w:rPr>
      </w:pPr>
    </w:p>
    <w:p w14:paraId="19CCC641" w14:textId="77777777" w:rsidR="0060772C" w:rsidRPr="0060772C" w:rsidRDefault="0060772C" w:rsidP="0060772C">
      <w:pPr>
        <w:widowControl w:val="0"/>
        <w:numPr>
          <w:ilvl w:val="0"/>
          <w:numId w:val="13"/>
        </w:numPr>
        <w:tabs>
          <w:tab w:val="left" w:pos="601"/>
        </w:tabs>
        <w:autoSpaceDE w:val="0"/>
        <w:autoSpaceDN w:val="0"/>
        <w:ind w:right="115"/>
        <w:jc w:val="both"/>
        <w:rPr>
          <w:sz w:val="22"/>
          <w:szCs w:val="22"/>
        </w:rPr>
      </w:pPr>
      <w:r w:rsidRPr="0060772C">
        <w:rPr>
          <w:sz w:val="22"/>
          <w:szCs w:val="22"/>
        </w:rPr>
        <w:t xml:space="preserve">The person holding this position is considered a “mandated reporter” under the California Child Abuse and Neglect Reporting Act and is required to comply with the requirements set forth in </w:t>
      </w:r>
      <w:hyperlink r:id="rId8">
        <w:r w:rsidRPr="0060772C">
          <w:rPr>
            <w:color w:val="0000FF"/>
            <w:sz w:val="22"/>
            <w:szCs w:val="22"/>
            <w:u w:val="single" w:color="0000FF"/>
          </w:rPr>
          <w:t>CSU Executive Order 1083</w:t>
        </w:r>
      </w:hyperlink>
      <w:r w:rsidRPr="0060772C">
        <w:rPr>
          <w:color w:val="0000FF"/>
          <w:spacing w:val="40"/>
          <w:sz w:val="22"/>
          <w:szCs w:val="22"/>
        </w:rPr>
        <w:t xml:space="preserve"> </w:t>
      </w:r>
      <w:r w:rsidRPr="0060772C">
        <w:rPr>
          <w:sz w:val="22"/>
          <w:szCs w:val="22"/>
        </w:rPr>
        <w:t>as a condition of employment.</w:t>
      </w:r>
    </w:p>
    <w:p w14:paraId="5FDE6F46" w14:textId="77777777" w:rsidR="0060772C" w:rsidRPr="0060772C" w:rsidRDefault="0060772C" w:rsidP="0060772C">
      <w:pPr>
        <w:widowControl w:val="0"/>
        <w:numPr>
          <w:ilvl w:val="0"/>
          <w:numId w:val="13"/>
        </w:numPr>
        <w:tabs>
          <w:tab w:val="left" w:pos="601"/>
        </w:tabs>
        <w:autoSpaceDE w:val="0"/>
        <w:autoSpaceDN w:val="0"/>
        <w:ind w:right="115"/>
        <w:jc w:val="both"/>
        <w:rPr>
          <w:sz w:val="22"/>
          <w:szCs w:val="22"/>
        </w:rPr>
      </w:pPr>
      <w:r w:rsidRPr="0060772C">
        <w:rPr>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9">
        <w:r w:rsidRPr="0060772C">
          <w:rPr>
            <w:color w:val="0000FF"/>
            <w:sz w:val="22"/>
            <w:szCs w:val="22"/>
            <w:u w:val="single" w:color="0000FF"/>
          </w:rPr>
          <w:t>CSU</w:t>
        </w:r>
      </w:hyperlink>
      <w:r w:rsidRPr="0060772C">
        <w:rPr>
          <w:color w:val="0000FF"/>
          <w:sz w:val="22"/>
          <w:szCs w:val="22"/>
        </w:rPr>
        <w:t xml:space="preserve"> </w:t>
      </w:r>
      <w:hyperlink r:id="rId10">
        <w:r w:rsidRPr="0060772C">
          <w:rPr>
            <w:color w:val="0000FF"/>
            <w:sz w:val="22"/>
            <w:szCs w:val="22"/>
            <w:u w:val="single" w:color="0000FF"/>
          </w:rPr>
          <w:t>Executive Order 1095</w:t>
        </w:r>
        <w:r w:rsidRPr="0060772C">
          <w:rPr>
            <w:sz w:val="22"/>
            <w:szCs w:val="22"/>
          </w:rPr>
          <w:t>.</w:t>
        </w:r>
      </w:hyperlink>
    </w:p>
    <w:p w14:paraId="735FAB17" w14:textId="77777777" w:rsidR="0060772C" w:rsidRPr="0060772C" w:rsidRDefault="0060772C" w:rsidP="0060772C">
      <w:pPr>
        <w:widowControl w:val="0"/>
        <w:numPr>
          <w:ilvl w:val="0"/>
          <w:numId w:val="12"/>
        </w:numPr>
        <w:tabs>
          <w:tab w:val="left" w:pos="601"/>
        </w:tabs>
        <w:autoSpaceDE w:val="0"/>
        <w:autoSpaceDN w:val="0"/>
        <w:ind w:right="113"/>
        <w:jc w:val="both"/>
        <w:rPr>
          <w:sz w:val="22"/>
          <w:szCs w:val="22"/>
        </w:rPr>
      </w:pPr>
      <w:r w:rsidRPr="0060772C">
        <w:rPr>
          <w:color w:val="202020"/>
          <w:sz w:val="22"/>
          <w:szCs w:val="22"/>
        </w:rPr>
        <w:t>This position is a "designated position" in the California State University's Conflict of Interest Code. The incumbent</w:t>
      </w:r>
      <w:r w:rsidRPr="0060772C">
        <w:rPr>
          <w:color w:val="202020"/>
          <w:spacing w:val="40"/>
          <w:sz w:val="22"/>
          <w:szCs w:val="22"/>
        </w:rPr>
        <w:t xml:space="preserve"> </w:t>
      </w:r>
      <w:r w:rsidRPr="0060772C">
        <w:rPr>
          <w:color w:val="202020"/>
          <w:sz w:val="22"/>
          <w:szCs w:val="22"/>
        </w:rPr>
        <w:t xml:space="preserve">of this position is required to file Conflict of Interest forms subject to the regulations of the Fair Political Practices </w:t>
      </w:r>
      <w:r w:rsidRPr="0060772C">
        <w:rPr>
          <w:color w:val="202020"/>
          <w:spacing w:val="-2"/>
          <w:sz w:val="22"/>
          <w:szCs w:val="22"/>
        </w:rPr>
        <w:t>Commission.</w:t>
      </w:r>
    </w:p>
    <w:p w14:paraId="38338951" w14:textId="77777777" w:rsidR="0060772C" w:rsidRPr="0060772C" w:rsidRDefault="0060772C" w:rsidP="0060772C">
      <w:pPr>
        <w:widowControl w:val="0"/>
        <w:autoSpaceDE w:val="0"/>
        <w:autoSpaceDN w:val="0"/>
        <w:spacing w:before="10"/>
        <w:rPr>
          <w:sz w:val="21"/>
          <w:szCs w:val="22"/>
        </w:rPr>
      </w:pPr>
    </w:p>
    <w:p w14:paraId="2C27BAEC" w14:textId="77777777" w:rsidR="0060772C" w:rsidRPr="0060772C" w:rsidRDefault="0060772C" w:rsidP="0060772C">
      <w:pPr>
        <w:widowControl w:val="0"/>
        <w:autoSpaceDE w:val="0"/>
        <w:autoSpaceDN w:val="0"/>
        <w:ind w:left="240"/>
        <w:outlineLvl w:val="0"/>
        <w:rPr>
          <w:b/>
          <w:bCs/>
          <w:sz w:val="22"/>
          <w:szCs w:val="22"/>
        </w:rPr>
      </w:pPr>
      <w:r w:rsidRPr="0060772C">
        <w:rPr>
          <w:b/>
          <w:bCs/>
          <w:spacing w:val="-2"/>
          <w:sz w:val="22"/>
          <w:szCs w:val="22"/>
        </w:rPr>
        <w:lastRenderedPageBreak/>
        <w:t>SIGNATURES</w:t>
      </w:r>
    </w:p>
    <w:p w14:paraId="0B3AC90D" w14:textId="77777777" w:rsidR="0060772C" w:rsidRPr="0060772C" w:rsidRDefault="0060772C" w:rsidP="0060772C">
      <w:pPr>
        <w:widowControl w:val="0"/>
        <w:autoSpaceDE w:val="0"/>
        <w:autoSpaceDN w:val="0"/>
        <w:spacing w:before="1"/>
        <w:ind w:left="239" w:right="114"/>
        <w:jc w:val="both"/>
        <w:rPr>
          <w:sz w:val="20"/>
          <w:szCs w:val="22"/>
        </w:rPr>
      </w:pPr>
      <w:r w:rsidRPr="0060772C">
        <w:rPr>
          <w:sz w:val="20"/>
          <w:szCs w:val="22"/>
        </w:rPr>
        <w:t>My signature denotes that I have reviewed the duties, responsibilities, and functions outlined on the position description</w:t>
      </w:r>
      <w:r w:rsidRPr="0060772C">
        <w:rPr>
          <w:spacing w:val="-1"/>
          <w:sz w:val="20"/>
          <w:szCs w:val="22"/>
        </w:rPr>
        <w:t xml:space="preserve"> </w:t>
      </w:r>
      <w:r w:rsidRPr="0060772C">
        <w:rPr>
          <w:sz w:val="20"/>
          <w:szCs w:val="22"/>
        </w:rPr>
        <w:t xml:space="preserve">form and that it is an accurate statement of the duties and responsibilities assigned to this position. The position description is intended to describe the general content and essential requirements for the position and is not an exhaustive statement of duties. Management has the exclusive right to alter this position description. </w:t>
      </w:r>
    </w:p>
    <w:p w14:paraId="693FBEFA" w14:textId="77777777" w:rsidR="0060772C" w:rsidRPr="0060772C" w:rsidRDefault="0060772C" w:rsidP="0060772C">
      <w:pPr>
        <w:widowControl w:val="0"/>
        <w:autoSpaceDE w:val="0"/>
        <w:autoSpaceDN w:val="0"/>
        <w:spacing w:before="10"/>
        <w:rPr>
          <w:sz w:val="19"/>
          <w:szCs w:val="22"/>
        </w:rPr>
      </w:pPr>
    </w:p>
    <w:p w14:paraId="4D8E730F" w14:textId="77777777" w:rsidR="0060772C" w:rsidRPr="0060772C" w:rsidRDefault="0060772C" w:rsidP="0060772C">
      <w:pPr>
        <w:widowControl w:val="0"/>
        <w:tabs>
          <w:tab w:val="left" w:pos="6720"/>
          <w:tab w:val="left" w:pos="9600"/>
        </w:tabs>
        <w:autoSpaceDE w:val="0"/>
        <w:autoSpaceDN w:val="0"/>
        <w:ind w:left="2400"/>
        <w:rPr>
          <w:sz w:val="22"/>
          <w:szCs w:val="22"/>
        </w:rPr>
      </w:pPr>
      <w:r w:rsidRPr="0060772C">
        <w:rPr>
          <w:sz w:val="22"/>
          <w:szCs w:val="22"/>
        </w:rPr>
        <w:t>Print</w:t>
      </w:r>
      <w:r w:rsidRPr="0060772C">
        <w:rPr>
          <w:spacing w:val="-2"/>
          <w:sz w:val="22"/>
          <w:szCs w:val="22"/>
        </w:rPr>
        <w:t xml:space="preserve"> </w:t>
      </w:r>
      <w:r w:rsidRPr="0060772C">
        <w:rPr>
          <w:spacing w:val="-4"/>
          <w:sz w:val="22"/>
          <w:szCs w:val="22"/>
        </w:rPr>
        <w:t>Name</w:t>
      </w:r>
      <w:r w:rsidRPr="0060772C">
        <w:rPr>
          <w:sz w:val="22"/>
          <w:szCs w:val="22"/>
        </w:rPr>
        <w:tab/>
      </w:r>
      <w:r w:rsidRPr="0060772C">
        <w:rPr>
          <w:spacing w:val="-2"/>
          <w:sz w:val="22"/>
          <w:szCs w:val="22"/>
        </w:rPr>
        <w:t>Signature</w:t>
      </w:r>
      <w:r w:rsidRPr="0060772C">
        <w:rPr>
          <w:sz w:val="22"/>
          <w:szCs w:val="22"/>
        </w:rPr>
        <w:tab/>
      </w:r>
      <w:r w:rsidRPr="0060772C">
        <w:rPr>
          <w:spacing w:val="-4"/>
          <w:sz w:val="22"/>
          <w:szCs w:val="22"/>
        </w:rPr>
        <w:t>Date</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3691"/>
        <w:gridCol w:w="1709"/>
      </w:tblGrid>
      <w:tr w:rsidR="0060772C" w:rsidRPr="0060772C" w14:paraId="0825E686" w14:textId="77777777" w:rsidTr="00BE39D1">
        <w:trPr>
          <w:trHeight w:val="441"/>
        </w:trPr>
        <w:tc>
          <w:tcPr>
            <w:tcW w:w="5220" w:type="dxa"/>
          </w:tcPr>
          <w:p w14:paraId="6CE0D20D" w14:textId="77777777" w:rsidR="0060772C" w:rsidRPr="0060772C" w:rsidRDefault="0060772C" w:rsidP="0060772C">
            <w:pPr>
              <w:widowControl w:val="0"/>
              <w:autoSpaceDE w:val="0"/>
              <w:autoSpaceDN w:val="0"/>
              <w:ind w:left="107"/>
              <w:rPr>
                <w:sz w:val="20"/>
                <w:szCs w:val="22"/>
              </w:rPr>
            </w:pPr>
            <w:r w:rsidRPr="0060772C">
              <w:rPr>
                <w:spacing w:val="-2"/>
                <w:sz w:val="20"/>
                <w:szCs w:val="22"/>
              </w:rPr>
              <w:t>Employee:</w:t>
            </w:r>
          </w:p>
        </w:tc>
        <w:tc>
          <w:tcPr>
            <w:tcW w:w="3691" w:type="dxa"/>
          </w:tcPr>
          <w:p w14:paraId="07E72121" w14:textId="77777777" w:rsidR="0060772C" w:rsidRPr="0060772C" w:rsidRDefault="0060772C" w:rsidP="0060772C">
            <w:pPr>
              <w:widowControl w:val="0"/>
              <w:autoSpaceDE w:val="0"/>
              <w:autoSpaceDN w:val="0"/>
              <w:rPr>
                <w:sz w:val="20"/>
                <w:szCs w:val="22"/>
              </w:rPr>
            </w:pPr>
          </w:p>
        </w:tc>
        <w:tc>
          <w:tcPr>
            <w:tcW w:w="1709" w:type="dxa"/>
          </w:tcPr>
          <w:p w14:paraId="48EEB1C0" w14:textId="77777777" w:rsidR="0060772C" w:rsidRPr="0060772C" w:rsidRDefault="0060772C" w:rsidP="0060772C">
            <w:pPr>
              <w:widowControl w:val="0"/>
              <w:autoSpaceDE w:val="0"/>
              <w:autoSpaceDN w:val="0"/>
              <w:rPr>
                <w:sz w:val="20"/>
                <w:szCs w:val="22"/>
              </w:rPr>
            </w:pPr>
          </w:p>
        </w:tc>
      </w:tr>
      <w:tr w:rsidR="0060772C" w:rsidRPr="0060772C" w14:paraId="76F71215" w14:textId="77777777" w:rsidTr="00BE39D1">
        <w:trPr>
          <w:trHeight w:val="438"/>
        </w:trPr>
        <w:tc>
          <w:tcPr>
            <w:tcW w:w="5220" w:type="dxa"/>
          </w:tcPr>
          <w:p w14:paraId="31095901" w14:textId="77777777" w:rsidR="0060772C" w:rsidRPr="0060772C" w:rsidRDefault="0060772C" w:rsidP="0060772C">
            <w:pPr>
              <w:widowControl w:val="0"/>
              <w:autoSpaceDE w:val="0"/>
              <w:autoSpaceDN w:val="0"/>
              <w:ind w:left="107"/>
              <w:rPr>
                <w:sz w:val="20"/>
                <w:szCs w:val="22"/>
              </w:rPr>
            </w:pPr>
            <w:r w:rsidRPr="0060772C">
              <w:rPr>
                <w:spacing w:val="-2"/>
                <w:sz w:val="20"/>
                <w:szCs w:val="22"/>
              </w:rPr>
              <w:t>Supervisor:</w:t>
            </w:r>
          </w:p>
        </w:tc>
        <w:tc>
          <w:tcPr>
            <w:tcW w:w="3691" w:type="dxa"/>
          </w:tcPr>
          <w:p w14:paraId="4EA8494A" w14:textId="77777777" w:rsidR="0060772C" w:rsidRPr="0060772C" w:rsidRDefault="0060772C" w:rsidP="0060772C">
            <w:pPr>
              <w:widowControl w:val="0"/>
              <w:autoSpaceDE w:val="0"/>
              <w:autoSpaceDN w:val="0"/>
              <w:rPr>
                <w:sz w:val="20"/>
                <w:szCs w:val="22"/>
              </w:rPr>
            </w:pPr>
          </w:p>
        </w:tc>
        <w:tc>
          <w:tcPr>
            <w:tcW w:w="1709" w:type="dxa"/>
          </w:tcPr>
          <w:p w14:paraId="29107221" w14:textId="77777777" w:rsidR="0060772C" w:rsidRPr="0060772C" w:rsidRDefault="0060772C" w:rsidP="0060772C">
            <w:pPr>
              <w:widowControl w:val="0"/>
              <w:autoSpaceDE w:val="0"/>
              <w:autoSpaceDN w:val="0"/>
              <w:rPr>
                <w:sz w:val="20"/>
                <w:szCs w:val="22"/>
              </w:rPr>
            </w:pPr>
          </w:p>
        </w:tc>
      </w:tr>
      <w:tr w:rsidR="0060772C" w:rsidRPr="0060772C" w14:paraId="4FE78B87" w14:textId="77777777" w:rsidTr="00BE39D1">
        <w:trPr>
          <w:trHeight w:val="441"/>
        </w:trPr>
        <w:tc>
          <w:tcPr>
            <w:tcW w:w="5220" w:type="dxa"/>
          </w:tcPr>
          <w:p w14:paraId="7F7DB55F" w14:textId="77777777" w:rsidR="0060772C" w:rsidRPr="0060772C" w:rsidRDefault="0060772C" w:rsidP="0060772C">
            <w:pPr>
              <w:widowControl w:val="0"/>
              <w:autoSpaceDE w:val="0"/>
              <w:autoSpaceDN w:val="0"/>
              <w:ind w:left="107"/>
              <w:rPr>
                <w:sz w:val="20"/>
                <w:szCs w:val="22"/>
              </w:rPr>
            </w:pPr>
            <w:r w:rsidRPr="0060772C">
              <w:rPr>
                <w:sz w:val="20"/>
                <w:szCs w:val="22"/>
              </w:rPr>
              <w:t>Appropriate</w:t>
            </w:r>
            <w:r w:rsidRPr="0060772C">
              <w:rPr>
                <w:spacing w:val="-11"/>
                <w:sz w:val="20"/>
                <w:szCs w:val="22"/>
              </w:rPr>
              <w:t xml:space="preserve"> </w:t>
            </w:r>
            <w:r w:rsidRPr="0060772C">
              <w:rPr>
                <w:spacing w:val="-2"/>
                <w:sz w:val="20"/>
                <w:szCs w:val="22"/>
              </w:rPr>
              <w:t>Administrator:</w:t>
            </w:r>
          </w:p>
        </w:tc>
        <w:tc>
          <w:tcPr>
            <w:tcW w:w="3691" w:type="dxa"/>
          </w:tcPr>
          <w:p w14:paraId="14A4068F" w14:textId="77777777" w:rsidR="0060772C" w:rsidRPr="0060772C" w:rsidRDefault="0060772C" w:rsidP="0060772C">
            <w:pPr>
              <w:widowControl w:val="0"/>
              <w:autoSpaceDE w:val="0"/>
              <w:autoSpaceDN w:val="0"/>
              <w:rPr>
                <w:sz w:val="20"/>
                <w:szCs w:val="22"/>
              </w:rPr>
            </w:pPr>
          </w:p>
        </w:tc>
        <w:tc>
          <w:tcPr>
            <w:tcW w:w="1709" w:type="dxa"/>
          </w:tcPr>
          <w:p w14:paraId="739C57F7" w14:textId="77777777" w:rsidR="0060772C" w:rsidRPr="0060772C" w:rsidRDefault="0060772C" w:rsidP="0060772C">
            <w:pPr>
              <w:widowControl w:val="0"/>
              <w:autoSpaceDE w:val="0"/>
              <w:autoSpaceDN w:val="0"/>
              <w:rPr>
                <w:sz w:val="20"/>
                <w:szCs w:val="22"/>
              </w:rPr>
            </w:pPr>
          </w:p>
        </w:tc>
      </w:tr>
    </w:tbl>
    <w:p w14:paraId="00E089FF" w14:textId="77777777" w:rsidR="0060772C" w:rsidRPr="0060772C" w:rsidRDefault="0060772C" w:rsidP="0060772C">
      <w:pPr>
        <w:widowControl w:val="0"/>
        <w:autoSpaceDE w:val="0"/>
        <w:autoSpaceDN w:val="0"/>
        <w:rPr>
          <w:color w:val="212121"/>
          <w:sz w:val="22"/>
          <w:szCs w:val="22"/>
        </w:rPr>
      </w:pPr>
    </w:p>
    <w:p w14:paraId="45E520A6" w14:textId="77777777" w:rsidR="00776DCF" w:rsidRDefault="00776DCF" w:rsidP="00A4571A">
      <w:pPr>
        <w:rPr>
          <w:sz w:val="20"/>
          <w:szCs w:val="22"/>
        </w:rPr>
        <w:sectPr w:rsidR="00776DCF" w:rsidSect="00776DCF">
          <w:headerReference w:type="default" r:id="rId11"/>
          <w:footerReference w:type="even" r:id="rId12"/>
          <w:footerReference w:type="default" r:id="rId13"/>
          <w:footerReference w:type="first" r:id="rId14"/>
          <w:pgSz w:w="12240" w:h="15840"/>
          <w:pgMar w:top="720" w:right="720" w:bottom="720" w:left="720" w:header="720" w:footer="720" w:gutter="0"/>
          <w:pgNumType w:start="1"/>
          <w:cols w:space="720"/>
          <w:docGrid w:linePitch="360"/>
        </w:sect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753AD18C" w14:textId="77777777" w:rsidTr="00A4571A">
        <w:tc>
          <w:tcPr>
            <w:tcW w:w="1800" w:type="dxa"/>
          </w:tcPr>
          <w:p w14:paraId="02226876"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7D0E1669" w14:textId="68FA094C" w:rsidR="00E2692B" w:rsidRPr="00735F0E" w:rsidRDefault="00E2692B" w:rsidP="00A4571A">
            <w:pPr>
              <w:rPr>
                <w:sz w:val="20"/>
                <w:szCs w:val="22"/>
              </w:rPr>
            </w:pPr>
          </w:p>
        </w:tc>
        <w:tc>
          <w:tcPr>
            <w:tcW w:w="1530" w:type="dxa"/>
          </w:tcPr>
          <w:p w14:paraId="207EA60C"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35B4D421" w14:textId="785B684F" w:rsidR="00E2692B" w:rsidRPr="00735F0E" w:rsidRDefault="000C1D9C" w:rsidP="00A4571A">
            <w:pPr>
              <w:rPr>
                <w:sz w:val="20"/>
                <w:szCs w:val="22"/>
              </w:rPr>
            </w:pPr>
            <w:r w:rsidRPr="000C1D9C">
              <w:rPr>
                <w:sz w:val="20"/>
                <w:szCs w:val="22"/>
              </w:rPr>
              <w:t>Police Lieutenant</w:t>
            </w:r>
          </w:p>
        </w:tc>
      </w:tr>
      <w:tr w:rsidR="00E2692B" w:rsidRPr="00027920" w14:paraId="1E48C937" w14:textId="77777777" w:rsidTr="00A4571A">
        <w:tc>
          <w:tcPr>
            <w:tcW w:w="1800" w:type="dxa"/>
            <w:vAlign w:val="bottom"/>
          </w:tcPr>
          <w:p w14:paraId="6C85E6B6"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67F0C1E3" w14:textId="320D06E5" w:rsidR="00E2692B" w:rsidRPr="00027920" w:rsidRDefault="000C1D9C" w:rsidP="00A4571A">
            <w:pPr>
              <w:rPr>
                <w:sz w:val="20"/>
                <w:szCs w:val="22"/>
              </w:rPr>
            </w:pPr>
            <w:r>
              <w:rPr>
                <w:sz w:val="20"/>
                <w:szCs w:val="22"/>
              </w:rPr>
              <w:t>Police</w:t>
            </w:r>
          </w:p>
        </w:tc>
        <w:tc>
          <w:tcPr>
            <w:tcW w:w="1530" w:type="dxa"/>
            <w:vAlign w:val="bottom"/>
          </w:tcPr>
          <w:p w14:paraId="1A4AFF5A"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4A32EA06" w14:textId="77DBD969" w:rsidR="00E2692B" w:rsidRPr="00027920" w:rsidRDefault="00686C5B" w:rsidP="00A4571A">
            <w:pPr>
              <w:rPr>
                <w:sz w:val="20"/>
                <w:szCs w:val="22"/>
              </w:rPr>
            </w:pPr>
            <w:r>
              <w:rPr>
                <w:sz w:val="20"/>
                <w:szCs w:val="22"/>
              </w:rPr>
              <w:t>10/2024</w:t>
            </w:r>
          </w:p>
        </w:tc>
      </w:tr>
    </w:tbl>
    <w:p w14:paraId="695BFF12"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27EA012A" w14:textId="77777777" w:rsidTr="00A4571A">
        <w:tc>
          <w:tcPr>
            <w:tcW w:w="10800" w:type="dxa"/>
            <w:shd w:val="pct20" w:color="auto" w:fill="FFFFFF"/>
          </w:tcPr>
          <w:p w14:paraId="0955494F"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573B7B34" w14:textId="77777777" w:rsidR="00E2692B" w:rsidRPr="001819F4" w:rsidRDefault="00E2692B" w:rsidP="001819F4">
      <w:pPr>
        <w:pStyle w:val="bodytext1"/>
      </w:pPr>
      <w:r w:rsidRPr="001819F4">
        <w:t>Check the appropriate box which most accurately describes the extent of the specific activity performed by the employee on a daily basis.  If the activity is performed less than one (1) hour each day, check the N/A box.</w:t>
      </w:r>
    </w:p>
    <w:p w14:paraId="1FF256A7" w14:textId="77777777" w:rsidR="00E2692B" w:rsidRPr="001819F4" w:rsidRDefault="00E2692B" w:rsidP="005F17DD">
      <w:pPr>
        <w:rPr>
          <w:sz w:val="10"/>
        </w:rPr>
      </w:pPr>
    </w:p>
    <w:p w14:paraId="2EF31990"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008B18C0" w14:textId="77777777" w:rsidTr="00A4571A">
        <w:trPr>
          <w:cantSplit/>
          <w:trHeight w:val="224"/>
        </w:trPr>
        <w:tc>
          <w:tcPr>
            <w:tcW w:w="2428" w:type="dxa"/>
            <w:vAlign w:val="center"/>
          </w:tcPr>
          <w:p w14:paraId="3F287B6F"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0F142E2A" w14:textId="77777777" w:rsidR="00953BB8" w:rsidRPr="001819F4" w:rsidRDefault="00953BB8" w:rsidP="00A4571A">
            <w:pPr>
              <w:widowControl w:val="0"/>
              <w:jc w:val="center"/>
              <w:rPr>
                <w:sz w:val="16"/>
                <w:szCs w:val="16"/>
              </w:rPr>
            </w:pPr>
            <w:r w:rsidRPr="001819F4">
              <w:rPr>
                <w:sz w:val="16"/>
                <w:szCs w:val="16"/>
              </w:rPr>
              <w:t>Number of hours/day</w:t>
            </w:r>
          </w:p>
        </w:tc>
        <w:tc>
          <w:tcPr>
            <w:tcW w:w="720" w:type="dxa"/>
          </w:tcPr>
          <w:p w14:paraId="143BB6C2" w14:textId="77777777" w:rsidR="00953BB8" w:rsidRPr="001819F4" w:rsidRDefault="00953BB8" w:rsidP="00A4571A">
            <w:pPr>
              <w:widowControl w:val="0"/>
              <w:jc w:val="center"/>
              <w:rPr>
                <w:sz w:val="16"/>
                <w:szCs w:val="16"/>
              </w:rPr>
            </w:pPr>
          </w:p>
        </w:tc>
        <w:tc>
          <w:tcPr>
            <w:tcW w:w="2879" w:type="dxa"/>
            <w:gridSpan w:val="2"/>
          </w:tcPr>
          <w:p w14:paraId="51DEFE7A"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72D56B87" w14:textId="77777777" w:rsidR="00953BB8" w:rsidRPr="001819F4" w:rsidRDefault="00953BB8" w:rsidP="00A4571A">
            <w:pPr>
              <w:widowControl w:val="0"/>
              <w:jc w:val="center"/>
              <w:rPr>
                <w:sz w:val="16"/>
                <w:szCs w:val="16"/>
              </w:rPr>
            </w:pPr>
            <w:r w:rsidRPr="001819F4">
              <w:rPr>
                <w:sz w:val="16"/>
                <w:szCs w:val="16"/>
              </w:rPr>
              <w:t>Number of hours/day</w:t>
            </w:r>
          </w:p>
        </w:tc>
      </w:tr>
      <w:tr w:rsidR="00953BB8" w:rsidRPr="00E2692B" w14:paraId="6E28DED8" w14:textId="77777777" w:rsidTr="00A4571A">
        <w:trPr>
          <w:cantSplit/>
          <w:trHeight w:val="117"/>
        </w:trPr>
        <w:tc>
          <w:tcPr>
            <w:tcW w:w="2428" w:type="dxa"/>
            <w:vAlign w:val="center"/>
          </w:tcPr>
          <w:p w14:paraId="73413738" w14:textId="77777777" w:rsidR="00953BB8" w:rsidRPr="001819F4" w:rsidRDefault="00953BB8" w:rsidP="00A4571A">
            <w:pPr>
              <w:pStyle w:val="CommentText"/>
              <w:widowControl w:val="0"/>
              <w:jc w:val="center"/>
              <w:rPr>
                <w:sz w:val="16"/>
                <w:szCs w:val="16"/>
              </w:rPr>
            </w:pPr>
          </w:p>
        </w:tc>
        <w:tc>
          <w:tcPr>
            <w:tcW w:w="544" w:type="dxa"/>
            <w:vAlign w:val="center"/>
          </w:tcPr>
          <w:p w14:paraId="27F04566"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47A32834"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594A3E09"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103AD5BC"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3C264771"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238F9218" w14:textId="77777777" w:rsidR="00953BB8" w:rsidRPr="001819F4" w:rsidRDefault="00953BB8" w:rsidP="00A4571A">
            <w:pPr>
              <w:widowControl w:val="0"/>
              <w:jc w:val="center"/>
              <w:rPr>
                <w:sz w:val="16"/>
                <w:szCs w:val="16"/>
              </w:rPr>
            </w:pPr>
          </w:p>
        </w:tc>
        <w:tc>
          <w:tcPr>
            <w:tcW w:w="2879" w:type="dxa"/>
            <w:gridSpan w:val="2"/>
          </w:tcPr>
          <w:p w14:paraId="55E4669A"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36411184"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7949BA2F"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1C7896FC"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59450967"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488695AD"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0D587787" w14:textId="77777777" w:rsidTr="00A4571A">
        <w:trPr>
          <w:cantSplit/>
          <w:trHeight w:val="125"/>
        </w:trPr>
        <w:tc>
          <w:tcPr>
            <w:tcW w:w="2428" w:type="dxa"/>
            <w:vAlign w:val="center"/>
          </w:tcPr>
          <w:p w14:paraId="30F9EBDF"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7EDA96F6"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22DE4A1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1"/>
              <w14:checkedState w14:val="2612" w14:font="MS Gothic"/>
              <w14:uncheckedState w14:val="2610" w14:font="MS Gothic"/>
            </w14:checkbox>
          </w:sdtPr>
          <w:sdtContent>
            <w:tc>
              <w:tcPr>
                <w:tcW w:w="450" w:type="dxa"/>
                <w:vAlign w:val="center"/>
              </w:tcPr>
              <w:p w14:paraId="44CDFFFE" w14:textId="3C8D4127"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294253191"/>
            <w14:checkbox>
              <w14:checked w14:val="0"/>
              <w14:checkedState w14:val="2612" w14:font="MS Gothic"/>
              <w14:uncheckedState w14:val="2610" w14:font="MS Gothic"/>
            </w14:checkbox>
          </w:sdtPr>
          <w:sdtContent>
            <w:tc>
              <w:tcPr>
                <w:tcW w:w="450" w:type="dxa"/>
                <w:vAlign w:val="center"/>
              </w:tcPr>
              <w:p w14:paraId="2DE29BB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697CE9FC"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tc>
          <w:tcPr>
            <w:tcW w:w="720" w:type="dxa"/>
          </w:tcPr>
          <w:p w14:paraId="78296A52" w14:textId="77777777" w:rsidR="00847451" w:rsidRPr="00E2692B" w:rsidRDefault="00847451" w:rsidP="00A4571A">
            <w:pPr>
              <w:widowControl w:val="0"/>
              <w:rPr>
                <w:sz w:val="22"/>
              </w:rPr>
            </w:pPr>
          </w:p>
        </w:tc>
        <w:tc>
          <w:tcPr>
            <w:tcW w:w="2879" w:type="dxa"/>
            <w:gridSpan w:val="2"/>
            <w:vAlign w:val="center"/>
          </w:tcPr>
          <w:p w14:paraId="67E0BCB4"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33B43B67" w14:textId="77777777" w:rsidR="00847451" w:rsidRPr="00E2692B" w:rsidRDefault="00BF38A0"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84789087"/>
            <w14:checkbox>
              <w14:checked w14:val="1"/>
              <w14:checkedState w14:val="2612" w14:font="MS Gothic"/>
              <w14:uncheckedState w14:val="2610" w14:font="MS Gothic"/>
            </w14:checkbox>
          </w:sdtPr>
          <w:sdtContent>
            <w:tc>
              <w:tcPr>
                <w:tcW w:w="432" w:type="dxa"/>
                <w:vAlign w:val="center"/>
              </w:tcPr>
              <w:p w14:paraId="2457BB7B" w14:textId="2892DDE3"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54C0281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6ACEBBF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180EDD9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0845D13" w14:textId="77777777" w:rsidTr="00A4571A">
        <w:trPr>
          <w:cantSplit/>
          <w:trHeight w:val="98"/>
        </w:trPr>
        <w:tc>
          <w:tcPr>
            <w:tcW w:w="2428" w:type="dxa"/>
            <w:vAlign w:val="center"/>
          </w:tcPr>
          <w:p w14:paraId="15EE1EF5"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6B26573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0"/>
              <w14:checkedState w14:val="2612" w14:font="MS Gothic"/>
              <w14:uncheckedState w14:val="2610" w14:font="MS Gothic"/>
            </w14:checkbox>
          </w:sdtPr>
          <w:sdtContent>
            <w:tc>
              <w:tcPr>
                <w:tcW w:w="449" w:type="dxa"/>
                <w:vAlign w:val="center"/>
              </w:tcPr>
              <w:p w14:paraId="38ED04B8"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147095053"/>
            <w14:checkbox>
              <w14:checked w14:val="1"/>
              <w14:checkedState w14:val="2612" w14:font="MS Gothic"/>
              <w14:uncheckedState w14:val="2610" w14:font="MS Gothic"/>
            </w14:checkbox>
          </w:sdtPr>
          <w:sdtContent>
            <w:tc>
              <w:tcPr>
                <w:tcW w:w="450" w:type="dxa"/>
                <w:vAlign w:val="center"/>
              </w:tcPr>
              <w:p w14:paraId="77DAC69B" w14:textId="07ECCB23"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1F02184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2E69377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5821033" w14:textId="77777777" w:rsidR="00847451" w:rsidRPr="00E2692B" w:rsidRDefault="00847451" w:rsidP="00A4571A">
            <w:pPr>
              <w:widowControl w:val="0"/>
              <w:rPr>
                <w:sz w:val="20"/>
                <w:szCs w:val="20"/>
              </w:rPr>
            </w:pPr>
          </w:p>
        </w:tc>
        <w:tc>
          <w:tcPr>
            <w:tcW w:w="2343" w:type="dxa"/>
            <w:vAlign w:val="center"/>
          </w:tcPr>
          <w:p w14:paraId="39B435F1"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518627F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22B8A253" w14:textId="17641CDC"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2038115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21FDD92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2280568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9AD055D" w14:textId="77777777" w:rsidTr="00A4571A">
        <w:trPr>
          <w:cantSplit/>
          <w:trHeight w:val="242"/>
        </w:trPr>
        <w:tc>
          <w:tcPr>
            <w:tcW w:w="2428" w:type="dxa"/>
            <w:vAlign w:val="center"/>
          </w:tcPr>
          <w:p w14:paraId="60F3682F"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74F0BB7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0"/>
              <w14:checkedState w14:val="2612" w14:font="MS Gothic"/>
              <w14:uncheckedState w14:val="2610" w14:font="MS Gothic"/>
            </w14:checkbox>
          </w:sdtPr>
          <w:sdtContent>
            <w:tc>
              <w:tcPr>
                <w:tcW w:w="449" w:type="dxa"/>
                <w:vAlign w:val="center"/>
              </w:tcPr>
              <w:p w14:paraId="52540597"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997568979"/>
            <w14:checkbox>
              <w14:checked w14:val="1"/>
              <w14:checkedState w14:val="2612" w14:font="MS Gothic"/>
              <w14:uncheckedState w14:val="2610" w14:font="MS Gothic"/>
            </w14:checkbox>
          </w:sdtPr>
          <w:sdtContent>
            <w:tc>
              <w:tcPr>
                <w:tcW w:w="450" w:type="dxa"/>
                <w:vAlign w:val="center"/>
              </w:tcPr>
              <w:p w14:paraId="7C675163" w14:textId="1C68FE4B"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22AA338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7686D57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2DB8553B" w14:textId="77777777" w:rsidR="00847451" w:rsidRPr="00E2692B" w:rsidRDefault="00847451" w:rsidP="00A4571A">
            <w:pPr>
              <w:widowControl w:val="0"/>
              <w:rPr>
                <w:sz w:val="20"/>
                <w:szCs w:val="20"/>
              </w:rPr>
            </w:pPr>
          </w:p>
        </w:tc>
        <w:tc>
          <w:tcPr>
            <w:tcW w:w="2343" w:type="dxa"/>
            <w:vAlign w:val="center"/>
          </w:tcPr>
          <w:p w14:paraId="13AA7CFF"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0"/>
              <w14:checkedState w14:val="2612" w14:font="MS Gothic"/>
              <w14:uncheckedState w14:val="2610" w14:font="MS Gothic"/>
            </w14:checkbox>
          </w:sdtPr>
          <w:sdtContent>
            <w:tc>
              <w:tcPr>
                <w:tcW w:w="594" w:type="dxa"/>
                <w:vAlign w:val="center"/>
              </w:tcPr>
              <w:p w14:paraId="0E89FDD5"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1"/>
              <w14:checkedState w14:val="2612" w14:font="MS Gothic"/>
              <w14:uncheckedState w14:val="2610" w14:font="MS Gothic"/>
            </w14:checkbox>
          </w:sdtPr>
          <w:sdtContent>
            <w:tc>
              <w:tcPr>
                <w:tcW w:w="432" w:type="dxa"/>
                <w:vAlign w:val="center"/>
              </w:tcPr>
              <w:p w14:paraId="5EDB9AE3" w14:textId="70940519"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29D1CD6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70C0F70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35D28E6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0118BF6" w14:textId="77777777" w:rsidTr="00A4571A">
        <w:trPr>
          <w:cantSplit/>
          <w:trHeight w:val="206"/>
        </w:trPr>
        <w:tc>
          <w:tcPr>
            <w:tcW w:w="2428" w:type="dxa"/>
            <w:vAlign w:val="center"/>
          </w:tcPr>
          <w:p w14:paraId="2DB3B0BB"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0"/>
              <w14:checkedState w14:val="2612" w14:font="MS Gothic"/>
              <w14:uncheckedState w14:val="2610" w14:font="MS Gothic"/>
            </w14:checkbox>
          </w:sdtPr>
          <w:sdtContent>
            <w:tc>
              <w:tcPr>
                <w:tcW w:w="544" w:type="dxa"/>
                <w:vAlign w:val="center"/>
              </w:tcPr>
              <w:p w14:paraId="618FB7A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61851A3E"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06629325"/>
            <w14:checkbox>
              <w14:checked w14:val="1"/>
              <w14:checkedState w14:val="2612" w14:font="MS Gothic"/>
              <w14:uncheckedState w14:val="2610" w14:font="MS Gothic"/>
            </w14:checkbox>
          </w:sdtPr>
          <w:sdtContent>
            <w:tc>
              <w:tcPr>
                <w:tcW w:w="450" w:type="dxa"/>
                <w:vAlign w:val="center"/>
              </w:tcPr>
              <w:p w14:paraId="4A4CAC8A" w14:textId="53DD8F79"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7A84192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38C6B48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A088F83" w14:textId="77777777" w:rsidR="00847451" w:rsidRPr="00E2692B" w:rsidRDefault="00847451" w:rsidP="00A4571A">
            <w:pPr>
              <w:widowControl w:val="0"/>
              <w:rPr>
                <w:sz w:val="20"/>
                <w:szCs w:val="20"/>
              </w:rPr>
            </w:pPr>
          </w:p>
        </w:tc>
        <w:tc>
          <w:tcPr>
            <w:tcW w:w="2343" w:type="dxa"/>
            <w:vAlign w:val="center"/>
          </w:tcPr>
          <w:p w14:paraId="757660B7"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59693B4C" w14:textId="5125ACA6"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3514C55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78E2DE8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327F2DD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540F753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0650CBAD" w14:textId="77777777" w:rsidTr="00A4571A">
        <w:trPr>
          <w:cantSplit/>
        </w:trPr>
        <w:tc>
          <w:tcPr>
            <w:tcW w:w="2428" w:type="dxa"/>
            <w:vAlign w:val="center"/>
          </w:tcPr>
          <w:p w14:paraId="6C333E4C"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04E9D30A" w14:textId="2DE5F1E0"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1951C9A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71B0D24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278078E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06AB719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7A326E3F" w14:textId="77777777" w:rsidR="00847451" w:rsidRPr="00E2692B" w:rsidRDefault="00847451" w:rsidP="00A4571A">
            <w:pPr>
              <w:widowControl w:val="0"/>
              <w:rPr>
                <w:sz w:val="20"/>
                <w:szCs w:val="20"/>
              </w:rPr>
            </w:pPr>
          </w:p>
        </w:tc>
        <w:tc>
          <w:tcPr>
            <w:tcW w:w="2343" w:type="dxa"/>
            <w:vAlign w:val="center"/>
          </w:tcPr>
          <w:p w14:paraId="7BBC5B66"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040B4348" w14:textId="626A2B08"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3F20D1E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6922A12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708E360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1ABAAB7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35CD4C6" w14:textId="77777777" w:rsidTr="00A4571A">
        <w:trPr>
          <w:cantSplit/>
        </w:trPr>
        <w:tc>
          <w:tcPr>
            <w:tcW w:w="2428" w:type="dxa"/>
            <w:vAlign w:val="center"/>
          </w:tcPr>
          <w:p w14:paraId="64A25E59"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440A6681" w14:textId="7ABE227A"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5E0B4B7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725ADD9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22F396A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75E7C33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738C515" w14:textId="77777777" w:rsidR="00847451" w:rsidRPr="00E2692B" w:rsidRDefault="00847451" w:rsidP="00A4571A">
            <w:pPr>
              <w:widowControl w:val="0"/>
              <w:rPr>
                <w:sz w:val="20"/>
                <w:szCs w:val="20"/>
              </w:rPr>
            </w:pPr>
          </w:p>
        </w:tc>
        <w:tc>
          <w:tcPr>
            <w:tcW w:w="2343" w:type="dxa"/>
            <w:vAlign w:val="center"/>
          </w:tcPr>
          <w:p w14:paraId="37EDA825"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33587466" w14:textId="6C71756C"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6376488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4BC9CE0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17F1614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222D6A8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27C3E22" w14:textId="77777777" w:rsidTr="00A4571A">
        <w:trPr>
          <w:cantSplit/>
        </w:trPr>
        <w:tc>
          <w:tcPr>
            <w:tcW w:w="2428" w:type="dxa"/>
            <w:vAlign w:val="center"/>
          </w:tcPr>
          <w:p w14:paraId="5B5B82F3"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60BB8801" w14:textId="34CA94DC"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155D858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3FD751F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42717CF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16D363E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6AC3E6E" w14:textId="77777777" w:rsidR="00847451" w:rsidRPr="00E2692B" w:rsidRDefault="00847451" w:rsidP="00A4571A">
            <w:pPr>
              <w:widowControl w:val="0"/>
              <w:rPr>
                <w:sz w:val="20"/>
                <w:szCs w:val="20"/>
              </w:rPr>
            </w:pPr>
          </w:p>
        </w:tc>
        <w:tc>
          <w:tcPr>
            <w:tcW w:w="2343" w:type="dxa"/>
            <w:vAlign w:val="center"/>
          </w:tcPr>
          <w:p w14:paraId="58E3CD90"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3651F1B8" w14:textId="78E8FB51"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00B2E29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69AC281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0C8A63F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3429610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88BA474" w14:textId="77777777" w:rsidTr="00A4571A">
        <w:trPr>
          <w:cantSplit/>
        </w:trPr>
        <w:tc>
          <w:tcPr>
            <w:tcW w:w="2428" w:type="dxa"/>
            <w:vAlign w:val="center"/>
          </w:tcPr>
          <w:p w14:paraId="63686A1A"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37BB59C9" w14:textId="36FBE1F1"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297054E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5575F67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297BFC5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148C13F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5CE677FE" w14:textId="77777777" w:rsidR="00847451" w:rsidRPr="00E2692B" w:rsidRDefault="00847451" w:rsidP="00A4571A">
            <w:pPr>
              <w:widowControl w:val="0"/>
              <w:rPr>
                <w:sz w:val="22"/>
              </w:rPr>
            </w:pPr>
          </w:p>
        </w:tc>
        <w:tc>
          <w:tcPr>
            <w:tcW w:w="2879" w:type="dxa"/>
            <w:gridSpan w:val="2"/>
            <w:vAlign w:val="center"/>
          </w:tcPr>
          <w:p w14:paraId="10962AE3"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6BF7F13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21EEF33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1"/>
              <w14:checkedState w14:val="2612" w14:font="MS Gothic"/>
              <w14:uncheckedState w14:val="2610" w14:font="MS Gothic"/>
            </w14:checkbox>
          </w:sdtPr>
          <w:sdtContent>
            <w:tc>
              <w:tcPr>
                <w:tcW w:w="432" w:type="dxa"/>
                <w:vAlign w:val="center"/>
              </w:tcPr>
              <w:p w14:paraId="66F5BCED" w14:textId="431D996D"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7C5DCD86"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35A2906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1BE1CC0" w14:textId="77777777" w:rsidTr="00A4571A">
        <w:trPr>
          <w:cantSplit/>
        </w:trPr>
        <w:tc>
          <w:tcPr>
            <w:tcW w:w="2428" w:type="dxa"/>
            <w:vAlign w:val="center"/>
          </w:tcPr>
          <w:p w14:paraId="6030BD79"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48E1A1CC" w14:textId="40A9AF6A"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1308FCF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5ADD016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6B8C4B7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0038467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09F4E1AF" w14:textId="77777777" w:rsidR="00847451" w:rsidRPr="00E2692B" w:rsidRDefault="00847451" w:rsidP="00A4571A">
            <w:pPr>
              <w:widowControl w:val="0"/>
              <w:rPr>
                <w:sz w:val="22"/>
              </w:rPr>
            </w:pPr>
          </w:p>
        </w:tc>
        <w:tc>
          <w:tcPr>
            <w:tcW w:w="2879" w:type="dxa"/>
            <w:gridSpan w:val="2"/>
            <w:vAlign w:val="center"/>
          </w:tcPr>
          <w:p w14:paraId="1282B9DD"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3C21197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167705"/>
            <w14:checkbox>
              <w14:checked w14:val="0"/>
              <w14:checkedState w14:val="2612" w14:font="MS Gothic"/>
              <w14:uncheckedState w14:val="2610" w14:font="MS Gothic"/>
            </w14:checkbox>
          </w:sdtPr>
          <w:sdtContent>
            <w:tc>
              <w:tcPr>
                <w:tcW w:w="432" w:type="dxa"/>
                <w:vAlign w:val="center"/>
              </w:tcPr>
              <w:p w14:paraId="5CDB7C34"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1"/>
              <w14:checkedState w14:val="2612" w14:font="MS Gothic"/>
              <w14:uncheckedState w14:val="2610" w14:font="MS Gothic"/>
            </w14:checkbox>
          </w:sdtPr>
          <w:sdtContent>
            <w:tc>
              <w:tcPr>
                <w:tcW w:w="432" w:type="dxa"/>
                <w:vAlign w:val="center"/>
              </w:tcPr>
              <w:p w14:paraId="6B38CA6E" w14:textId="7DFAA1D0"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7CBABB3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22AE3F4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F99511D" w14:textId="77777777" w:rsidTr="00A4571A">
        <w:trPr>
          <w:cantSplit/>
        </w:trPr>
        <w:tc>
          <w:tcPr>
            <w:tcW w:w="2428" w:type="dxa"/>
            <w:vAlign w:val="center"/>
          </w:tcPr>
          <w:p w14:paraId="4561ADB1"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4F514521" w14:textId="53F9E559" w:rsidR="00847451"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7BD5D70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55A82CA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2FC599D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4AAAEC0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1A2C8642" w14:textId="77777777" w:rsidR="00847451" w:rsidRPr="00E2692B" w:rsidRDefault="00847451" w:rsidP="00A4571A">
            <w:pPr>
              <w:widowControl w:val="0"/>
              <w:rPr>
                <w:sz w:val="22"/>
              </w:rPr>
            </w:pPr>
          </w:p>
        </w:tc>
        <w:tc>
          <w:tcPr>
            <w:tcW w:w="2879" w:type="dxa"/>
            <w:gridSpan w:val="2"/>
            <w:vAlign w:val="center"/>
          </w:tcPr>
          <w:p w14:paraId="392745AE"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32A8E46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144FF6A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1"/>
              <w14:checkedState w14:val="2612" w14:font="MS Gothic"/>
              <w14:uncheckedState w14:val="2610" w14:font="MS Gothic"/>
            </w14:checkbox>
          </w:sdtPr>
          <w:sdtContent>
            <w:tc>
              <w:tcPr>
                <w:tcW w:w="432" w:type="dxa"/>
                <w:vAlign w:val="center"/>
              </w:tcPr>
              <w:p w14:paraId="5AB52779" w14:textId="17C1F59C" w:rsidR="00847451" w:rsidRPr="00E2692B" w:rsidRDefault="000C1D9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72B8348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1FC33A1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1819F4" w:rsidRPr="00E2692B" w14:paraId="2C9DDE9E" w14:textId="77777777" w:rsidTr="00A4571A">
        <w:trPr>
          <w:gridAfter w:val="8"/>
          <w:wAfter w:w="5921" w:type="dxa"/>
          <w:cantSplit/>
        </w:trPr>
        <w:tc>
          <w:tcPr>
            <w:tcW w:w="2428" w:type="dxa"/>
            <w:vAlign w:val="center"/>
          </w:tcPr>
          <w:p w14:paraId="57C9928F"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0"/>
              <w14:checkedState w14:val="2612" w14:font="MS Gothic"/>
              <w14:uncheckedState w14:val="2610" w14:font="MS Gothic"/>
            </w14:checkbox>
          </w:sdtPr>
          <w:sdtContent>
            <w:tc>
              <w:tcPr>
                <w:tcW w:w="544" w:type="dxa"/>
                <w:vAlign w:val="center"/>
              </w:tcPr>
              <w:p w14:paraId="6B086DA9" w14:textId="77777777" w:rsidR="001819F4" w:rsidRPr="00050730" w:rsidRDefault="001819F4"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393772"/>
            <w14:checkbox>
              <w14:checked w14:val="1"/>
              <w14:checkedState w14:val="2612" w14:font="MS Gothic"/>
              <w14:uncheckedState w14:val="2610" w14:font="MS Gothic"/>
            </w14:checkbox>
          </w:sdtPr>
          <w:sdtContent>
            <w:tc>
              <w:tcPr>
                <w:tcW w:w="449" w:type="dxa"/>
                <w:vAlign w:val="center"/>
              </w:tcPr>
              <w:p w14:paraId="3D63D3F2" w14:textId="2255401F" w:rsidR="001819F4"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39C6C5F4"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19A4EFB8"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678D23A8"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3F720D2B"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45F6B692" w14:textId="77777777" w:rsidTr="00A4571A">
        <w:trPr>
          <w:cantSplit/>
        </w:trPr>
        <w:tc>
          <w:tcPr>
            <w:tcW w:w="4675" w:type="dxa"/>
            <w:vAlign w:val="center"/>
          </w:tcPr>
          <w:p w14:paraId="15700630" w14:textId="77777777" w:rsidR="001819F4" w:rsidRPr="00050730" w:rsidRDefault="001819F4" w:rsidP="00A4571A">
            <w:pPr>
              <w:widowControl w:val="0"/>
              <w:rPr>
                <w:sz w:val="18"/>
                <w:szCs w:val="18"/>
              </w:rPr>
            </w:pPr>
          </w:p>
        </w:tc>
        <w:tc>
          <w:tcPr>
            <w:tcW w:w="540" w:type="dxa"/>
            <w:vAlign w:val="center"/>
          </w:tcPr>
          <w:p w14:paraId="05AA1192"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6870AF01"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0CE97E52" w14:textId="77777777" w:rsidTr="00A4571A">
        <w:trPr>
          <w:cantSplit/>
        </w:trPr>
        <w:tc>
          <w:tcPr>
            <w:tcW w:w="4675" w:type="dxa"/>
            <w:vAlign w:val="center"/>
          </w:tcPr>
          <w:p w14:paraId="24C6C686" w14:textId="77777777" w:rsidR="001819F4" w:rsidRPr="00E2692B" w:rsidRDefault="001819F4" w:rsidP="00A4571A">
            <w:pPr>
              <w:widowControl w:val="0"/>
              <w:rPr>
                <w:sz w:val="20"/>
                <w:szCs w:val="20"/>
              </w:rPr>
            </w:pPr>
            <w:r w:rsidRPr="00E2692B">
              <w:rPr>
                <w:sz w:val="20"/>
              </w:rPr>
              <w:t>16.  Driving cars, trucks, forklifts and other equipment</w:t>
            </w:r>
          </w:p>
        </w:tc>
        <w:sdt>
          <w:sdtPr>
            <w:rPr>
              <w:sz w:val="22"/>
            </w:rPr>
            <w:id w:val="-1136873879"/>
            <w14:checkbox>
              <w14:checked w14:val="1"/>
              <w14:checkedState w14:val="2612" w14:font="MS Gothic"/>
              <w14:uncheckedState w14:val="2610" w14:font="MS Gothic"/>
            </w14:checkbox>
          </w:sdtPr>
          <w:sdtContent>
            <w:tc>
              <w:tcPr>
                <w:tcW w:w="540" w:type="dxa"/>
                <w:vAlign w:val="center"/>
              </w:tcPr>
              <w:p w14:paraId="78BAC118" w14:textId="76D73E65" w:rsidR="001819F4" w:rsidRPr="00050730" w:rsidRDefault="000C1D9C" w:rsidP="00A4571A">
                <w:pPr>
                  <w:widowControl w:val="0"/>
                  <w:jc w:val="center"/>
                  <w:rPr>
                    <w:sz w:val="22"/>
                  </w:rPr>
                </w:pPr>
                <w:r>
                  <w:rPr>
                    <w:rFonts w:ascii="MS Gothic" w:eastAsia="MS Gothic" w:hAnsi="MS Gothic" w:hint="eastAsia"/>
                    <w:sz w:val="22"/>
                  </w:rPr>
                  <w:t>☒</w:t>
                </w:r>
              </w:p>
            </w:tc>
          </w:sdtContent>
        </w:sdt>
        <w:sdt>
          <w:sdtPr>
            <w:rPr>
              <w:sz w:val="22"/>
            </w:rPr>
            <w:id w:val="1626281686"/>
            <w14:checkbox>
              <w14:checked w14:val="0"/>
              <w14:checkedState w14:val="2612" w14:font="MS Gothic"/>
              <w14:uncheckedState w14:val="2610" w14:font="MS Gothic"/>
            </w14:checkbox>
          </w:sdtPr>
          <w:sdtContent>
            <w:tc>
              <w:tcPr>
                <w:tcW w:w="540" w:type="dxa"/>
                <w:vAlign w:val="center"/>
              </w:tcPr>
              <w:p w14:paraId="2F8E9B53"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r w:rsidR="001819F4" w:rsidRPr="00050730" w14:paraId="5EAFC892" w14:textId="77777777" w:rsidTr="00A4571A">
        <w:trPr>
          <w:cantSplit/>
        </w:trPr>
        <w:tc>
          <w:tcPr>
            <w:tcW w:w="4675" w:type="dxa"/>
            <w:vAlign w:val="center"/>
          </w:tcPr>
          <w:p w14:paraId="749FC7FB"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sz w:val="22"/>
            </w:rPr>
            <w:id w:val="1606924911"/>
            <w14:checkbox>
              <w14:checked w14:val="0"/>
              <w14:checkedState w14:val="2612" w14:font="MS Gothic"/>
              <w14:uncheckedState w14:val="2610" w14:font="MS Gothic"/>
            </w14:checkbox>
          </w:sdtPr>
          <w:sdtContent>
            <w:tc>
              <w:tcPr>
                <w:tcW w:w="540" w:type="dxa"/>
                <w:vAlign w:val="center"/>
              </w:tcPr>
              <w:p w14:paraId="30C7F13B" w14:textId="77777777" w:rsidR="001819F4" w:rsidRPr="00050730" w:rsidRDefault="001819F4" w:rsidP="00A4571A">
                <w:pPr>
                  <w:widowControl w:val="0"/>
                  <w:jc w:val="center"/>
                  <w:rPr>
                    <w:sz w:val="22"/>
                  </w:rPr>
                </w:pPr>
                <w:r w:rsidRPr="00050730">
                  <w:rPr>
                    <w:rFonts w:ascii="MS Gothic" w:eastAsia="MS Gothic" w:hAnsi="MS Gothic" w:hint="eastAsia"/>
                    <w:sz w:val="22"/>
                  </w:rPr>
                  <w:t>☐</w:t>
                </w:r>
              </w:p>
            </w:tc>
          </w:sdtContent>
        </w:sdt>
        <w:sdt>
          <w:sdtPr>
            <w:rPr>
              <w:sz w:val="22"/>
            </w:rPr>
            <w:id w:val="-1881076934"/>
            <w14:checkbox>
              <w14:checked w14:val="1"/>
              <w14:checkedState w14:val="2612" w14:font="MS Gothic"/>
              <w14:uncheckedState w14:val="2610" w14:font="MS Gothic"/>
            </w14:checkbox>
          </w:sdtPr>
          <w:sdtContent>
            <w:tc>
              <w:tcPr>
                <w:tcW w:w="540" w:type="dxa"/>
                <w:vAlign w:val="center"/>
              </w:tcPr>
              <w:p w14:paraId="017E2075" w14:textId="1AE00EE0" w:rsidR="001819F4" w:rsidRPr="00050730" w:rsidRDefault="000C1D9C" w:rsidP="00A4571A">
                <w:pPr>
                  <w:widowControl w:val="0"/>
                  <w:jc w:val="center"/>
                  <w:rPr>
                    <w:sz w:val="22"/>
                  </w:rPr>
                </w:pPr>
                <w:r>
                  <w:rPr>
                    <w:rFonts w:ascii="MS Gothic" w:eastAsia="MS Gothic" w:hAnsi="MS Gothic" w:hint="eastAsia"/>
                    <w:sz w:val="22"/>
                  </w:rPr>
                  <w:t>☒</w:t>
                </w:r>
              </w:p>
            </w:tc>
          </w:sdtContent>
        </w:sdt>
      </w:tr>
      <w:tr w:rsidR="001819F4" w:rsidRPr="00050730" w14:paraId="67A44877" w14:textId="77777777" w:rsidTr="00A4571A">
        <w:trPr>
          <w:cantSplit/>
          <w:trHeight w:val="152"/>
        </w:trPr>
        <w:tc>
          <w:tcPr>
            <w:tcW w:w="4675" w:type="dxa"/>
            <w:vAlign w:val="center"/>
          </w:tcPr>
          <w:p w14:paraId="18AE7F5B" w14:textId="00BAB4D1" w:rsidR="001819F4" w:rsidRPr="00E2692B" w:rsidRDefault="001819F4" w:rsidP="00A4571A">
            <w:pPr>
              <w:widowControl w:val="0"/>
              <w:rPr>
                <w:sz w:val="20"/>
                <w:szCs w:val="20"/>
              </w:rPr>
            </w:pPr>
            <w:r>
              <w:rPr>
                <w:sz w:val="20"/>
                <w:szCs w:val="20"/>
              </w:rPr>
              <w:t xml:space="preserve">18. </w:t>
            </w:r>
            <w:r w:rsidRPr="00E2692B">
              <w:rPr>
                <w:sz w:val="20"/>
                <w:szCs w:val="20"/>
              </w:rPr>
              <w:t xml:space="preserve">Walking </w:t>
            </w:r>
            <w:r w:rsidR="006F14D0" w:rsidRPr="00E2692B">
              <w:rPr>
                <w:sz w:val="20"/>
                <w:szCs w:val="20"/>
              </w:rPr>
              <w:t>on uneven</w:t>
            </w:r>
            <w:r w:rsidRPr="00E2692B">
              <w:rPr>
                <w:sz w:val="20"/>
                <w:szCs w:val="20"/>
              </w:rPr>
              <w:t xml:space="preserve"> ground</w:t>
            </w:r>
          </w:p>
        </w:tc>
        <w:sdt>
          <w:sdtPr>
            <w:rPr>
              <w:sz w:val="22"/>
            </w:rPr>
            <w:id w:val="33632576"/>
            <w14:checkbox>
              <w14:checked w14:val="1"/>
              <w14:checkedState w14:val="2612" w14:font="MS Gothic"/>
              <w14:uncheckedState w14:val="2610" w14:font="MS Gothic"/>
            </w14:checkbox>
          </w:sdtPr>
          <w:sdtContent>
            <w:tc>
              <w:tcPr>
                <w:tcW w:w="540" w:type="dxa"/>
                <w:vAlign w:val="center"/>
              </w:tcPr>
              <w:p w14:paraId="79587DBA" w14:textId="5129B9C9" w:rsidR="001819F4" w:rsidRPr="00050730" w:rsidRDefault="000C1D9C" w:rsidP="00A4571A">
                <w:pPr>
                  <w:widowControl w:val="0"/>
                  <w:jc w:val="center"/>
                  <w:rPr>
                    <w:sz w:val="22"/>
                  </w:rPr>
                </w:pPr>
                <w:r>
                  <w:rPr>
                    <w:rFonts w:ascii="MS Gothic" w:eastAsia="MS Gothic" w:hAnsi="MS Gothic" w:hint="eastAsia"/>
                    <w:sz w:val="22"/>
                  </w:rPr>
                  <w:t>☒</w:t>
                </w:r>
              </w:p>
            </w:tc>
          </w:sdtContent>
        </w:sdt>
        <w:sdt>
          <w:sdtPr>
            <w:rPr>
              <w:sz w:val="22"/>
            </w:rPr>
            <w:id w:val="-1027100004"/>
            <w14:checkbox>
              <w14:checked w14:val="0"/>
              <w14:checkedState w14:val="2612" w14:font="MS Gothic"/>
              <w14:uncheckedState w14:val="2610" w14:font="MS Gothic"/>
            </w14:checkbox>
          </w:sdtPr>
          <w:sdtContent>
            <w:tc>
              <w:tcPr>
                <w:tcW w:w="540" w:type="dxa"/>
                <w:vAlign w:val="center"/>
              </w:tcPr>
              <w:p w14:paraId="52DC4733"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bl>
    <w:p w14:paraId="247CEE60"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4D6DC63A" w14:textId="77777777" w:rsidTr="00B80AC6">
        <w:trPr>
          <w:cantSplit/>
          <w:trHeight w:val="152"/>
        </w:trPr>
        <w:tc>
          <w:tcPr>
            <w:tcW w:w="5402" w:type="dxa"/>
            <w:gridSpan w:val="7"/>
            <w:vAlign w:val="center"/>
          </w:tcPr>
          <w:p w14:paraId="67D196FD"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6E9A5800" w14:textId="77777777" w:rsidR="001819F4" w:rsidRPr="00050730" w:rsidRDefault="001819F4" w:rsidP="00A4571A">
            <w:pPr>
              <w:widowControl w:val="0"/>
              <w:jc w:val="center"/>
              <w:rPr>
                <w:sz w:val="22"/>
              </w:rPr>
            </w:pPr>
          </w:p>
        </w:tc>
        <w:tc>
          <w:tcPr>
            <w:tcW w:w="5040" w:type="dxa"/>
            <w:gridSpan w:val="6"/>
            <w:vAlign w:val="center"/>
          </w:tcPr>
          <w:p w14:paraId="322EEE03"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7F265827" w14:textId="77777777" w:rsidTr="00B80AC6">
        <w:trPr>
          <w:cantSplit/>
          <w:trHeight w:val="152"/>
        </w:trPr>
        <w:tc>
          <w:tcPr>
            <w:tcW w:w="3055" w:type="dxa"/>
            <w:vAlign w:val="center"/>
          </w:tcPr>
          <w:p w14:paraId="075A7072" w14:textId="77777777" w:rsidR="00A4571A" w:rsidRPr="00A4571A" w:rsidRDefault="00A4571A" w:rsidP="00A4571A">
            <w:pPr>
              <w:widowControl w:val="0"/>
              <w:rPr>
                <w:sz w:val="16"/>
                <w:szCs w:val="16"/>
              </w:rPr>
            </w:pPr>
          </w:p>
        </w:tc>
        <w:tc>
          <w:tcPr>
            <w:tcW w:w="2338" w:type="dxa"/>
            <w:gridSpan w:val="5"/>
            <w:vAlign w:val="center"/>
          </w:tcPr>
          <w:p w14:paraId="339882EE" w14:textId="77777777" w:rsidR="00A4571A" w:rsidRPr="00A4571A" w:rsidRDefault="00A4571A" w:rsidP="001819F4">
            <w:pPr>
              <w:widowControl w:val="0"/>
              <w:jc w:val="center"/>
              <w:rPr>
                <w:sz w:val="16"/>
                <w:szCs w:val="16"/>
              </w:rPr>
            </w:pPr>
            <w:r w:rsidRPr="00A4571A">
              <w:rPr>
                <w:sz w:val="16"/>
                <w:szCs w:val="16"/>
              </w:rPr>
              <w:t>Number of hours/day</w:t>
            </w:r>
          </w:p>
        </w:tc>
        <w:tc>
          <w:tcPr>
            <w:tcW w:w="272" w:type="dxa"/>
            <w:gridSpan w:val="2"/>
            <w:vAlign w:val="center"/>
          </w:tcPr>
          <w:p w14:paraId="7CE3C32B" w14:textId="77777777" w:rsidR="00A4571A" w:rsidRPr="00A4571A" w:rsidRDefault="00A4571A" w:rsidP="00A4571A">
            <w:pPr>
              <w:widowControl w:val="0"/>
              <w:jc w:val="center"/>
              <w:rPr>
                <w:sz w:val="16"/>
                <w:szCs w:val="16"/>
              </w:rPr>
            </w:pPr>
          </w:p>
        </w:tc>
        <w:tc>
          <w:tcPr>
            <w:tcW w:w="2520" w:type="dxa"/>
            <w:vAlign w:val="center"/>
          </w:tcPr>
          <w:p w14:paraId="48C3393D" w14:textId="77777777" w:rsidR="00A4571A" w:rsidRPr="00A4571A" w:rsidRDefault="00A4571A" w:rsidP="00A4571A">
            <w:pPr>
              <w:widowControl w:val="0"/>
              <w:jc w:val="center"/>
              <w:rPr>
                <w:b/>
                <w:sz w:val="16"/>
                <w:szCs w:val="16"/>
              </w:rPr>
            </w:pPr>
          </w:p>
        </w:tc>
        <w:tc>
          <w:tcPr>
            <w:tcW w:w="2520" w:type="dxa"/>
            <w:gridSpan w:val="5"/>
            <w:vAlign w:val="center"/>
          </w:tcPr>
          <w:p w14:paraId="0477B34E" w14:textId="77777777" w:rsidR="00A4571A" w:rsidRPr="00A4571A" w:rsidRDefault="00A4571A" w:rsidP="00A4571A">
            <w:pPr>
              <w:widowControl w:val="0"/>
              <w:jc w:val="center"/>
              <w:rPr>
                <w:b/>
                <w:sz w:val="16"/>
                <w:szCs w:val="16"/>
              </w:rPr>
            </w:pPr>
            <w:r w:rsidRPr="00A4571A">
              <w:rPr>
                <w:sz w:val="16"/>
                <w:szCs w:val="16"/>
              </w:rPr>
              <w:t>Number of hours/day</w:t>
            </w:r>
          </w:p>
        </w:tc>
      </w:tr>
      <w:tr w:rsidR="00A4571A" w:rsidRPr="00E2692B" w14:paraId="3BE27D8A" w14:textId="77777777" w:rsidTr="00B80AC6">
        <w:trPr>
          <w:cantSplit/>
          <w:trHeight w:val="152"/>
        </w:trPr>
        <w:tc>
          <w:tcPr>
            <w:tcW w:w="3055" w:type="dxa"/>
            <w:vAlign w:val="center"/>
          </w:tcPr>
          <w:p w14:paraId="7D10BF6F" w14:textId="77777777" w:rsidR="00A4571A" w:rsidRPr="00A4571A" w:rsidRDefault="00A4571A" w:rsidP="00A4571A">
            <w:pPr>
              <w:widowControl w:val="0"/>
              <w:rPr>
                <w:sz w:val="16"/>
                <w:szCs w:val="16"/>
              </w:rPr>
            </w:pPr>
          </w:p>
        </w:tc>
        <w:tc>
          <w:tcPr>
            <w:tcW w:w="467" w:type="dxa"/>
            <w:vAlign w:val="center"/>
          </w:tcPr>
          <w:p w14:paraId="068CFB7D"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6998AF1E"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21830165"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39D93DF5"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5E2AB7AB"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27D508E5" w14:textId="77777777" w:rsidR="00A4571A" w:rsidRPr="00A4571A" w:rsidRDefault="00A4571A" w:rsidP="00A4571A">
            <w:pPr>
              <w:widowControl w:val="0"/>
              <w:jc w:val="center"/>
              <w:rPr>
                <w:sz w:val="16"/>
                <w:szCs w:val="16"/>
              </w:rPr>
            </w:pPr>
          </w:p>
        </w:tc>
        <w:tc>
          <w:tcPr>
            <w:tcW w:w="2520" w:type="dxa"/>
          </w:tcPr>
          <w:p w14:paraId="32C2F0A4" w14:textId="77777777" w:rsidR="00A4571A" w:rsidRPr="00A4571A" w:rsidRDefault="00A4571A" w:rsidP="00A4571A">
            <w:pPr>
              <w:widowControl w:val="0"/>
              <w:rPr>
                <w:sz w:val="16"/>
                <w:szCs w:val="16"/>
              </w:rPr>
            </w:pPr>
          </w:p>
        </w:tc>
        <w:tc>
          <w:tcPr>
            <w:tcW w:w="504" w:type="dxa"/>
            <w:vAlign w:val="center"/>
          </w:tcPr>
          <w:p w14:paraId="7B9686EF"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58C38A57"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609F0DD6"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50E2A99A"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22915123"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6323BC18" w14:textId="77777777" w:rsidTr="00B80AC6">
        <w:trPr>
          <w:cantSplit/>
          <w:trHeight w:val="215"/>
        </w:trPr>
        <w:tc>
          <w:tcPr>
            <w:tcW w:w="3055" w:type="dxa"/>
            <w:vAlign w:val="center"/>
          </w:tcPr>
          <w:p w14:paraId="7AF6D818"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6ACCFD1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551541D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2B8B34F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167B9E2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1"/>
              <w14:checkedState w14:val="2612" w14:font="MS Gothic"/>
              <w14:uncheckedState w14:val="2610" w14:font="MS Gothic"/>
            </w14:checkbox>
          </w:sdtPr>
          <w:sdtContent>
            <w:tc>
              <w:tcPr>
                <w:tcW w:w="468" w:type="dxa"/>
                <w:vAlign w:val="center"/>
              </w:tcPr>
              <w:p w14:paraId="1F6E2CE2" w14:textId="6BB162E8"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60BCAC39" w14:textId="77777777" w:rsidR="00A4571A" w:rsidRPr="00050730" w:rsidRDefault="00A4571A" w:rsidP="00A4571A">
            <w:pPr>
              <w:widowControl w:val="0"/>
              <w:jc w:val="center"/>
              <w:rPr>
                <w:sz w:val="22"/>
              </w:rPr>
            </w:pPr>
          </w:p>
        </w:tc>
        <w:tc>
          <w:tcPr>
            <w:tcW w:w="2520" w:type="dxa"/>
            <w:vAlign w:val="center"/>
          </w:tcPr>
          <w:p w14:paraId="4127E38B"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3251275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6E5FC26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6AB2867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5DDC9BC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73501ADE" w14:textId="397A2C9F" w:rsidR="00A4571A" w:rsidRPr="00050730" w:rsidRDefault="000C1D9C" w:rsidP="00A4571A">
                <w:pPr>
                  <w:widowControl w:val="0"/>
                  <w:jc w:val="center"/>
                  <w:rPr>
                    <w:b/>
                    <w:sz w:val="22"/>
                  </w:rPr>
                </w:pPr>
                <w:r>
                  <w:rPr>
                    <w:rFonts w:ascii="MS Gothic" w:eastAsia="MS Gothic" w:hAnsi="MS Gothic" w:hint="eastAsia"/>
                    <w:b/>
                    <w:sz w:val="22"/>
                  </w:rPr>
                  <w:t>☒</w:t>
                </w:r>
              </w:p>
            </w:tc>
          </w:sdtContent>
        </w:sdt>
      </w:tr>
      <w:tr w:rsidR="00A4571A" w:rsidRPr="00E2692B" w14:paraId="5BF0AE48" w14:textId="77777777" w:rsidTr="00B80AC6">
        <w:trPr>
          <w:cantSplit/>
          <w:trHeight w:val="152"/>
        </w:trPr>
        <w:tc>
          <w:tcPr>
            <w:tcW w:w="3055" w:type="dxa"/>
            <w:vAlign w:val="center"/>
          </w:tcPr>
          <w:p w14:paraId="6CF3D1E3"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60C7E44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6F8C75F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1"/>
              <w14:checkedState w14:val="2612" w14:font="MS Gothic"/>
              <w14:uncheckedState w14:val="2610" w14:font="MS Gothic"/>
            </w14:checkbox>
          </w:sdtPr>
          <w:sdtContent>
            <w:tc>
              <w:tcPr>
                <w:tcW w:w="467" w:type="dxa"/>
                <w:vAlign w:val="center"/>
              </w:tcPr>
              <w:p w14:paraId="7A9580B4" w14:textId="324BC2BA" w:rsidR="00A4571A"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547777C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063B911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6392FB7" w14:textId="77777777" w:rsidR="00A4571A" w:rsidRPr="00050730" w:rsidRDefault="00A4571A" w:rsidP="00A4571A">
            <w:pPr>
              <w:widowControl w:val="0"/>
              <w:jc w:val="center"/>
              <w:rPr>
                <w:sz w:val="22"/>
              </w:rPr>
            </w:pPr>
          </w:p>
        </w:tc>
        <w:tc>
          <w:tcPr>
            <w:tcW w:w="2520" w:type="dxa"/>
            <w:vAlign w:val="center"/>
          </w:tcPr>
          <w:p w14:paraId="4AE84098"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0"/>
              <w14:checkedState w14:val="2612" w14:font="MS Gothic"/>
              <w14:uncheckedState w14:val="2610" w14:font="MS Gothic"/>
            </w14:checkbox>
          </w:sdtPr>
          <w:sdtContent>
            <w:tc>
              <w:tcPr>
                <w:tcW w:w="504" w:type="dxa"/>
                <w:vAlign w:val="center"/>
              </w:tcPr>
              <w:p w14:paraId="4B02DB2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479DB85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08B5A74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3BDF98E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1"/>
              <w14:checkedState w14:val="2612" w14:font="MS Gothic"/>
              <w14:uncheckedState w14:val="2610" w14:font="MS Gothic"/>
            </w14:checkbox>
          </w:sdtPr>
          <w:sdtContent>
            <w:tc>
              <w:tcPr>
                <w:tcW w:w="504" w:type="dxa"/>
                <w:vAlign w:val="center"/>
              </w:tcPr>
              <w:p w14:paraId="0BF89ECC" w14:textId="100ED050" w:rsidR="00A4571A" w:rsidRPr="00050730" w:rsidRDefault="000C1D9C" w:rsidP="00A4571A">
                <w:pPr>
                  <w:widowControl w:val="0"/>
                  <w:jc w:val="center"/>
                  <w:rPr>
                    <w:b/>
                    <w:sz w:val="22"/>
                  </w:rPr>
                </w:pPr>
                <w:r>
                  <w:rPr>
                    <w:rFonts w:ascii="MS Gothic" w:eastAsia="MS Gothic" w:hAnsi="MS Gothic" w:hint="eastAsia"/>
                    <w:b/>
                    <w:sz w:val="22"/>
                  </w:rPr>
                  <w:t>☒</w:t>
                </w:r>
              </w:p>
            </w:tc>
          </w:sdtContent>
        </w:sdt>
      </w:tr>
      <w:tr w:rsidR="00A4571A" w:rsidRPr="00E2692B" w14:paraId="7BBDC8E4" w14:textId="77777777" w:rsidTr="00B80AC6">
        <w:trPr>
          <w:cantSplit/>
          <w:trHeight w:val="152"/>
        </w:trPr>
        <w:tc>
          <w:tcPr>
            <w:tcW w:w="3055" w:type="dxa"/>
            <w:vAlign w:val="center"/>
          </w:tcPr>
          <w:p w14:paraId="3B5AE682"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2949E7B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134B0CD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1"/>
              <w14:checkedState w14:val="2612" w14:font="MS Gothic"/>
              <w14:uncheckedState w14:val="2610" w14:font="MS Gothic"/>
            </w14:checkbox>
          </w:sdtPr>
          <w:sdtContent>
            <w:tc>
              <w:tcPr>
                <w:tcW w:w="467" w:type="dxa"/>
                <w:vAlign w:val="center"/>
              </w:tcPr>
              <w:p w14:paraId="41380771" w14:textId="2B3BD58A" w:rsidR="00A4571A"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1D825F8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2D96AF7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8D5DBF2" w14:textId="77777777" w:rsidR="00A4571A" w:rsidRPr="00050730" w:rsidRDefault="00A4571A" w:rsidP="00A4571A">
            <w:pPr>
              <w:widowControl w:val="0"/>
              <w:jc w:val="center"/>
              <w:rPr>
                <w:sz w:val="22"/>
              </w:rPr>
            </w:pPr>
          </w:p>
        </w:tc>
        <w:tc>
          <w:tcPr>
            <w:tcW w:w="2520" w:type="dxa"/>
            <w:vAlign w:val="center"/>
          </w:tcPr>
          <w:p w14:paraId="0F638E7C"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0"/>
              <w14:checkedState w14:val="2612" w14:font="MS Gothic"/>
              <w14:uncheckedState w14:val="2610" w14:font="MS Gothic"/>
            </w14:checkbox>
          </w:sdtPr>
          <w:sdtContent>
            <w:tc>
              <w:tcPr>
                <w:tcW w:w="504" w:type="dxa"/>
                <w:vAlign w:val="center"/>
              </w:tcPr>
              <w:p w14:paraId="795DEE0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2381919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3CBAD18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6604FE0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1"/>
              <w14:checkedState w14:val="2612" w14:font="MS Gothic"/>
              <w14:uncheckedState w14:val="2610" w14:font="MS Gothic"/>
            </w14:checkbox>
          </w:sdtPr>
          <w:sdtContent>
            <w:tc>
              <w:tcPr>
                <w:tcW w:w="504" w:type="dxa"/>
                <w:vAlign w:val="center"/>
              </w:tcPr>
              <w:p w14:paraId="6893735E" w14:textId="56C712AF" w:rsidR="00A4571A" w:rsidRPr="00050730" w:rsidRDefault="000C1D9C" w:rsidP="00A4571A">
                <w:pPr>
                  <w:widowControl w:val="0"/>
                  <w:jc w:val="center"/>
                  <w:rPr>
                    <w:b/>
                    <w:sz w:val="22"/>
                  </w:rPr>
                </w:pPr>
                <w:r>
                  <w:rPr>
                    <w:rFonts w:ascii="MS Gothic" w:eastAsia="MS Gothic" w:hAnsi="MS Gothic" w:hint="eastAsia"/>
                    <w:b/>
                    <w:sz w:val="22"/>
                  </w:rPr>
                  <w:t>☒</w:t>
                </w:r>
              </w:p>
            </w:tc>
          </w:sdtContent>
        </w:sdt>
      </w:tr>
      <w:tr w:rsidR="00A4571A" w:rsidRPr="00E2692B" w14:paraId="4FBD2817" w14:textId="77777777" w:rsidTr="00B80AC6">
        <w:trPr>
          <w:cantSplit/>
          <w:trHeight w:val="152"/>
        </w:trPr>
        <w:tc>
          <w:tcPr>
            <w:tcW w:w="3055" w:type="dxa"/>
            <w:vAlign w:val="center"/>
          </w:tcPr>
          <w:p w14:paraId="3AD0DAAC"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7961DE7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3AA036E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2F65F95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0943002"/>
            <w14:checkbox>
              <w14:checked w14:val="1"/>
              <w14:checkedState w14:val="2612" w14:font="MS Gothic"/>
              <w14:uncheckedState w14:val="2610" w14:font="MS Gothic"/>
            </w14:checkbox>
          </w:sdtPr>
          <w:sdtContent>
            <w:tc>
              <w:tcPr>
                <w:tcW w:w="468" w:type="dxa"/>
                <w:vAlign w:val="center"/>
              </w:tcPr>
              <w:p w14:paraId="761AF011" w14:textId="74DA0159" w:rsidR="00A4571A"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0278B33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B80F6C3" w14:textId="77777777" w:rsidR="00A4571A" w:rsidRPr="00050730" w:rsidRDefault="00A4571A" w:rsidP="00A4571A">
            <w:pPr>
              <w:widowControl w:val="0"/>
              <w:jc w:val="center"/>
              <w:rPr>
                <w:sz w:val="22"/>
              </w:rPr>
            </w:pPr>
          </w:p>
        </w:tc>
        <w:tc>
          <w:tcPr>
            <w:tcW w:w="2520" w:type="dxa"/>
            <w:vAlign w:val="center"/>
          </w:tcPr>
          <w:p w14:paraId="4D877B3F"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0"/>
              <w14:checkedState w14:val="2612" w14:font="MS Gothic"/>
              <w14:uncheckedState w14:val="2610" w14:font="MS Gothic"/>
            </w14:checkbox>
          </w:sdtPr>
          <w:sdtContent>
            <w:tc>
              <w:tcPr>
                <w:tcW w:w="504" w:type="dxa"/>
                <w:vAlign w:val="center"/>
              </w:tcPr>
              <w:p w14:paraId="618FF9B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6B6C263D"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2F03F1E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45646C4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1"/>
              <w14:checkedState w14:val="2612" w14:font="MS Gothic"/>
              <w14:uncheckedState w14:val="2610" w14:font="MS Gothic"/>
            </w14:checkbox>
          </w:sdtPr>
          <w:sdtContent>
            <w:tc>
              <w:tcPr>
                <w:tcW w:w="504" w:type="dxa"/>
                <w:vAlign w:val="center"/>
              </w:tcPr>
              <w:p w14:paraId="389BE56C" w14:textId="519490B1" w:rsidR="00A4571A" w:rsidRPr="00050730" w:rsidRDefault="000C1D9C" w:rsidP="00A4571A">
                <w:pPr>
                  <w:widowControl w:val="0"/>
                  <w:jc w:val="center"/>
                  <w:rPr>
                    <w:b/>
                    <w:sz w:val="22"/>
                  </w:rPr>
                </w:pPr>
                <w:r>
                  <w:rPr>
                    <w:rFonts w:ascii="MS Gothic" w:eastAsia="MS Gothic" w:hAnsi="MS Gothic" w:hint="eastAsia"/>
                    <w:b/>
                    <w:sz w:val="22"/>
                  </w:rPr>
                  <w:t>☒</w:t>
                </w:r>
              </w:p>
            </w:tc>
          </w:sdtContent>
        </w:sdt>
      </w:tr>
      <w:tr w:rsidR="00A4571A" w:rsidRPr="00E2692B" w14:paraId="50CF4A2E" w14:textId="77777777" w:rsidTr="00B80AC6">
        <w:trPr>
          <w:cantSplit/>
          <w:trHeight w:val="152"/>
        </w:trPr>
        <w:tc>
          <w:tcPr>
            <w:tcW w:w="3055" w:type="dxa"/>
            <w:vAlign w:val="center"/>
          </w:tcPr>
          <w:p w14:paraId="26B7DB9D"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7670E70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645C054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394474A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123BF30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1"/>
              <w14:checkedState w14:val="2612" w14:font="MS Gothic"/>
              <w14:uncheckedState w14:val="2610" w14:font="MS Gothic"/>
            </w14:checkbox>
          </w:sdtPr>
          <w:sdtContent>
            <w:tc>
              <w:tcPr>
                <w:tcW w:w="468" w:type="dxa"/>
                <w:vAlign w:val="center"/>
              </w:tcPr>
              <w:p w14:paraId="20E7FF09" w14:textId="4C8C8A08"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F2FB06B" w14:textId="77777777" w:rsidR="00A4571A" w:rsidRPr="00050730" w:rsidRDefault="00A4571A" w:rsidP="00A4571A">
            <w:pPr>
              <w:widowControl w:val="0"/>
              <w:jc w:val="center"/>
              <w:rPr>
                <w:sz w:val="22"/>
              </w:rPr>
            </w:pPr>
          </w:p>
        </w:tc>
        <w:tc>
          <w:tcPr>
            <w:tcW w:w="2520" w:type="dxa"/>
            <w:vAlign w:val="center"/>
          </w:tcPr>
          <w:p w14:paraId="638FE2E5"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220045EF" w14:textId="7CC8E46B" w:rsidR="00A4571A"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7F87940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0F469ED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2348974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32DFDA8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6D3BF34" w14:textId="77777777" w:rsidTr="00B80AC6">
        <w:trPr>
          <w:cantSplit/>
          <w:trHeight w:val="152"/>
        </w:trPr>
        <w:tc>
          <w:tcPr>
            <w:tcW w:w="3055" w:type="dxa"/>
            <w:vAlign w:val="center"/>
          </w:tcPr>
          <w:p w14:paraId="3B5D9815"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10A0418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6EFDF6E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1FF71F7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667E0C3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1"/>
              <w14:checkedState w14:val="2612" w14:font="MS Gothic"/>
              <w14:uncheckedState w14:val="2610" w14:font="MS Gothic"/>
            </w14:checkbox>
          </w:sdtPr>
          <w:sdtContent>
            <w:tc>
              <w:tcPr>
                <w:tcW w:w="468" w:type="dxa"/>
                <w:vAlign w:val="center"/>
              </w:tcPr>
              <w:p w14:paraId="0CA67AFC" w14:textId="5862BA41"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69C8DE73" w14:textId="77777777" w:rsidR="00A4571A" w:rsidRPr="00050730" w:rsidRDefault="00A4571A" w:rsidP="00A4571A">
            <w:pPr>
              <w:widowControl w:val="0"/>
              <w:jc w:val="center"/>
              <w:rPr>
                <w:sz w:val="22"/>
              </w:rPr>
            </w:pPr>
          </w:p>
        </w:tc>
        <w:tc>
          <w:tcPr>
            <w:tcW w:w="2520" w:type="dxa"/>
            <w:vAlign w:val="center"/>
          </w:tcPr>
          <w:p w14:paraId="5A0AD7DD"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0"/>
              <w14:checkedState w14:val="2612" w14:font="MS Gothic"/>
              <w14:uncheckedState w14:val="2610" w14:font="MS Gothic"/>
            </w14:checkbox>
          </w:sdtPr>
          <w:sdtContent>
            <w:tc>
              <w:tcPr>
                <w:tcW w:w="504" w:type="dxa"/>
                <w:vAlign w:val="center"/>
              </w:tcPr>
              <w:p w14:paraId="6D081D50" w14:textId="03DE9DBA"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6B5972B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1"/>
              <w14:checkedState w14:val="2612" w14:font="MS Gothic"/>
              <w14:uncheckedState w14:val="2610" w14:font="MS Gothic"/>
            </w14:checkbox>
          </w:sdtPr>
          <w:sdtContent>
            <w:tc>
              <w:tcPr>
                <w:tcW w:w="504" w:type="dxa"/>
                <w:vAlign w:val="center"/>
              </w:tcPr>
              <w:p w14:paraId="61927247" w14:textId="4C8A2322"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4A36F69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399FE9A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09B7795" w14:textId="77777777" w:rsidTr="00B80AC6">
        <w:trPr>
          <w:cantSplit/>
          <w:trHeight w:val="152"/>
        </w:trPr>
        <w:tc>
          <w:tcPr>
            <w:tcW w:w="3055" w:type="dxa"/>
            <w:vAlign w:val="center"/>
          </w:tcPr>
          <w:p w14:paraId="445AFA51"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7141D9C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0"/>
              <w14:checkedState w14:val="2612" w14:font="MS Gothic"/>
              <w14:uncheckedState w14:val="2610" w14:font="MS Gothic"/>
            </w14:checkbox>
          </w:sdtPr>
          <w:sdtContent>
            <w:tc>
              <w:tcPr>
                <w:tcW w:w="468" w:type="dxa"/>
                <w:vAlign w:val="center"/>
              </w:tcPr>
              <w:p w14:paraId="064BA34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1EC3661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4931040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1"/>
              <w14:checkedState w14:val="2612" w14:font="MS Gothic"/>
              <w14:uncheckedState w14:val="2610" w14:font="MS Gothic"/>
            </w14:checkbox>
          </w:sdtPr>
          <w:sdtContent>
            <w:tc>
              <w:tcPr>
                <w:tcW w:w="468" w:type="dxa"/>
                <w:vAlign w:val="center"/>
              </w:tcPr>
              <w:p w14:paraId="78757CA7" w14:textId="5D9B6167"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4E3BFE44" w14:textId="77777777" w:rsidR="00A4571A" w:rsidRPr="00050730" w:rsidRDefault="00A4571A" w:rsidP="00A4571A">
            <w:pPr>
              <w:widowControl w:val="0"/>
              <w:jc w:val="center"/>
              <w:rPr>
                <w:sz w:val="22"/>
              </w:rPr>
            </w:pPr>
          </w:p>
        </w:tc>
        <w:tc>
          <w:tcPr>
            <w:tcW w:w="2520" w:type="dxa"/>
            <w:vAlign w:val="center"/>
          </w:tcPr>
          <w:p w14:paraId="6E964A3F"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0"/>
              <w14:checkedState w14:val="2612" w14:font="MS Gothic"/>
              <w14:uncheckedState w14:val="2610" w14:font="MS Gothic"/>
            </w14:checkbox>
          </w:sdtPr>
          <w:sdtContent>
            <w:tc>
              <w:tcPr>
                <w:tcW w:w="504" w:type="dxa"/>
                <w:vAlign w:val="center"/>
              </w:tcPr>
              <w:p w14:paraId="16AB4109" w14:textId="060841C2"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42EAAA5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1"/>
              <w14:checkedState w14:val="2612" w14:font="MS Gothic"/>
              <w14:uncheckedState w14:val="2610" w14:font="MS Gothic"/>
            </w14:checkbox>
          </w:sdtPr>
          <w:sdtContent>
            <w:tc>
              <w:tcPr>
                <w:tcW w:w="504" w:type="dxa"/>
                <w:vAlign w:val="center"/>
              </w:tcPr>
              <w:p w14:paraId="3F95D506" w14:textId="4C7E06B6"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721A25F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702F45F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B4A9B18" w14:textId="77777777" w:rsidTr="00B80AC6">
        <w:trPr>
          <w:cantSplit/>
          <w:trHeight w:val="152"/>
        </w:trPr>
        <w:tc>
          <w:tcPr>
            <w:tcW w:w="3055" w:type="dxa"/>
            <w:vAlign w:val="center"/>
          </w:tcPr>
          <w:p w14:paraId="47477628"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1B8CAD0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7ED5DC5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6D732C2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7670DA1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1"/>
              <w14:checkedState w14:val="2612" w14:font="MS Gothic"/>
              <w14:uncheckedState w14:val="2610" w14:font="MS Gothic"/>
            </w14:checkbox>
          </w:sdtPr>
          <w:sdtContent>
            <w:tc>
              <w:tcPr>
                <w:tcW w:w="468" w:type="dxa"/>
                <w:vAlign w:val="center"/>
              </w:tcPr>
              <w:p w14:paraId="626C4235" w14:textId="3EF15F91"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6E34C398" w14:textId="77777777" w:rsidR="00A4571A" w:rsidRPr="00050730" w:rsidRDefault="00A4571A" w:rsidP="00A4571A">
            <w:pPr>
              <w:widowControl w:val="0"/>
              <w:jc w:val="center"/>
              <w:rPr>
                <w:sz w:val="22"/>
              </w:rPr>
            </w:pPr>
          </w:p>
        </w:tc>
        <w:tc>
          <w:tcPr>
            <w:tcW w:w="2520" w:type="dxa"/>
            <w:vAlign w:val="center"/>
          </w:tcPr>
          <w:p w14:paraId="79407DF9"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3A2DBF0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080750D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1BB4BF9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0025DC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4784C371" w14:textId="167FBC59" w:rsidR="00A4571A" w:rsidRPr="00050730" w:rsidRDefault="000C1D9C" w:rsidP="00A4571A">
                <w:pPr>
                  <w:widowControl w:val="0"/>
                  <w:jc w:val="center"/>
                  <w:rPr>
                    <w:b/>
                    <w:sz w:val="22"/>
                  </w:rPr>
                </w:pPr>
                <w:r>
                  <w:rPr>
                    <w:rFonts w:ascii="MS Gothic" w:eastAsia="MS Gothic" w:hAnsi="MS Gothic" w:hint="eastAsia"/>
                    <w:b/>
                    <w:sz w:val="22"/>
                  </w:rPr>
                  <w:t>☒</w:t>
                </w:r>
              </w:p>
            </w:tc>
          </w:sdtContent>
        </w:sdt>
      </w:tr>
      <w:tr w:rsidR="00A4571A" w:rsidRPr="00E2692B" w14:paraId="1AA24CCC" w14:textId="77777777" w:rsidTr="00B80AC6">
        <w:trPr>
          <w:cantSplit/>
          <w:trHeight w:val="152"/>
        </w:trPr>
        <w:tc>
          <w:tcPr>
            <w:tcW w:w="3055" w:type="dxa"/>
            <w:vAlign w:val="center"/>
          </w:tcPr>
          <w:p w14:paraId="082CD62B"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3B20D90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7633D91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3E1BE32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4EE637F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1"/>
              <w14:checkedState w14:val="2612" w14:font="MS Gothic"/>
              <w14:uncheckedState w14:val="2610" w14:font="MS Gothic"/>
            </w14:checkbox>
          </w:sdtPr>
          <w:sdtContent>
            <w:tc>
              <w:tcPr>
                <w:tcW w:w="468" w:type="dxa"/>
                <w:vAlign w:val="center"/>
              </w:tcPr>
              <w:p w14:paraId="70FEE988" w14:textId="1868D377"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E51F393" w14:textId="77777777" w:rsidR="00A4571A" w:rsidRPr="00050730" w:rsidRDefault="00A4571A" w:rsidP="00A4571A">
            <w:pPr>
              <w:widowControl w:val="0"/>
              <w:jc w:val="center"/>
              <w:rPr>
                <w:sz w:val="22"/>
              </w:rPr>
            </w:pPr>
          </w:p>
        </w:tc>
        <w:tc>
          <w:tcPr>
            <w:tcW w:w="2520" w:type="dxa"/>
            <w:vAlign w:val="center"/>
          </w:tcPr>
          <w:p w14:paraId="28FA4145"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0"/>
              <w14:checkedState w14:val="2612" w14:font="MS Gothic"/>
              <w14:uncheckedState w14:val="2610" w14:font="MS Gothic"/>
            </w14:checkbox>
          </w:sdtPr>
          <w:sdtContent>
            <w:tc>
              <w:tcPr>
                <w:tcW w:w="504" w:type="dxa"/>
                <w:vAlign w:val="center"/>
              </w:tcPr>
              <w:p w14:paraId="23A6B914" w14:textId="5678A63F"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4E16F2E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1"/>
              <w14:checkedState w14:val="2612" w14:font="MS Gothic"/>
              <w14:uncheckedState w14:val="2610" w14:font="MS Gothic"/>
            </w14:checkbox>
          </w:sdtPr>
          <w:sdtContent>
            <w:tc>
              <w:tcPr>
                <w:tcW w:w="504" w:type="dxa"/>
                <w:vAlign w:val="center"/>
              </w:tcPr>
              <w:p w14:paraId="6171826D" w14:textId="10B4EBDF"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5AA568C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16B0E08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528F0F04" w14:textId="77777777" w:rsidTr="00B80AC6">
        <w:trPr>
          <w:cantSplit/>
          <w:trHeight w:val="152"/>
        </w:trPr>
        <w:tc>
          <w:tcPr>
            <w:tcW w:w="3055" w:type="dxa"/>
            <w:vAlign w:val="center"/>
          </w:tcPr>
          <w:p w14:paraId="5F68F8F6"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5923E0D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5074778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1F1A92C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597E4F4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1"/>
              <w14:checkedState w14:val="2612" w14:font="MS Gothic"/>
              <w14:uncheckedState w14:val="2610" w14:font="MS Gothic"/>
            </w14:checkbox>
          </w:sdtPr>
          <w:sdtContent>
            <w:tc>
              <w:tcPr>
                <w:tcW w:w="468" w:type="dxa"/>
                <w:vAlign w:val="center"/>
              </w:tcPr>
              <w:p w14:paraId="5DB47FAE" w14:textId="78A3A300"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0932015" w14:textId="77777777" w:rsidR="00A4571A" w:rsidRPr="00050730" w:rsidRDefault="00A4571A" w:rsidP="00A4571A">
            <w:pPr>
              <w:widowControl w:val="0"/>
              <w:jc w:val="center"/>
              <w:rPr>
                <w:sz w:val="22"/>
              </w:rPr>
            </w:pPr>
          </w:p>
        </w:tc>
        <w:tc>
          <w:tcPr>
            <w:tcW w:w="2520" w:type="dxa"/>
            <w:vAlign w:val="center"/>
          </w:tcPr>
          <w:p w14:paraId="5742B8B8"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0"/>
              <w14:checkedState w14:val="2612" w14:font="MS Gothic"/>
              <w14:uncheckedState w14:val="2610" w14:font="MS Gothic"/>
            </w14:checkbox>
          </w:sdtPr>
          <w:sdtContent>
            <w:tc>
              <w:tcPr>
                <w:tcW w:w="504" w:type="dxa"/>
                <w:vAlign w:val="center"/>
              </w:tcPr>
              <w:p w14:paraId="35B544AF" w14:textId="14EA2DB3"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0618BF4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1"/>
              <w14:checkedState w14:val="2612" w14:font="MS Gothic"/>
              <w14:uncheckedState w14:val="2610" w14:font="MS Gothic"/>
            </w14:checkbox>
          </w:sdtPr>
          <w:sdtContent>
            <w:tc>
              <w:tcPr>
                <w:tcW w:w="504" w:type="dxa"/>
                <w:vAlign w:val="center"/>
              </w:tcPr>
              <w:p w14:paraId="7E6DAD46" w14:textId="7BEBB0F9"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509D4B0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3D53CA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70249388" w14:textId="77777777" w:rsidTr="00B80AC6">
        <w:trPr>
          <w:cantSplit/>
          <w:trHeight w:val="152"/>
        </w:trPr>
        <w:tc>
          <w:tcPr>
            <w:tcW w:w="3055" w:type="dxa"/>
            <w:vAlign w:val="center"/>
          </w:tcPr>
          <w:p w14:paraId="553FED56"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1080D0C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38D59E7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762DC61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5516939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1"/>
              <w14:checkedState w14:val="2612" w14:font="MS Gothic"/>
              <w14:uncheckedState w14:val="2610" w14:font="MS Gothic"/>
            </w14:checkbox>
          </w:sdtPr>
          <w:sdtContent>
            <w:tc>
              <w:tcPr>
                <w:tcW w:w="468" w:type="dxa"/>
                <w:vAlign w:val="center"/>
              </w:tcPr>
              <w:p w14:paraId="5E29CDB8" w14:textId="0083045F"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04C5E3F7" w14:textId="77777777" w:rsidR="00A4571A" w:rsidRPr="00050730" w:rsidRDefault="00A4571A" w:rsidP="00A4571A">
            <w:pPr>
              <w:widowControl w:val="0"/>
              <w:jc w:val="center"/>
              <w:rPr>
                <w:sz w:val="22"/>
              </w:rPr>
            </w:pPr>
          </w:p>
        </w:tc>
        <w:tc>
          <w:tcPr>
            <w:tcW w:w="2520" w:type="dxa"/>
            <w:vAlign w:val="center"/>
          </w:tcPr>
          <w:p w14:paraId="36C71F39"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0"/>
              <w14:checkedState w14:val="2612" w14:font="MS Gothic"/>
              <w14:uncheckedState w14:val="2610" w14:font="MS Gothic"/>
            </w14:checkbox>
          </w:sdtPr>
          <w:sdtContent>
            <w:tc>
              <w:tcPr>
                <w:tcW w:w="504" w:type="dxa"/>
                <w:vAlign w:val="center"/>
              </w:tcPr>
              <w:p w14:paraId="100592CB" w14:textId="3917224B"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40DD3B5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1"/>
              <w14:checkedState w14:val="2612" w14:font="MS Gothic"/>
              <w14:uncheckedState w14:val="2610" w14:font="MS Gothic"/>
            </w14:checkbox>
          </w:sdtPr>
          <w:sdtContent>
            <w:tc>
              <w:tcPr>
                <w:tcW w:w="504" w:type="dxa"/>
                <w:vAlign w:val="center"/>
              </w:tcPr>
              <w:p w14:paraId="023AE216" w14:textId="06E9F2DD"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2800192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26D262C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9F17E3F" w14:textId="77777777" w:rsidTr="00B80AC6">
        <w:trPr>
          <w:cantSplit/>
          <w:trHeight w:val="152"/>
        </w:trPr>
        <w:tc>
          <w:tcPr>
            <w:tcW w:w="3055" w:type="dxa"/>
            <w:vAlign w:val="center"/>
          </w:tcPr>
          <w:p w14:paraId="463CB26E"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219600B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0"/>
              <w14:checkedState w14:val="2612" w14:font="MS Gothic"/>
              <w14:uncheckedState w14:val="2610" w14:font="MS Gothic"/>
            </w14:checkbox>
          </w:sdtPr>
          <w:sdtContent>
            <w:tc>
              <w:tcPr>
                <w:tcW w:w="468" w:type="dxa"/>
                <w:vAlign w:val="center"/>
              </w:tcPr>
              <w:p w14:paraId="12A5AB9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78B4B48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477E250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1"/>
              <w14:checkedState w14:val="2612" w14:font="MS Gothic"/>
              <w14:uncheckedState w14:val="2610" w14:font="MS Gothic"/>
            </w14:checkbox>
          </w:sdtPr>
          <w:sdtContent>
            <w:tc>
              <w:tcPr>
                <w:tcW w:w="468" w:type="dxa"/>
                <w:vAlign w:val="center"/>
              </w:tcPr>
              <w:p w14:paraId="4D5FB87D" w14:textId="0E1CEB8C" w:rsidR="00A4571A" w:rsidRPr="00050730" w:rsidRDefault="000C1D9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6C3574AA" w14:textId="77777777" w:rsidR="00A4571A" w:rsidRPr="00050730" w:rsidRDefault="00A4571A" w:rsidP="00A4571A">
            <w:pPr>
              <w:widowControl w:val="0"/>
              <w:jc w:val="center"/>
              <w:rPr>
                <w:sz w:val="22"/>
              </w:rPr>
            </w:pPr>
          </w:p>
        </w:tc>
        <w:tc>
          <w:tcPr>
            <w:tcW w:w="2520" w:type="dxa"/>
            <w:vAlign w:val="center"/>
          </w:tcPr>
          <w:p w14:paraId="59C9951E"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0"/>
              <w14:checkedState w14:val="2612" w14:font="MS Gothic"/>
              <w14:uncheckedState w14:val="2610" w14:font="MS Gothic"/>
            </w14:checkbox>
          </w:sdtPr>
          <w:sdtContent>
            <w:tc>
              <w:tcPr>
                <w:tcW w:w="504" w:type="dxa"/>
                <w:vAlign w:val="center"/>
              </w:tcPr>
              <w:p w14:paraId="256A8760" w14:textId="4B5BAC37"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02D841C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1"/>
              <w14:checkedState w14:val="2612" w14:font="MS Gothic"/>
              <w14:uncheckedState w14:val="2610" w14:font="MS Gothic"/>
            </w14:checkbox>
          </w:sdtPr>
          <w:sdtContent>
            <w:tc>
              <w:tcPr>
                <w:tcW w:w="504" w:type="dxa"/>
                <w:vAlign w:val="center"/>
              </w:tcPr>
              <w:p w14:paraId="3D60F35F" w14:textId="3AAAA32E" w:rsidR="00A4571A"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4B65493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07B5F12A"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2F79E9E9" w14:textId="77777777" w:rsidTr="00B80AC6">
        <w:trPr>
          <w:cantSplit/>
          <w:trHeight w:val="152"/>
        </w:trPr>
        <w:tc>
          <w:tcPr>
            <w:tcW w:w="3055" w:type="dxa"/>
            <w:vAlign w:val="center"/>
          </w:tcPr>
          <w:p w14:paraId="7085143F" w14:textId="77777777" w:rsidR="00B80AC6" w:rsidRDefault="00B80AC6" w:rsidP="00A4571A">
            <w:pPr>
              <w:widowControl w:val="0"/>
              <w:rPr>
                <w:sz w:val="20"/>
                <w:szCs w:val="20"/>
              </w:rPr>
            </w:pPr>
          </w:p>
        </w:tc>
        <w:tc>
          <w:tcPr>
            <w:tcW w:w="467" w:type="dxa"/>
            <w:vAlign w:val="center"/>
          </w:tcPr>
          <w:p w14:paraId="3C669B2A" w14:textId="77777777" w:rsidR="00B80AC6" w:rsidRPr="00050730" w:rsidRDefault="00B80AC6" w:rsidP="00A4571A">
            <w:pPr>
              <w:widowControl w:val="0"/>
              <w:jc w:val="center"/>
              <w:rPr>
                <w:b/>
                <w:sz w:val="22"/>
              </w:rPr>
            </w:pPr>
          </w:p>
        </w:tc>
        <w:tc>
          <w:tcPr>
            <w:tcW w:w="468" w:type="dxa"/>
            <w:vAlign w:val="center"/>
          </w:tcPr>
          <w:p w14:paraId="475B71D9" w14:textId="77777777" w:rsidR="00B80AC6" w:rsidRPr="00050730" w:rsidRDefault="00B80AC6" w:rsidP="00A4571A">
            <w:pPr>
              <w:widowControl w:val="0"/>
              <w:jc w:val="center"/>
              <w:rPr>
                <w:b/>
                <w:sz w:val="22"/>
              </w:rPr>
            </w:pPr>
          </w:p>
        </w:tc>
        <w:tc>
          <w:tcPr>
            <w:tcW w:w="467" w:type="dxa"/>
            <w:vAlign w:val="center"/>
          </w:tcPr>
          <w:p w14:paraId="1A2B78A3" w14:textId="77777777" w:rsidR="00B80AC6" w:rsidRPr="00050730" w:rsidRDefault="00B80AC6" w:rsidP="00A4571A">
            <w:pPr>
              <w:widowControl w:val="0"/>
              <w:jc w:val="center"/>
              <w:rPr>
                <w:b/>
                <w:sz w:val="22"/>
              </w:rPr>
            </w:pPr>
          </w:p>
        </w:tc>
        <w:tc>
          <w:tcPr>
            <w:tcW w:w="468" w:type="dxa"/>
            <w:vAlign w:val="center"/>
          </w:tcPr>
          <w:p w14:paraId="10BFC0C9" w14:textId="77777777" w:rsidR="00B80AC6" w:rsidRPr="00050730" w:rsidRDefault="00B80AC6" w:rsidP="00A4571A">
            <w:pPr>
              <w:widowControl w:val="0"/>
              <w:jc w:val="center"/>
              <w:rPr>
                <w:b/>
                <w:sz w:val="22"/>
              </w:rPr>
            </w:pPr>
          </w:p>
        </w:tc>
        <w:tc>
          <w:tcPr>
            <w:tcW w:w="468" w:type="dxa"/>
            <w:vAlign w:val="center"/>
          </w:tcPr>
          <w:p w14:paraId="2753A202" w14:textId="77777777" w:rsidR="00B80AC6" w:rsidRPr="00050730" w:rsidRDefault="00B80AC6" w:rsidP="00A4571A">
            <w:pPr>
              <w:widowControl w:val="0"/>
              <w:jc w:val="center"/>
              <w:rPr>
                <w:b/>
                <w:sz w:val="22"/>
              </w:rPr>
            </w:pPr>
          </w:p>
        </w:tc>
        <w:tc>
          <w:tcPr>
            <w:tcW w:w="272" w:type="dxa"/>
            <w:gridSpan w:val="2"/>
            <w:vAlign w:val="center"/>
          </w:tcPr>
          <w:p w14:paraId="4E7AE90A" w14:textId="77777777" w:rsidR="00B80AC6" w:rsidRPr="00050730" w:rsidRDefault="00B80AC6" w:rsidP="00A4571A">
            <w:pPr>
              <w:widowControl w:val="0"/>
              <w:jc w:val="center"/>
              <w:rPr>
                <w:sz w:val="22"/>
              </w:rPr>
            </w:pPr>
          </w:p>
        </w:tc>
        <w:tc>
          <w:tcPr>
            <w:tcW w:w="2520" w:type="dxa"/>
            <w:vAlign w:val="center"/>
          </w:tcPr>
          <w:p w14:paraId="5C4AF4F4"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0"/>
              <w14:checkedState w14:val="2612" w14:font="MS Gothic"/>
              <w14:uncheckedState w14:val="2610" w14:font="MS Gothic"/>
            </w14:checkbox>
          </w:sdtPr>
          <w:sdtContent>
            <w:tc>
              <w:tcPr>
                <w:tcW w:w="504" w:type="dxa"/>
                <w:vAlign w:val="center"/>
              </w:tcPr>
              <w:p w14:paraId="42A42A0E" w14:textId="41CDDE99" w:rsidR="00B80AC6"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2EEE26C4"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1"/>
              <w14:checkedState w14:val="2612" w14:font="MS Gothic"/>
              <w14:uncheckedState w14:val="2610" w14:font="MS Gothic"/>
            </w14:checkbox>
          </w:sdtPr>
          <w:sdtContent>
            <w:tc>
              <w:tcPr>
                <w:tcW w:w="504" w:type="dxa"/>
                <w:vAlign w:val="center"/>
              </w:tcPr>
              <w:p w14:paraId="0151F237" w14:textId="42486A3A" w:rsidR="00B80AC6"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3FC5E69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262D35E9"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7E073D0D" w14:textId="77777777" w:rsidTr="00B80AC6">
        <w:trPr>
          <w:cantSplit/>
          <w:trHeight w:val="152"/>
        </w:trPr>
        <w:tc>
          <w:tcPr>
            <w:tcW w:w="3055" w:type="dxa"/>
            <w:vAlign w:val="center"/>
          </w:tcPr>
          <w:p w14:paraId="730F674F" w14:textId="77777777" w:rsidR="00B80AC6" w:rsidRDefault="00B80AC6" w:rsidP="00A4571A">
            <w:pPr>
              <w:widowControl w:val="0"/>
              <w:rPr>
                <w:sz w:val="20"/>
                <w:szCs w:val="20"/>
              </w:rPr>
            </w:pPr>
          </w:p>
        </w:tc>
        <w:tc>
          <w:tcPr>
            <w:tcW w:w="467" w:type="dxa"/>
            <w:vAlign w:val="center"/>
          </w:tcPr>
          <w:p w14:paraId="30FB2F78" w14:textId="77777777" w:rsidR="00B80AC6" w:rsidRDefault="00B80AC6" w:rsidP="00A4571A">
            <w:pPr>
              <w:widowControl w:val="0"/>
              <w:rPr>
                <w:sz w:val="20"/>
                <w:szCs w:val="20"/>
              </w:rPr>
            </w:pPr>
          </w:p>
        </w:tc>
        <w:tc>
          <w:tcPr>
            <w:tcW w:w="468" w:type="dxa"/>
            <w:vAlign w:val="center"/>
          </w:tcPr>
          <w:p w14:paraId="2F58EC7B" w14:textId="77777777" w:rsidR="00B80AC6" w:rsidRDefault="00B80AC6" w:rsidP="00A4571A">
            <w:pPr>
              <w:widowControl w:val="0"/>
              <w:rPr>
                <w:sz w:val="20"/>
                <w:szCs w:val="20"/>
              </w:rPr>
            </w:pPr>
          </w:p>
        </w:tc>
        <w:tc>
          <w:tcPr>
            <w:tcW w:w="467" w:type="dxa"/>
            <w:vAlign w:val="center"/>
          </w:tcPr>
          <w:p w14:paraId="0174F504" w14:textId="77777777" w:rsidR="00B80AC6" w:rsidRDefault="00B80AC6" w:rsidP="00A4571A">
            <w:pPr>
              <w:widowControl w:val="0"/>
              <w:rPr>
                <w:sz w:val="20"/>
                <w:szCs w:val="20"/>
              </w:rPr>
            </w:pPr>
          </w:p>
        </w:tc>
        <w:tc>
          <w:tcPr>
            <w:tcW w:w="468" w:type="dxa"/>
            <w:vAlign w:val="center"/>
          </w:tcPr>
          <w:p w14:paraId="7EE8551E" w14:textId="77777777" w:rsidR="00B80AC6" w:rsidRDefault="00B80AC6" w:rsidP="00A4571A">
            <w:pPr>
              <w:widowControl w:val="0"/>
              <w:rPr>
                <w:sz w:val="20"/>
                <w:szCs w:val="20"/>
              </w:rPr>
            </w:pPr>
          </w:p>
        </w:tc>
        <w:tc>
          <w:tcPr>
            <w:tcW w:w="468" w:type="dxa"/>
            <w:vAlign w:val="center"/>
          </w:tcPr>
          <w:p w14:paraId="321668B8" w14:textId="77777777" w:rsidR="00B80AC6" w:rsidRDefault="00B80AC6" w:rsidP="00A4571A">
            <w:pPr>
              <w:widowControl w:val="0"/>
              <w:rPr>
                <w:sz w:val="20"/>
                <w:szCs w:val="20"/>
              </w:rPr>
            </w:pPr>
          </w:p>
        </w:tc>
        <w:tc>
          <w:tcPr>
            <w:tcW w:w="272" w:type="dxa"/>
            <w:gridSpan w:val="2"/>
            <w:vAlign w:val="center"/>
          </w:tcPr>
          <w:p w14:paraId="20BC33C9" w14:textId="77777777" w:rsidR="00B80AC6" w:rsidRPr="00050730" w:rsidRDefault="00B80AC6" w:rsidP="00A4571A">
            <w:pPr>
              <w:widowControl w:val="0"/>
              <w:jc w:val="center"/>
              <w:rPr>
                <w:sz w:val="22"/>
              </w:rPr>
            </w:pPr>
          </w:p>
        </w:tc>
        <w:tc>
          <w:tcPr>
            <w:tcW w:w="2520" w:type="dxa"/>
            <w:vAlign w:val="center"/>
          </w:tcPr>
          <w:p w14:paraId="6F1B70CC"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0"/>
              <w14:checkedState w14:val="2612" w14:font="MS Gothic"/>
              <w14:uncheckedState w14:val="2610" w14:font="MS Gothic"/>
            </w14:checkbox>
          </w:sdtPr>
          <w:sdtContent>
            <w:tc>
              <w:tcPr>
                <w:tcW w:w="504" w:type="dxa"/>
                <w:vAlign w:val="center"/>
              </w:tcPr>
              <w:p w14:paraId="0AC32697" w14:textId="0EA8AB7F" w:rsidR="00B80AC6"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7BAC38A8"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1"/>
              <w14:checkedState w14:val="2612" w14:font="MS Gothic"/>
              <w14:uncheckedState w14:val="2610" w14:font="MS Gothic"/>
            </w14:checkbox>
          </w:sdtPr>
          <w:sdtContent>
            <w:tc>
              <w:tcPr>
                <w:tcW w:w="504" w:type="dxa"/>
                <w:vAlign w:val="center"/>
              </w:tcPr>
              <w:p w14:paraId="19068204" w14:textId="4792D355" w:rsidR="00B80AC6" w:rsidRPr="00050730" w:rsidRDefault="006F14D0" w:rsidP="00A4571A">
                <w:pPr>
                  <w:widowControl w:val="0"/>
                  <w:jc w:val="center"/>
                  <w:rPr>
                    <w:b/>
                    <w:sz w:val="22"/>
                  </w:rPr>
                </w:pPr>
                <w:r>
                  <w:rPr>
                    <w:rFonts w:ascii="MS Gothic" w:eastAsia="MS Gothic" w:hAnsi="MS Gothic" w:hint="eastAsia"/>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29B68608"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5A40ABA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76781CE2" w14:textId="77777777" w:rsidTr="00B80AC6">
        <w:trPr>
          <w:cantSplit/>
          <w:trHeight w:val="152"/>
        </w:trPr>
        <w:tc>
          <w:tcPr>
            <w:tcW w:w="3055" w:type="dxa"/>
            <w:vAlign w:val="center"/>
          </w:tcPr>
          <w:p w14:paraId="76BE0BD0" w14:textId="77777777" w:rsidR="00B80AC6" w:rsidRDefault="00B80AC6" w:rsidP="00A4571A">
            <w:pPr>
              <w:widowControl w:val="0"/>
              <w:rPr>
                <w:sz w:val="20"/>
                <w:szCs w:val="20"/>
              </w:rPr>
            </w:pPr>
          </w:p>
        </w:tc>
        <w:tc>
          <w:tcPr>
            <w:tcW w:w="467" w:type="dxa"/>
            <w:vAlign w:val="center"/>
          </w:tcPr>
          <w:p w14:paraId="73D82092" w14:textId="77777777" w:rsidR="00B80AC6" w:rsidRDefault="00B80AC6" w:rsidP="00A4571A">
            <w:pPr>
              <w:widowControl w:val="0"/>
              <w:rPr>
                <w:sz w:val="20"/>
                <w:szCs w:val="20"/>
              </w:rPr>
            </w:pPr>
          </w:p>
        </w:tc>
        <w:tc>
          <w:tcPr>
            <w:tcW w:w="468" w:type="dxa"/>
            <w:vAlign w:val="center"/>
          </w:tcPr>
          <w:p w14:paraId="4566848A" w14:textId="77777777" w:rsidR="00B80AC6" w:rsidRDefault="00B80AC6" w:rsidP="00A4571A">
            <w:pPr>
              <w:widowControl w:val="0"/>
              <w:rPr>
                <w:sz w:val="20"/>
                <w:szCs w:val="20"/>
              </w:rPr>
            </w:pPr>
          </w:p>
        </w:tc>
        <w:tc>
          <w:tcPr>
            <w:tcW w:w="467" w:type="dxa"/>
            <w:vAlign w:val="center"/>
          </w:tcPr>
          <w:p w14:paraId="08F77395" w14:textId="77777777" w:rsidR="00B80AC6" w:rsidRDefault="00B80AC6" w:rsidP="00A4571A">
            <w:pPr>
              <w:widowControl w:val="0"/>
              <w:rPr>
                <w:sz w:val="20"/>
                <w:szCs w:val="20"/>
              </w:rPr>
            </w:pPr>
          </w:p>
        </w:tc>
        <w:tc>
          <w:tcPr>
            <w:tcW w:w="468" w:type="dxa"/>
            <w:vAlign w:val="center"/>
          </w:tcPr>
          <w:p w14:paraId="1819DF9E" w14:textId="77777777" w:rsidR="00B80AC6" w:rsidRDefault="00B80AC6" w:rsidP="00A4571A">
            <w:pPr>
              <w:widowControl w:val="0"/>
              <w:rPr>
                <w:sz w:val="20"/>
                <w:szCs w:val="20"/>
              </w:rPr>
            </w:pPr>
          </w:p>
        </w:tc>
        <w:tc>
          <w:tcPr>
            <w:tcW w:w="468" w:type="dxa"/>
            <w:vAlign w:val="center"/>
          </w:tcPr>
          <w:p w14:paraId="33A464A0" w14:textId="77777777" w:rsidR="00B80AC6" w:rsidRDefault="00B80AC6" w:rsidP="00A4571A">
            <w:pPr>
              <w:widowControl w:val="0"/>
              <w:rPr>
                <w:sz w:val="20"/>
                <w:szCs w:val="20"/>
              </w:rPr>
            </w:pPr>
          </w:p>
        </w:tc>
        <w:tc>
          <w:tcPr>
            <w:tcW w:w="272" w:type="dxa"/>
            <w:gridSpan w:val="2"/>
            <w:vAlign w:val="center"/>
          </w:tcPr>
          <w:p w14:paraId="44B518C1" w14:textId="77777777" w:rsidR="00B80AC6" w:rsidRPr="00050730" w:rsidRDefault="00B80AC6" w:rsidP="00A4571A">
            <w:pPr>
              <w:widowControl w:val="0"/>
              <w:jc w:val="center"/>
              <w:rPr>
                <w:sz w:val="22"/>
              </w:rPr>
            </w:pPr>
          </w:p>
        </w:tc>
        <w:tc>
          <w:tcPr>
            <w:tcW w:w="2520" w:type="dxa"/>
            <w:vAlign w:val="center"/>
          </w:tcPr>
          <w:p w14:paraId="72837AA7"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3905510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1C01626A"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0"/>
              <w14:checkedState w14:val="2612" w14:font="MS Gothic"/>
              <w14:uncheckedState w14:val="2610" w14:font="MS Gothic"/>
            </w14:checkbox>
          </w:sdtPr>
          <w:sdtContent>
            <w:tc>
              <w:tcPr>
                <w:tcW w:w="504" w:type="dxa"/>
                <w:vAlign w:val="center"/>
              </w:tcPr>
              <w:p w14:paraId="7C29482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56C31E7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1"/>
              <w14:checkedState w14:val="2612" w14:font="MS Gothic"/>
              <w14:uncheckedState w14:val="2610" w14:font="MS Gothic"/>
            </w14:checkbox>
          </w:sdtPr>
          <w:sdtContent>
            <w:tc>
              <w:tcPr>
                <w:tcW w:w="504" w:type="dxa"/>
                <w:vAlign w:val="center"/>
              </w:tcPr>
              <w:p w14:paraId="1673E07F" w14:textId="44164445" w:rsidR="00B80AC6" w:rsidRPr="00050730" w:rsidRDefault="000C1D9C" w:rsidP="00A4571A">
                <w:pPr>
                  <w:widowControl w:val="0"/>
                  <w:jc w:val="center"/>
                  <w:rPr>
                    <w:b/>
                    <w:sz w:val="22"/>
                  </w:rPr>
                </w:pPr>
                <w:r>
                  <w:rPr>
                    <w:rFonts w:ascii="MS Gothic" w:eastAsia="MS Gothic" w:hAnsi="MS Gothic" w:hint="eastAsia"/>
                    <w:b/>
                    <w:sz w:val="22"/>
                  </w:rPr>
                  <w:t>☒</w:t>
                </w:r>
              </w:p>
            </w:tc>
          </w:sdtContent>
        </w:sdt>
      </w:tr>
      <w:tr w:rsidR="00B80AC6" w:rsidRPr="00E2692B" w14:paraId="4B91791A" w14:textId="77777777" w:rsidTr="00B80AC6">
        <w:trPr>
          <w:cantSplit/>
          <w:trHeight w:val="152"/>
        </w:trPr>
        <w:tc>
          <w:tcPr>
            <w:tcW w:w="3055" w:type="dxa"/>
            <w:vAlign w:val="center"/>
          </w:tcPr>
          <w:p w14:paraId="78F90581" w14:textId="77777777" w:rsidR="00B80AC6" w:rsidRDefault="00B80AC6" w:rsidP="00A4571A">
            <w:pPr>
              <w:widowControl w:val="0"/>
              <w:rPr>
                <w:sz w:val="20"/>
                <w:szCs w:val="20"/>
              </w:rPr>
            </w:pPr>
          </w:p>
        </w:tc>
        <w:tc>
          <w:tcPr>
            <w:tcW w:w="467" w:type="dxa"/>
            <w:vAlign w:val="center"/>
          </w:tcPr>
          <w:p w14:paraId="04552C5D" w14:textId="77777777" w:rsidR="00B80AC6" w:rsidRDefault="00B80AC6" w:rsidP="00A4571A">
            <w:pPr>
              <w:widowControl w:val="0"/>
              <w:rPr>
                <w:sz w:val="20"/>
                <w:szCs w:val="20"/>
              </w:rPr>
            </w:pPr>
          </w:p>
        </w:tc>
        <w:tc>
          <w:tcPr>
            <w:tcW w:w="468" w:type="dxa"/>
            <w:vAlign w:val="center"/>
          </w:tcPr>
          <w:p w14:paraId="5293A10F" w14:textId="77777777" w:rsidR="00B80AC6" w:rsidRDefault="00B80AC6" w:rsidP="00A4571A">
            <w:pPr>
              <w:widowControl w:val="0"/>
              <w:rPr>
                <w:sz w:val="20"/>
                <w:szCs w:val="20"/>
              </w:rPr>
            </w:pPr>
          </w:p>
        </w:tc>
        <w:tc>
          <w:tcPr>
            <w:tcW w:w="467" w:type="dxa"/>
            <w:vAlign w:val="center"/>
          </w:tcPr>
          <w:p w14:paraId="04969BE9" w14:textId="77777777" w:rsidR="00B80AC6" w:rsidRDefault="00B80AC6" w:rsidP="00A4571A">
            <w:pPr>
              <w:widowControl w:val="0"/>
              <w:rPr>
                <w:sz w:val="20"/>
                <w:szCs w:val="20"/>
              </w:rPr>
            </w:pPr>
          </w:p>
        </w:tc>
        <w:tc>
          <w:tcPr>
            <w:tcW w:w="468" w:type="dxa"/>
            <w:vAlign w:val="center"/>
          </w:tcPr>
          <w:p w14:paraId="20E7FCDC" w14:textId="77777777" w:rsidR="00B80AC6" w:rsidRDefault="00B80AC6" w:rsidP="00A4571A">
            <w:pPr>
              <w:widowControl w:val="0"/>
              <w:rPr>
                <w:sz w:val="20"/>
                <w:szCs w:val="20"/>
              </w:rPr>
            </w:pPr>
          </w:p>
        </w:tc>
        <w:tc>
          <w:tcPr>
            <w:tcW w:w="468" w:type="dxa"/>
            <w:vAlign w:val="center"/>
          </w:tcPr>
          <w:p w14:paraId="7EDC34C6" w14:textId="77777777" w:rsidR="00B80AC6" w:rsidRDefault="00B80AC6" w:rsidP="00A4571A">
            <w:pPr>
              <w:widowControl w:val="0"/>
              <w:rPr>
                <w:sz w:val="20"/>
                <w:szCs w:val="20"/>
              </w:rPr>
            </w:pPr>
          </w:p>
        </w:tc>
        <w:tc>
          <w:tcPr>
            <w:tcW w:w="272" w:type="dxa"/>
            <w:gridSpan w:val="2"/>
            <w:vAlign w:val="center"/>
          </w:tcPr>
          <w:p w14:paraId="60E17A40" w14:textId="77777777" w:rsidR="00B80AC6" w:rsidRPr="00050730" w:rsidRDefault="00B80AC6" w:rsidP="00A4571A">
            <w:pPr>
              <w:widowControl w:val="0"/>
              <w:jc w:val="center"/>
              <w:rPr>
                <w:sz w:val="22"/>
              </w:rPr>
            </w:pPr>
          </w:p>
        </w:tc>
        <w:tc>
          <w:tcPr>
            <w:tcW w:w="2520" w:type="dxa"/>
            <w:vAlign w:val="center"/>
          </w:tcPr>
          <w:p w14:paraId="451BDFDD"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5967E95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02708AF3"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0"/>
              <w14:checkedState w14:val="2612" w14:font="MS Gothic"/>
              <w14:uncheckedState w14:val="2610" w14:font="MS Gothic"/>
            </w14:checkbox>
          </w:sdtPr>
          <w:sdtContent>
            <w:tc>
              <w:tcPr>
                <w:tcW w:w="504" w:type="dxa"/>
                <w:vAlign w:val="center"/>
              </w:tcPr>
              <w:p w14:paraId="328F50EA"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3F1FE32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1"/>
              <w14:checkedState w14:val="2612" w14:font="MS Gothic"/>
              <w14:uncheckedState w14:val="2610" w14:font="MS Gothic"/>
            </w14:checkbox>
          </w:sdtPr>
          <w:sdtContent>
            <w:tc>
              <w:tcPr>
                <w:tcW w:w="504" w:type="dxa"/>
                <w:vAlign w:val="center"/>
              </w:tcPr>
              <w:p w14:paraId="455AE860" w14:textId="06DB5967" w:rsidR="00B80AC6" w:rsidRPr="00050730" w:rsidRDefault="000C1D9C" w:rsidP="00A4571A">
                <w:pPr>
                  <w:widowControl w:val="0"/>
                  <w:jc w:val="center"/>
                  <w:rPr>
                    <w:b/>
                    <w:sz w:val="22"/>
                  </w:rPr>
                </w:pPr>
                <w:r>
                  <w:rPr>
                    <w:rFonts w:ascii="MS Gothic" w:eastAsia="MS Gothic" w:hAnsi="MS Gothic" w:hint="eastAsia"/>
                    <w:b/>
                    <w:sz w:val="22"/>
                  </w:rPr>
                  <w:t>☒</w:t>
                </w:r>
              </w:p>
            </w:tc>
          </w:sdtContent>
        </w:sdt>
      </w:tr>
      <w:tr w:rsidR="00B80AC6" w:rsidRPr="00E2692B" w14:paraId="1533F479" w14:textId="77777777" w:rsidTr="00B80AC6">
        <w:trPr>
          <w:cantSplit/>
          <w:trHeight w:val="152"/>
        </w:trPr>
        <w:tc>
          <w:tcPr>
            <w:tcW w:w="3055" w:type="dxa"/>
            <w:vAlign w:val="center"/>
          </w:tcPr>
          <w:p w14:paraId="26DFA633" w14:textId="77777777" w:rsidR="00B80AC6" w:rsidRDefault="00B80AC6" w:rsidP="00A4571A">
            <w:pPr>
              <w:widowControl w:val="0"/>
              <w:rPr>
                <w:sz w:val="20"/>
                <w:szCs w:val="20"/>
              </w:rPr>
            </w:pPr>
          </w:p>
        </w:tc>
        <w:tc>
          <w:tcPr>
            <w:tcW w:w="467" w:type="dxa"/>
            <w:vAlign w:val="center"/>
          </w:tcPr>
          <w:p w14:paraId="6CF7BE81" w14:textId="77777777" w:rsidR="00B80AC6" w:rsidRDefault="00B80AC6" w:rsidP="00A4571A">
            <w:pPr>
              <w:widowControl w:val="0"/>
              <w:rPr>
                <w:sz w:val="20"/>
                <w:szCs w:val="20"/>
              </w:rPr>
            </w:pPr>
          </w:p>
        </w:tc>
        <w:tc>
          <w:tcPr>
            <w:tcW w:w="468" w:type="dxa"/>
            <w:vAlign w:val="center"/>
          </w:tcPr>
          <w:p w14:paraId="77543BBE" w14:textId="77777777" w:rsidR="00B80AC6" w:rsidRDefault="00B80AC6" w:rsidP="00A4571A">
            <w:pPr>
              <w:widowControl w:val="0"/>
              <w:rPr>
                <w:sz w:val="20"/>
                <w:szCs w:val="20"/>
              </w:rPr>
            </w:pPr>
          </w:p>
        </w:tc>
        <w:tc>
          <w:tcPr>
            <w:tcW w:w="467" w:type="dxa"/>
            <w:vAlign w:val="center"/>
          </w:tcPr>
          <w:p w14:paraId="7584E2FA" w14:textId="77777777" w:rsidR="00B80AC6" w:rsidRDefault="00B80AC6" w:rsidP="00A4571A">
            <w:pPr>
              <w:widowControl w:val="0"/>
              <w:rPr>
                <w:sz w:val="20"/>
                <w:szCs w:val="20"/>
              </w:rPr>
            </w:pPr>
          </w:p>
        </w:tc>
        <w:tc>
          <w:tcPr>
            <w:tcW w:w="468" w:type="dxa"/>
            <w:vAlign w:val="center"/>
          </w:tcPr>
          <w:p w14:paraId="060493E0" w14:textId="77777777" w:rsidR="00B80AC6" w:rsidRDefault="00B80AC6" w:rsidP="00A4571A">
            <w:pPr>
              <w:widowControl w:val="0"/>
              <w:rPr>
                <w:sz w:val="20"/>
                <w:szCs w:val="20"/>
              </w:rPr>
            </w:pPr>
          </w:p>
        </w:tc>
        <w:tc>
          <w:tcPr>
            <w:tcW w:w="468" w:type="dxa"/>
            <w:vAlign w:val="center"/>
          </w:tcPr>
          <w:p w14:paraId="78A9A002" w14:textId="77777777" w:rsidR="00B80AC6" w:rsidRDefault="00B80AC6" w:rsidP="00A4571A">
            <w:pPr>
              <w:widowControl w:val="0"/>
              <w:rPr>
                <w:sz w:val="20"/>
                <w:szCs w:val="20"/>
              </w:rPr>
            </w:pPr>
          </w:p>
        </w:tc>
        <w:tc>
          <w:tcPr>
            <w:tcW w:w="272" w:type="dxa"/>
            <w:gridSpan w:val="2"/>
            <w:vAlign w:val="center"/>
          </w:tcPr>
          <w:p w14:paraId="1E6C704E" w14:textId="77777777" w:rsidR="00B80AC6" w:rsidRPr="00050730" w:rsidRDefault="00B80AC6" w:rsidP="00A4571A">
            <w:pPr>
              <w:widowControl w:val="0"/>
              <w:jc w:val="center"/>
              <w:rPr>
                <w:sz w:val="22"/>
              </w:rPr>
            </w:pPr>
          </w:p>
        </w:tc>
        <w:tc>
          <w:tcPr>
            <w:tcW w:w="2520" w:type="dxa"/>
            <w:vAlign w:val="center"/>
          </w:tcPr>
          <w:p w14:paraId="411D1250"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135466D3"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27F9656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1"/>
              <w14:checkedState w14:val="2612" w14:font="MS Gothic"/>
              <w14:uncheckedState w14:val="2610" w14:font="MS Gothic"/>
            </w14:checkbox>
          </w:sdtPr>
          <w:sdtContent>
            <w:tc>
              <w:tcPr>
                <w:tcW w:w="504" w:type="dxa"/>
                <w:vAlign w:val="center"/>
              </w:tcPr>
              <w:p w14:paraId="25B2DA9C" w14:textId="5CC00E16" w:rsidR="00B80AC6" w:rsidRPr="00050730" w:rsidRDefault="000C1D9C" w:rsidP="00A4571A">
                <w:pPr>
                  <w:widowControl w:val="0"/>
                  <w:jc w:val="center"/>
                  <w:rPr>
                    <w:b/>
                    <w:sz w:val="22"/>
                  </w:rPr>
                </w:pPr>
                <w:r>
                  <w:rPr>
                    <w:rFonts w:ascii="MS Gothic" w:eastAsia="MS Gothic" w:hAnsi="MS Gothic" w:hint="eastAsia"/>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5979582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1F36D27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05367B03" w14:textId="77777777" w:rsidR="001819F4" w:rsidRPr="00E2692B" w:rsidRDefault="001819F4" w:rsidP="00050730">
      <w:pPr>
        <w:rPr>
          <w:sz w:val="12"/>
          <w:szCs w:val="22"/>
        </w:rPr>
      </w:pPr>
    </w:p>
    <w:sectPr w:rsidR="001819F4" w:rsidRPr="00E2692B" w:rsidSect="00A5625C">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0EA1" w14:textId="77777777" w:rsidR="000E65AA" w:rsidRDefault="000E65AA">
      <w:r>
        <w:separator/>
      </w:r>
    </w:p>
  </w:endnote>
  <w:endnote w:type="continuationSeparator" w:id="0">
    <w:p w14:paraId="7A05D4CE" w14:textId="77777777" w:rsidR="000E65AA" w:rsidRDefault="000E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4764" w14:textId="77777777" w:rsidR="00A4571A" w:rsidRDefault="00A4571A"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28657" w14:textId="77777777" w:rsidR="00A4571A" w:rsidRDefault="00A4571A"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C1C8" w14:textId="77777777" w:rsidR="00A4571A" w:rsidRPr="00847451" w:rsidRDefault="00A4571A" w:rsidP="00847451">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13FCD0ED" w14:textId="77777777" w:rsidR="00A4571A" w:rsidRPr="005F17DD" w:rsidRDefault="00A4571A" w:rsidP="005F17DD">
    <w:pPr>
      <w:pStyle w:val="Footer"/>
      <w:tabs>
        <w:tab w:val="clear" w:pos="4320"/>
        <w:tab w:val="clear" w:pos="8640"/>
      </w:tabs>
      <w:jc w:val="center"/>
      <w:rPr>
        <w:sz w:val="16"/>
        <w:szCs w:val="16"/>
      </w:rPr>
    </w:pPr>
    <w:r w:rsidRPr="005F17DD">
      <w:rPr>
        <w:sz w:val="16"/>
        <w:szCs w:val="16"/>
      </w:rPr>
      <w:t xml:space="preserve">Page </w:t>
    </w:r>
    <w:r w:rsidR="00A5625C">
      <w:rPr>
        <w:sz w:val="16"/>
        <w:szCs w:val="16"/>
      </w:rPr>
      <w:t>1</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A2B3" w14:textId="77777777" w:rsidR="00A5625C" w:rsidRPr="00847451" w:rsidRDefault="00A5625C" w:rsidP="00A5625C">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6EFF8A89" w14:textId="77777777" w:rsidR="00A5625C" w:rsidRPr="005F17DD" w:rsidRDefault="00A5625C" w:rsidP="00A5625C">
    <w:pPr>
      <w:pStyle w:val="Footer"/>
      <w:tabs>
        <w:tab w:val="clear" w:pos="4320"/>
        <w:tab w:val="clear" w:pos="8640"/>
      </w:tabs>
      <w:jc w:val="center"/>
      <w:rPr>
        <w:sz w:val="16"/>
        <w:szCs w:val="16"/>
      </w:rPr>
    </w:pPr>
    <w:r w:rsidRPr="005F17DD">
      <w:rPr>
        <w:sz w:val="16"/>
        <w:szCs w:val="16"/>
      </w:rPr>
      <w:t xml:space="preserve">Page </w:t>
    </w:r>
    <w:r>
      <w:rPr>
        <w:rStyle w:val="PageNumber"/>
        <w:sz w:val="16"/>
        <w:szCs w:val="16"/>
      </w:rPr>
      <w:t>2</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p w14:paraId="5C729DFB" w14:textId="77777777" w:rsidR="00A5625C" w:rsidRDefault="00A5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9D82" w14:textId="77777777" w:rsidR="000E65AA" w:rsidRDefault="000E65AA">
      <w:r>
        <w:separator/>
      </w:r>
    </w:p>
  </w:footnote>
  <w:footnote w:type="continuationSeparator" w:id="0">
    <w:p w14:paraId="1720CC71" w14:textId="77777777" w:rsidR="000E65AA" w:rsidRDefault="000E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FBF1" w14:textId="77777777" w:rsidR="00A4571A" w:rsidRPr="00631BC5" w:rsidRDefault="00A4571A" w:rsidP="00E2692B">
    <w:pPr>
      <w:pageBreakBefore/>
      <w:jc w:val="center"/>
      <w:rPr>
        <w:b/>
        <w:sz w:val="26"/>
        <w:szCs w:val="26"/>
      </w:rPr>
    </w:pPr>
    <w:r w:rsidRPr="00631BC5">
      <w:rPr>
        <w:b/>
        <w:sz w:val="26"/>
        <w:szCs w:val="26"/>
      </w:rPr>
      <w:t>CALIFORNIA STATE UNIVERSITY, FRESNO</w:t>
    </w:r>
  </w:p>
  <w:p w14:paraId="34A2426A" w14:textId="77777777" w:rsidR="00A4571A" w:rsidRDefault="00A4571A" w:rsidP="00E2692B">
    <w:pPr>
      <w:jc w:val="center"/>
      <w:rPr>
        <w:b/>
        <w:sz w:val="22"/>
        <w:szCs w:val="22"/>
      </w:rPr>
    </w:pPr>
    <w:r>
      <w:rPr>
        <w:b/>
        <w:sz w:val="22"/>
        <w:szCs w:val="22"/>
      </w:rPr>
      <w:t>Position Description Form</w:t>
    </w:r>
  </w:p>
  <w:p w14:paraId="4FDAABA2" w14:textId="77777777" w:rsidR="00A4571A" w:rsidRPr="00E2692B" w:rsidRDefault="00A4571A" w:rsidP="00E2692B">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64951"/>
    <w:multiLevelType w:val="hybridMultilevel"/>
    <w:tmpl w:val="CDD05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702CF"/>
    <w:multiLevelType w:val="hybridMultilevel"/>
    <w:tmpl w:val="4CD28EDC"/>
    <w:lvl w:ilvl="0" w:tplc="04090001">
      <w:start w:val="1"/>
      <w:numFmt w:val="bullet"/>
      <w:lvlText w:val=""/>
      <w:lvlJc w:val="left"/>
      <w:pPr>
        <w:ind w:left="720" w:hanging="360"/>
      </w:pPr>
      <w:rPr>
        <w:rFonts w:ascii="Symbol" w:hAnsi="Symbol" w:hint="default"/>
      </w:rPr>
    </w:lvl>
    <w:lvl w:ilvl="1" w:tplc="1F404CE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15452"/>
    <w:multiLevelType w:val="hybridMultilevel"/>
    <w:tmpl w:val="1BEC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658CF"/>
    <w:multiLevelType w:val="hybridMultilevel"/>
    <w:tmpl w:val="F7D65D02"/>
    <w:lvl w:ilvl="0" w:tplc="04090001">
      <w:start w:val="1"/>
      <w:numFmt w:val="bullet"/>
      <w:lvlText w:val=""/>
      <w:lvlJc w:val="left"/>
      <w:pPr>
        <w:ind w:left="360" w:hanging="360"/>
      </w:pPr>
      <w:rPr>
        <w:rFonts w:ascii="Symbol" w:hAnsi="Symbol" w:hint="default"/>
      </w:rPr>
    </w:lvl>
    <w:lvl w:ilvl="1" w:tplc="74D8E3D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161AE"/>
    <w:multiLevelType w:val="hybridMultilevel"/>
    <w:tmpl w:val="F732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D4324"/>
    <w:multiLevelType w:val="hybridMultilevel"/>
    <w:tmpl w:val="6C90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B31D5"/>
    <w:multiLevelType w:val="hybridMultilevel"/>
    <w:tmpl w:val="FC0263A6"/>
    <w:lvl w:ilvl="0" w:tplc="73922F56">
      <w:numFmt w:val="bullet"/>
      <w:lvlText w:val="•"/>
      <w:lvlJc w:val="left"/>
      <w:pPr>
        <w:ind w:left="600" w:hanging="361"/>
      </w:pPr>
      <w:rPr>
        <w:rFonts w:ascii="Times New Roman" w:eastAsia="Times New Roman" w:hAnsi="Times New Roman" w:cs="Times New Roman" w:hint="default"/>
        <w:b w:val="0"/>
        <w:bCs w:val="0"/>
        <w:i w:val="0"/>
        <w:iCs w:val="0"/>
        <w:color w:val="202020"/>
        <w:w w:val="100"/>
        <w:sz w:val="22"/>
        <w:szCs w:val="22"/>
        <w:lang w:val="en-US" w:eastAsia="en-US" w:bidi="ar-SA"/>
      </w:rPr>
    </w:lvl>
    <w:lvl w:ilvl="1" w:tplc="74E05208">
      <w:numFmt w:val="bullet"/>
      <w:lvlText w:val="•"/>
      <w:lvlJc w:val="left"/>
      <w:pPr>
        <w:ind w:left="1656" w:hanging="361"/>
      </w:pPr>
      <w:rPr>
        <w:rFonts w:hint="default"/>
        <w:lang w:val="en-US" w:eastAsia="en-US" w:bidi="ar-SA"/>
      </w:rPr>
    </w:lvl>
    <w:lvl w:ilvl="2" w:tplc="7938F0B4">
      <w:numFmt w:val="bullet"/>
      <w:lvlText w:val="•"/>
      <w:lvlJc w:val="left"/>
      <w:pPr>
        <w:ind w:left="2712" w:hanging="361"/>
      </w:pPr>
      <w:rPr>
        <w:rFonts w:hint="default"/>
        <w:lang w:val="en-US" w:eastAsia="en-US" w:bidi="ar-SA"/>
      </w:rPr>
    </w:lvl>
    <w:lvl w:ilvl="3" w:tplc="CB46DDBC">
      <w:numFmt w:val="bullet"/>
      <w:lvlText w:val="•"/>
      <w:lvlJc w:val="left"/>
      <w:pPr>
        <w:ind w:left="3768" w:hanging="361"/>
      </w:pPr>
      <w:rPr>
        <w:rFonts w:hint="default"/>
        <w:lang w:val="en-US" w:eastAsia="en-US" w:bidi="ar-SA"/>
      </w:rPr>
    </w:lvl>
    <w:lvl w:ilvl="4" w:tplc="27B0E442">
      <w:numFmt w:val="bullet"/>
      <w:lvlText w:val="•"/>
      <w:lvlJc w:val="left"/>
      <w:pPr>
        <w:ind w:left="4824" w:hanging="361"/>
      </w:pPr>
      <w:rPr>
        <w:rFonts w:hint="default"/>
        <w:lang w:val="en-US" w:eastAsia="en-US" w:bidi="ar-SA"/>
      </w:rPr>
    </w:lvl>
    <w:lvl w:ilvl="5" w:tplc="5492E968">
      <w:numFmt w:val="bullet"/>
      <w:lvlText w:val="•"/>
      <w:lvlJc w:val="left"/>
      <w:pPr>
        <w:ind w:left="5880" w:hanging="361"/>
      </w:pPr>
      <w:rPr>
        <w:rFonts w:hint="default"/>
        <w:lang w:val="en-US" w:eastAsia="en-US" w:bidi="ar-SA"/>
      </w:rPr>
    </w:lvl>
    <w:lvl w:ilvl="6" w:tplc="EF16DB8C">
      <w:numFmt w:val="bullet"/>
      <w:lvlText w:val="•"/>
      <w:lvlJc w:val="left"/>
      <w:pPr>
        <w:ind w:left="6936" w:hanging="361"/>
      </w:pPr>
      <w:rPr>
        <w:rFonts w:hint="default"/>
        <w:lang w:val="en-US" w:eastAsia="en-US" w:bidi="ar-SA"/>
      </w:rPr>
    </w:lvl>
    <w:lvl w:ilvl="7" w:tplc="31EA6DE2">
      <w:numFmt w:val="bullet"/>
      <w:lvlText w:val="•"/>
      <w:lvlJc w:val="left"/>
      <w:pPr>
        <w:ind w:left="7992" w:hanging="361"/>
      </w:pPr>
      <w:rPr>
        <w:rFonts w:hint="default"/>
        <w:lang w:val="en-US" w:eastAsia="en-US" w:bidi="ar-SA"/>
      </w:rPr>
    </w:lvl>
    <w:lvl w:ilvl="8" w:tplc="0B40F93A">
      <w:numFmt w:val="bullet"/>
      <w:lvlText w:val="•"/>
      <w:lvlJc w:val="left"/>
      <w:pPr>
        <w:ind w:left="9048" w:hanging="361"/>
      </w:pPr>
      <w:rPr>
        <w:rFonts w:hint="default"/>
        <w:lang w:val="en-US" w:eastAsia="en-US" w:bidi="ar-SA"/>
      </w:rPr>
    </w:lvl>
  </w:abstractNum>
  <w:abstractNum w:abstractNumId="14"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A6349"/>
    <w:multiLevelType w:val="hybridMultilevel"/>
    <w:tmpl w:val="CD8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F29B8"/>
    <w:multiLevelType w:val="hybridMultilevel"/>
    <w:tmpl w:val="41B07666"/>
    <w:lvl w:ilvl="0" w:tplc="A5843832">
      <w:numFmt w:val="bullet"/>
      <w:lvlText w:val=""/>
      <w:lvlJc w:val="left"/>
      <w:pPr>
        <w:ind w:left="600" w:hanging="361"/>
      </w:pPr>
      <w:rPr>
        <w:rFonts w:ascii="Symbol" w:eastAsia="Symbol" w:hAnsi="Symbol" w:cs="Symbol" w:hint="default"/>
        <w:b w:val="0"/>
        <w:bCs w:val="0"/>
        <w:i w:val="0"/>
        <w:iCs w:val="0"/>
        <w:w w:val="100"/>
        <w:sz w:val="22"/>
        <w:szCs w:val="22"/>
        <w:lang w:val="en-US" w:eastAsia="en-US" w:bidi="ar-SA"/>
      </w:rPr>
    </w:lvl>
    <w:lvl w:ilvl="1" w:tplc="5324E88E">
      <w:numFmt w:val="bullet"/>
      <w:lvlText w:val="•"/>
      <w:lvlJc w:val="left"/>
      <w:pPr>
        <w:ind w:left="1656" w:hanging="361"/>
      </w:pPr>
      <w:rPr>
        <w:rFonts w:hint="default"/>
        <w:lang w:val="en-US" w:eastAsia="en-US" w:bidi="ar-SA"/>
      </w:rPr>
    </w:lvl>
    <w:lvl w:ilvl="2" w:tplc="30B4F522">
      <w:numFmt w:val="bullet"/>
      <w:lvlText w:val="•"/>
      <w:lvlJc w:val="left"/>
      <w:pPr>
        <w:ind w:left="2712" w:hanging="361"/>
      </w:pPr>
      <w:rPr>
        <w:rFonts w:hint="default"/>
        <w:lang w:val="en-US" w:eastAsia="en-US" w:bidi="ar-SA"/>
      </w:rPr>
    </w:lvl>
    <w:lvl w:ilvl="3" w:tplc="CC58CA62">
      <w:numFmt w:val="bullet"/>
      <w:lvlText w:val="•"/>
      <w:lvlJc w:val="left"/>
      <w:pPr>
        <w:ind w:left="3768" w:hanging="361"/>
      </w:pPr>
      <w:rPr>
        <w:rFonts w:hint="default"/>
        <w:lang w:val="en-US" w:eastAsia="en-US" w:bidi="ar-SA"/>
      </w:rPr>
    </w:lvl>
    <w:lvl w:ilvl="4" w:tplc="AF4EEA2C">
      <w:numFmt w:val="bullet"/>
      <w:lvlText w:val="•"/>
      <w:lvlJc w:val="left"/>
      <w:pPr>
        <w:ind w:left="4824" w:hanging="361"/>
      </w:pPr>
      <w:rPr>
        <w:rFonts w:hint="default"/>
        <w:lang w:val="en-US" w:eastAsia="en-US" w:bidi="ar-SA"/>
      </w:rPr>
    </w:lvl>
    <w:lvl w:ilvl="5" w:tplc="321E2F2E">
      <w:numFmt w:val="bullet"/>
      <w:lvlText w:val="•"/>
      <w:lvlJc w:val="left"/>
      <w:pPr>
        <w:ind w:left="5880" w:hanging="361"/>
      </w:pPr>
      <w:rPr>
        <w:rFonts w:hint="default"/>
        <w:lang w:val="en-US" w:eastAsia="en-US" w:bidi="ar-SA"/>
      </w:rPr>
    </w:lvl>
    <w:lvl w:ilvl="6" w:tplc="4C1C2DCE">
      <w:numFmt w:val="bullet"/>
      <w:lvlText w:val="•"/>
      <w:lvlJc w:val="left"/>
      <w:pPr>
        <w:ind w:left="6936" w:hanging="361"/>
      </w:pPr>
      <w:rPr>
        <w:rFonts w:hint="default"/>
        <w:lang w:val="en-US" w:eastAsia="en-US" w:bidi="ar-SA"/>
      </w:rPr>
    </w:lvl>
    <w:lvl w:ilvl="7" w:tplc="8C24B3F4">
      <w:numFmt w:val="bullet"/>
      <w:lvlText w:val="•"/>
      <w:lvlJc w:val="left"/>
      <w:pPr>
        <w:ind w:left="7992" w:hanging="361"/>
      </w:pPr>
      <w:rPr>
        <w:rFonts w:hint="default"/>
        <w:lang w:val="en-US" w:eastAsia="en-US" w:bidi="ar-SA"/>
      </w:rPr>
    </w:lvl>
    <w:lvl w:ilvl="8" w:tplc="3AE4A404">
      <w:numFmt w:val="bullet"/>
      <w:lvlText w:val="•"/>
      <w:lvlJc w:val="left"/>
      <w:pPr>
        <w:ind w:left="9048" w:hanging="361"/>
      </w:pPr>
      <w:rPr>
        <w:rFonts w:hint="default"/>
        <w:lang w:val="en-US" w:eastAsia="en-US" w:bidi="ar-SA"/>
      </w:rPr>
    </w:lvl>
  </w:abstractNum>
  <w:abstractNum w:abstractNumId="17"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661074">
    <w:abstractNumId w:val="14"/>
  </w:num>
  <w:num w:numId="2" w16cid:durableId="612712297">
    <w:abstractNumId w:val="19"/>
  </w:num>
  <w:num w:numId="3" w16cid:durableId="1894147216">
    <w:abstractNumId w:val="10"/>
  </w:num>
  <w:num w:numId="4" w16cid:durableId="1420522196">
    <w:abstractNumId w:val="5"/>
  </w:num>
  <w:num w:numId="5" w16cid:durableId="811824084">
    <w:abstractNumId w:val="8"/>
  </w:num>
  <w:num w:numId="6" w16cid:durableId="2042514672">
    <w:abstractNumId w:val="0"/>
  </w:num>
  <w:num w:numId="7" w16cid:durableId="1584026458">
    <w:abstractNumId w:val="11"/>
  </w:num>
  <w:num w:numId="8" w16cid:durableId="1889105899">
    <w:abstractNumId w:val="3"/>
  </w:num>
  <w:num w:numId="9" w16cid:durableId="348336584">
    <w:abstractNumId w:val="18"/>
  </w:num>
  <w:num w:numId="10" w16cid:durableId="1171024416">
    <w:abstractNumId w:val="4"/>
  </w:num>
  <w:num w:numId="11" w16cid:durableId="1468086019">
    <w:abstractNumId w:val="17"/>
  </w:num>
  <w:num w:numId="12" w16cid:durableId="1659573051">
    <w:abstractNumId w:val="13"/>
  </w:num>
  <w:num w:numId="13" w16cid:durableId="1681353481">
    <w:abstractNumId w:val="16"/>
  </w:num>
  <w:num w:numId="14" w16cid:durableId="231621674">
    <w:abstractNumId w:val="9"/>
  </w:num>
  <w:num w:numId="15" w16cid:durableId="184834736">
    <w:abstractNumId w:val="12"/>
  </w:num>
  <w:num w:numId="16" w16cid:durableId="825709453">
    <w:abstractNumId w:val="1"/>
  </w:num>
  <w:num w:numId="17" w16cid:durableId="1695837465">
    <w:abstractNumId w:val="7"/>
  </w:num>
  <w:num w:numId="18" w16cid:durableId="1770809776">
    <w:abstractNumId w:val="15"/>
  </w:num>
  <w:num w:numId="19" w16cid:durableId="116068099">
    <w:abstractNumId w:val="2"/>
  </w:num>
  <w:num w:numId="20" w16cid:durableId="10200896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7920"/>
    <w:rsid w:val="00050730"/>
    <w:rsid w:val="000577E0"/>
    <w:rsid w:val="000660BF"/>
    <w:rsid w:val="000918FC"/>
    <w:rsid w:val="000C1D9C"/>
    <w:rsid w:val="000C270D"/>
    <w:rsid w:val="000D4782"/>
    <w:rsid w:val="000E2CEE"/>
    <w:rsid w:val="000E65AA"/>
    <w:rsid w:val="000F63D9"/>
    <w:rsid w:val="00104FC5"/>
    <w:rsid w:val="00144C09"/>
    <w:rsid w:val="00173AB7"/>
    <w:rsid w:val="001819F4"/>
    <w:rsid w:val="001967EE"/>
    <w:rsid w:val="001D1EB4"/>
    <w:rsid w:val="00292B47"/>
    <w:rsid w:val="00295050"/>
    <w:rsid w:val="002B2BF5"/>
    <w:rsid w:val="002C1A7D"/>
    <w:rsid w:val="002D0751"/>
    <w:rsid w:val="002D52BA"/>
    <w:rsid w:val="00302D9C"/>
    <w:rsid w:val="0031398D"/>
    <w:rsid w:val="00327040"/>
    <w:rsid w:val="003849E6"/>
    <w:rsid w:val="003C7617"/>
    <w:rsid w:val="00433592"/>
    <w:rsid w:val="00443085"/>
    <w:rsid w:val="00445728"/>
    <w:rsid w:val="0048021B"/>
    <w:rsid w:val="004C272F"/>
    <w:rsid w:val="004F12A3"/>
    <w:rsid w:val="005249CC"/>
    <w:rsid w:val="00576C05"/>
    <w:rsid w:val="005A024E"/>
    <w:rsid w:val="005A53FF"/>
    <w:rsid w:val="005D7D0A"/>
    <w:rsid w:val="005F17DD"/>
    <w:rsid w:val="00605E77"/>
    <w:rsid w:val="0060772C"/>
    <w:rsid w:val="006328ED"/>
    <w:rsid w:val="00642360"/>
    <w:rsid w:val="00653545"/>
    <w:rsid w:val="00664DEE"/>
    <w:rsid w:val="006820D2"/>
    <w:rsid w:val="00686C5B"/>
    <w:rsid w:val="006933A8"/>
    <w:rsid w:val="006A16CD"/>
    <w:rsid w:val="006B1E12"/>
    <w:rsid w:val="006C3479"/>
    <w:rsid w:val="006F14D0"/>
    <w:rsid w:val="00702E73"/>
    <w:rsid w:val="00716F55"/>
    <w:rsid w:val="0073360A"/>
    <w:rsid w:val="00735F0E"/>
    <w:rsid w:val="00776DCF"/>
    <w:rsid w:val="007B2C1B"/>
    <w:rsid w:val="007D1FD4"/>
    <w:rsid w:val="007D5E6C"/>
    <w:rsid w:val="007D6D2D"/>
    <w:rsid w:val="00821593"/>
    <w:rsid w:val="00832691"/>
    <w:rsid w:val="008422F6"/>
    <w:rsid w:val="00847451"/>
    <w:rsid w:val="00851FDA"/>
    <w:rsid w:val="00853DFF"/>
    <w:rsid w:val="008729D0"/>
    <w:rsid w:val="008819ED"/>
    <w:rsid w:val="008856D0"/>
    <w:rsid w:val="008937FF"/>
    <w:rsid w:val="008A107E"/>
    <w:rsid w:val="008A3CDE"/>
    <w:rsid w:val="008A490E"/>
    <w:rsid w:val="008F0D6B"/>
    <w:rsid w:val="008F66CF"/>
    <w:rsid w:val="009065DB"/>
    <w:rsid w:val="00953BB8"/>
    <w:rsid w:val="00960F8C"/>
    <w:rsid w:val="009735A0"/>
    <w:rsid w:val="00995FDC"/>
    <w:rsid w:val="009B7A13"/>
    <w:rsid w:val="009D0664"/>
    <w:rsid w:val="00A25CF0"/>
    <w:rsid w:val="00A30C08"/>
    <w:rsid w:val="00A4571A"/>
    <w:rsid w:val="00A5625C"/>
    <w:rsid w:val="00A7688E"/>
    <w:rsid w:val="00AA7F33"/>
    <w:rsid w:val="00AD188F"/>
    <w:rsid w:val="00AE50B8"/>
    <w:rsid w:val="00B112A3"/>
    <w:rsid w:val="00B24C73"/>
    <w:rsid w:val="00B346EF"/>
    <w:rsid w:val="00B40F2B"/>
    <w:rsid w:val="00B73009"/>
    <w:rsid w:val="00B80AC6"/>
    <w:rsid w:val="00B83894"/>
    <w:rsid w:val="00B87D45"/>
    <w:rsid w:val="00BA16BC"/>
    <w:rsid w:val="00BB0B0E"/>
    <w:rsid w:val="00BB694E"/>
    <w:rsid w:val="00BF21F5"/>
    <w:rsid w:val="00BF38A0"/>
    <w:rsid w:val="00C048AB"/>
    <w:rsid w:val="00C3635B"/>
    <w:rsid w:val="00C526D3"/>
    <w:rsid w:val="00C563F2"/>
    <w:rsid w:val="00C60A10"/>
    <w:rsid w:val="00C655C7"/>
    <w:rsid w:val="00C914AC"/>
    <w:rsid w:val="00CE40BE"/>
    <w:rsid w:val="00CE69EA"/>
    <w:rsid w:val="00D50D35"/>
    <w:rsid w:val="00D914D8"/>
    <w:rsid w:val="00DF1190"/>
    <w:rsid w:val="00DF4C40"/>
    <w:rsid w:val="00E237D4"/>
    <w:rsid w:val="00E25C33"/>
    <w:rsid w:val="00E2692B"/>
    <w:rsid w:val="00E5614A"/>
    <w:rsid w:val="00E77265"/>
    <w:rsid w:val="00E97E55"/>
    <w:rsid w:val="00EA1EB8"/>
    <w:rsid w:val="00ED7CF9"/>
    <w:rsid w:val="00F0021B"/>
    <w:rsid w:val="00F14E6D"/>
    <w:rsid w:val="00F27C3B"/>
    <w:rsid w:val="00FF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9F726"/>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1819F4"/>
    <w:pPr>
      <w:spacing w:before="0" w:beforeAutospacing="0" w:after="0" w:afterAutospacing="0"/>
      <w:jc w:val="both"/>
    </w:pPr>
    <w:rPr>
      <w:rFonts w:ascii="Times New Roman" w:eastAsia="Times New Roman" w:hAnsi="Times New Roman" w:cs="Times New Roman"/>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1819F4"/>
    <w:rPr>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83.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lstate.edu/eo/EO-1095-rev-6-23-15.html" TargetMode="Externa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8980-0E7D-49D7-939F-B5CB696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11834</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14</cp:revision>
  <cp:lastPrinted>2015-12-09T01:11:00Z</cp:lastPrinted>
  <dcterms:created xsi:type="dcterms:W3CDTF">2023-06-08T17:04:00Z</dcterms:created>
  <dcterms:modified xsi:type="dcterms:W3CDTF">2024-10-24T21:10:00Z</dcterms:modified>
</cp:coreProperties>
</file>