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7A5AB4" w:rsidRPr="00D647F3" w14:paraId="3D29324E" w14:textId="77777777" w:rsidTr="00594CE6">
        <w:trPr>
          <w:trHeight w:val="324"/>
          <w:tblHeader/>
        </w:trPr>
        <w:tc>
          <w:tcPr>
            <w:tcW w:w="2250" w:type="dxa"/>
            <w:vAlign w:val="center"/>
          </w:tcPr>
          <w:p w14:paraId="3910FF36" w14:textId="77777777" w:rsidR="007A5AB4" w:rsidRPr="007D6DE5" w:rsidRDefault="007A5AB4" w:rsidP="00594CE6">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5C1B9E9C" w14:textId="77777777" w:rsidR="007A5AB4" w:rsidRPr="00D647F3" w:rsidRDefault="007A5AB4" w:rsidP="00594CE6">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2AA09CB1" w14:textId="77777777" w:rsidR="007A5AB4" w:rsidRPr="00D647F3" w:rsidRDefault="007A5AB4" w:rsidP="00594CE6">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6EA7F9DB" w14:textId="77777777" w:rsidR="007A5AB4" w:rsidRPr="007D6DE5" w:rsidRDefault="007A5AB4" w:rsidP="00594CE6">
            <w:pPr>
              <w:pStyle w:val="Heading1"/>
              <w:jc w:val="left"/>
              <w:outlineLvl w:val="0"/>
              <w:rPr>
                <w:caps/>
                <w:sz w:val="22"/>
                <w:szCs w:val="22"/>
              </w:rPr>
            </w:pPr>
            <w:r>
              <w:rPr>
                <w:caps/>
                <w:sz w:val="22"/>
                <w:szCs w:val="22"/>
              </w:rPr>
              <w:t>Reports To:</w:t>
            </w:r>
          </w:p>
        </w:tc>
      </w:tr>
      <w:tr w:rsidR="007A5AB4" w:rsidRPr="00D647F3" w14:paraId="1CD4D498" w14:textId="77777777" w:rsidTr="00594CE6">
        <w:trPr>
          <w:trHeight w:val="485"/>
        </w:trPr>
        <w:tc>
          <w:tcPr>
            <w:tcW w:w="2250" w:type="dxa"/>
          </w:tcPr>
          <w:p w14:paraId="707BBBF7" w14:textId="61A7F0C2" w:rsidR="007A5AB4" w:rsidRPr="00D647F3" w:rsidRDefault="00F41118" w:rsidP="00594CE6">
            <w:pPr>
              <w:tabs>
                <w:tab w:val="left" w:leader="underscore" w:pos="2133"/>
              </w:tabs>
              <w:rPr>
                <w:rFonts w:cs="Calibri"/>
              </w:rPr>
            </w:pPr>
            <w:sdt>
              <w:sdtPr>
                <w:rPr>
                  <w:rFonts w:cstheme="minorHAnsi"/>
                </w:rPr>
                <w:tag w:val="Employee Name"/>
                <w:id w:val="-91471443"/>
                <w:placeholder>
                  <w:docPart w:val="907C5FB1E2B1454CAF5CC81B68EBCA5A"/>
                </w:placeholder>
              </w:sdtPr>
              <w:sdtEndPr/>
              <w:sdtContent>
                <w:sdt>
                  <w:sdtPr>
                    <w:rPr>
                      <w:rFonts w:cstheme="minorHAnsi"/>
                    </w:rPr>
                    <w:tag w:val="Select Date"/>
                    <w:id w:val="-600563505"/>
                    <w:placeholder>
                      <w:docPart w:val="7BBD5B92F477459BA9584613D3E356C6"/>
                    </w:placeholder>
                    <w:date w:fullDate="2024-08-08T00:00:00Z">
                      <w:dateFormat w:val="M/d/yyyy"/>
                      <w:lid w:val="en-US"/>
                      <w:storeMappedDataAs w:val="dateTime"/>
                      <w:calendar w:val="gregorian"/>
                    </w:date>
                  </w:sdtPr>
                  <w:sdtEndPr/>
                  <w:sdtContent>
                    <w:r w:rsidR="004A0296">
                      <w:rPr>
                        <w:rFonts w:cstheme="minorHAnsi"/>
                      </w:rPr>
                      <w:t>8/8/2024</w:t>
                    </w:r>
                  </w:sdtContent>
                </w:sdt>
              </w:sdtContent>
            </w:sdt>
          </w:p>
        </w:tc>
        <w:tc>
          <w:tcPr>
            <w:tcW w:w="2340" w:type="dxa"/>
          </w:tcPr>
          <w:sdt>
            <w:sdtPr>
              <w:rPr>
                <w:rFonts w:cstheme="minorHAnsi"/>
              </w:rPr>
              <w:tag w:val="Position Number"/>
              <w:id w:val="1924520799"/>
              <w:placeholder>
                <w:docPart w:val="F657544F2A0E4B649D58AF1DB1CFAF29"/>
              </w:placeholder>
            </w:sdtPr>
            <w:sdtEndPr/>
            <w:sdtContent>
              <w:sdt>
                <w:sdtPr>
                  <w:rPr>
                    <w:rFonts w:cstheme="minorHAnsi"/>
                  </w:rPr>
                  <w:tag w:val="Position Number"/>
                  <w:id w:val="-614588680"/>
                  <w:placeholder>
                    <w:docPart w:val="0B13095393264900B90F119FFAEB6009"/>
                  </w:placeholder>
                </w:sdtPr>
                <w:sdtEndPr/>
                <w:sdtContent>
                  <w:p w14:paraId="55E6E692" w14:textId="77777777" w:rsidR="007A5AB4" w:rsidRPr="00A61A77" w:rsidRDefault="007A5AB4" w:rsidP="00594CE6">
                    <w:pPr>
                      <w:tabs>
                        <w:tab w:val="left" w:pos="2133"/>
                      </w:tabs>
                      <w:rPr>
                        <w:rFonts w:cstheme="minorHAnsi"/>
                      </w:rPr>
                    </w:pPr>
                    <w:r>
                      <w:rPr>
                        <w:rFonts w:cstheme="minorHAnsi"/>
                      </w:rPr>
                      <w:t>FS9617</w:t>
                    </w:r>
                  </w:p>
                </w:sdtContent>
              </w:sdt>
            </w:sdtContent>
          </w:sdt>
        </w:tc>
        <w:tc>
          <w:tcPr>
            <w:tcW w:w="4230" w:type="dxa"/>
          </w:tcPr>
          <w:p w14:paraId="162841FD" w14:textId="77777777" w:rsidR="007A5AB4" w:rsidRPr="00D647F3" w:rsidRDefault="00F41118" w:rsidP="00594CE6">
            <w:pPr>
              <w:rPr>
                <w:rFonts w:cs="Calibri"/>
              </w:rPr>
            </w:pPr>
            <w:sdt>
              <w:sdtPr>
                <w:rPr>
                  <w:rFonts w:cstheme="minorHAnsi"/>
                </w:rPr>
                <w:tag w:val="Position Title"/>
                <w:id w:val="-119999905"/>
                <w:placeholder>
                  <w:docPart w:val="EFBAB72928B4420382C6C3C1D7E35934"/>
                </w:placeholder>
              </w:sdtPr>
              <w:sdtEndPr/>
              <w:sdtContent>
                <w:sdt>
                  <w:sdtPr>
                    <w:rPr>
                      <w:rFonts w:cstheme="minorHAnsi"/>
                    </w:rPr>
                    <w:tag w:val="Position Title"/>
                    <w:id w:val="696892008"/>
                    <w:placeholder>
                      <w:docPart w:val="6A76311EA95F4A86B4F36EB79CBA5893"/>
                    </w:placeholder>
                  </w:sdtPr>
                  <w:sdtEndPr/>
                  <w:sdtContent>
                    <w:r w:rsidR="007A5AB4">
                      <w:rPr>
                        <w:rFonts w:cstheme="minorHAnsi"/>
                      </w:rPr>
                      <w:t>Executive Assistant – Administrative Services</w:t>
                    </w:r>
                  </w:sdtContent>
                </w:sdt>
              </w:sdtContent>
            </w:sdt>
          </w:p>
        </w:tc>
        <w:tc>
          <w:tcPr>
            <w:tcW w:w="2160" w:type="dxa"/>
          </w:tcPr>
          <w:p w14:paraId="21783D4F" w14:textId="5B350912" w:rsidR="007A5AB4" w:rsidRPr="00D647F3" w:rsidRDefault="00F41118" w:rsidP="00594CE6">
            <w:pPr>
              <w:tabs>
                <w:tab w:val="left" w:pos="2133"/>
              </w:tabs>
              <w:rPr>
                <w:rFonts w:cs="Calibri"/>
              </w:rPr>
            </w:pPr>
            <w:sdt>
              <w:sdtPr>
                <w:rPr>
                  <w:rFonts w:cstheme="minorHAnsi"/>
                </w:rPr>
                <w:tag w:val="Department"/>
                <w:id w:val="-1851329403"/>
                <w:placeholder>
                  <w:docPart w:val="0B23330074E740C3A33FF832AE442E1E"/>
                </w:placeholder>
              </w:sdtPr>
              <w:sdtEndPr/>
              <w:sdtContent>
                <w:r w:rsidR="007A5AB4">
                  <w:rPr>
                    <w:rFonts w:cstheme="minorHAnsi"/>
                  </w:rPr>
                  <w:t>FA</w:t>
                </w:r>
                <w:r w:rsidR="004A0296">
                  <w:rPr>
                    <w:rFonts w:cstheme="minorHAnsi"/>
                  </w:rPr>
                  <w:t>9990</w:t>
                </w:r>
              </w:sdtContent>
            </w:sdt>
          </w:p>
        </w:tc>
      </w:tr>
    </w:tbl>
    <w:p w14:paraId="2BEC9D57" w14:textId="77777777" w:rsidR="007A5AB4" w:rsidRDefault="007A5AB4" w:rsidP="007A5AB4"/>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2700"/>
        <w:gridCol w:w="1980"/>
        <w:gridCol w:w="2700"/>
        <w:gridCol w:w="1440"/>
        <w:gridCol w:w="2160"/>
      </w:tblGrid>
      <w:tr w:rsidR="007A5AB4" w14:paraId="7E68E801" w14:textId="77777777" w:rsidTr="00594CE6">
        <w:trPr>
          <w:trHeight w:val="324"/>
          <w:tblHeader/>
        </w:trPr>
        <w:tc>
          <w:tcPr>
            <w:tcW w:w="4680" w:type="dxa"/>
            <w:gridSpan w:val="2"/>
            <w:vAlign w:val="center"/>
          </w:tcPr>
          <w:p w14:paraId="2F5CEF71" w14:textId="77777777" w:rsidR="007A5AB4" w:rsidRPr="00D647F3" w:rsidRDefault="007A5AB4" w:rsidP="00594CE6">
            <w:pPr>
              <w:pStyle w:val="Heading1"/>
              <w:jc w:val="left"/>
              <w:outlineLvl w:val="0"/>
              <w:rPr>
                <w:sz w:val="22"/>
                <w:szCs w:val="22"/>
              </w:rPr>
            </w:pPr>
          </w:p>
        </w:tc>
        <w:tc>
          <w:tcPr>
            <w:tcW w:w="6300" w:type="dxa"/>
            <w:gridSpan w:val="3"/>
            <w:vAlign w:val="center"/>
          </w:tcPr>
          <w:p w14:paraId="1B5A9DEA" w14:textId="77777777" w:rsidR="007A5AB4" w:rsidRDefault="007A5AB4" w:rsidP="00594CE6">
            <w:pPr>
              <w:pStyle w:val="Heading1"/>
              <w:outlineLvl w:val="0"/>
              <w:rPr>
                <w:sz w:val="22"/>
                <w:szCs w:val="22"/>
              </w:rPr>
            </w:pPr>
            <w:r>
              <w:rPr>
                <w:sz w:val="22"/>
                <w:szCs w:val="22"/>
              </w:rPr>
              <w:t>For HR Use Only</w:t>
            </w:r>
          </w:p>
        </w:tc>
      </w:tr>
      <w:tr w:rsidR="007A5AB4" w14:paraId="6F246FE7" w14:textId="77777777" w:rsidTr="00594CE6">
        <w:trPr>
          <w:trHeight w:val="324"/>
          <w:tblHeader/>
        </w:trPr>
        <w:tc>
          <w:tcPr>
            <w:tcW w:w="2700" w:type="dxa"/>
            <w:vAlign w:val="center"/>
          </w:tcPr>
          <w:p w14:paraId="199971F1" w14:textId="77777777" w:rsidR="007A5AB4" w:rsidRPr="007D6DE5" w:rsidRDefault="007A5AB4" w:rsidP="00594CE6">
            <w:pPr>
              <w:pStyle w:val="Heading1"/>
              <w:jc w:val="left"/>
              <w:outlineLvl w:val="0"/>
              <w:rPr>
                <w:caps/>
                <w:sz w:val="22"/>
                <w:szCs w:val="22"/>
              </w:rPr>
            </w:pPr>
            <w:r w:rsidRPr="007D6DE5">
              <w:rPr>
                <w:caps/>
                <w:sz w:val="22"/>
                <w:szCs w:val="22"/>
              </w:rPr>
              <w:t>Division</w:t>
            </w:r>
          </w:p>
        </w:tc>
        <w:tc>
          <w:tcPr>
            <w:tcW w:w="1980" w:type="dxa"/>
            <w:vAlign w:val="center"/>
          </w:tcPr>
          <w:p w14:paraId="2EB4DC88" w14:textId="77777777" w:rsidR="007A5AB4" w:rsidRPr="00D647F3" w:rsidRDefault="007A5AB4" w:rsidP="00594CE6">
            <w:pPr>
              <w:pStyle w:val="Heading1"/>
              <w:jc w:val="left"/>
              <w:outlineLvl w:val="0"/>
              <w:rPr>
                <w:sz w:val="22"/>
                <w:szCs w:val="22"/>
              </w:rPr>
            </w:pPr>
            <w:r w:rsidRPr="007D6DE5">
              <w:rPr>
                <w:caps/>
                <w:sz w:val="22"/>
                <w:szCs w:val="22"/>
              </w:rPr>
              <w:t>Department</w:t>
            </w:r>
          </w:p>
        </w:tc>
        <w:tc>
          <w:tcPr>
            <w:tcW w:w="2700" w:type="dxa"/>
            <w:vAlign w:val="center"/>
          </w:tcPr>
          <w:p w14:paraId="6B7D06CD" w14:textId="77777777" w:rsidR="007A5AB4" w:rsidRPr="007D6DE5" w:rsidRDefault="007A5AB4" w:rsidP="00594CE6">
            <w:pPr>
              <w:pStyle w:val="Heading1"/>
              <w:jc w:val="left"/>
              <w:outlineLvl w:val="0"/>
              <w:rPr>
                <w:caps/>
                <w:sz w:val="22"/>
                <w:szCs w:val="22"/>
              </w:rPr>
            </w:pPr>
            <w:r w:rsidRPr="007D6DE5">
              <w:rPr>
                <w:caps/>
                <w:sz w:val="22"/>
                <w:szCs w:val="22"/>
              </w:rPr>
              <w:t>Pay Table/Level/Grade</w:t>
            </w:r>
          </w:p>
        </w:tc>
        <w:tc>
          <w:tcPr>
            <w:tcW w:w="1440" w:type="dxa"/>
          </w:tcPr>
          <w:p w14:paraId="367AC58F" w14:textId="77777777" w:rsidR="007A5AB4" w:rsidRDefault="007A5AB4" w:rsidP="00594CE6">
            <w:pPr>
              <w:pStyle w:val="Heading1"/>
              <w:jc w:val="left"/>
              <w:outlineLvl w:val="0"/>
              <w:rPr>
                <w:caps/>
                <w:sz w:val="22"/>
                <w:szCs w:val="22"/>
              </w:rPr>
            </w:pPr>
            <w:r>
              <w:rPr>
                <w:caps/>
                <w:sz w:val="22"/>
                <w:szCs w:val="22"/>
              </w:rPr>
              <w:t>soc code</w:t>
            </w:r>
          </w:p>
        </w:tc>
        <w:tc>
          <w:tcPr>
            <w:tcW w:w="2160" w:type="dxa"/>
          </w:tcPr>
          <w:p w14:paraId="1EF9C5C2" w14:textId="77777777" w:rsidR="007A5AB4" w:rsidRDefault="007A5AB4" w:rsidP="00594CE6">
            <w:pPr>
              <w:pStyle w:val="Heading1"/>
              <w:jc w:val="left"/>
              <w:outlineLvl w:val="0"/>
              <w:rPr>
                <w:caps/>
                <w:sz w:val="22"/>
                <w:szCs w:val="22"/>
              </w:rPr>
            </w:pPr>
            <w:r>
              <w:rPr>
                <w:caps/>
                <w:sz w:val="22"/>
                <w:szCs w:val="22"/>
              </w:rPr>
              <w:t>employment code</w:t>
            </w:r>
          </w:p>
        </w:tc>
      </w:tr>
      <w:tr w:rsidR="007A5AB4" w14:paraId="4DDB092C" w14:textId="77777777" w:rsidTr="00594CE6">
        <w:trPr>
          <w:trHeight w:val="350"/>
        </w:trPr>
        <w:tc>
          <w:tcPr>
            <w:tcW w:w="2700" w:type="dxa"/>
          </w:tcPr>
          <w:p w14:paraId="63E5D53F" w14:textId="77777777" w:rsidR="007A5AB4" w:rsidRPr="00D647F3" w:rsidRDefault="00F41118" w:rsidP="00594CE6">
            <w:pPr>
              <w:tabs>
                <w:tab w:val="left" w:leader="underscore" w:pos="2133"/>
              </w:tabs>
              <w:rPr>
                <w:rFonts w:cs="Calibri"/>
              </w:rPr>
            </w:pPr>
            <w:sdt>
              <w:sdtPr>
                <w:rPr>
                  <w:rFonts w:cstheme="minorHAnsi"/>
                </w:rPr>
                <w:tag w:val="Division"/>
                <w:id w:val="-174274599"/>
                <w:placeholder>
                  <w:docPart w:val="7FA9132CC53C4B79B77042529E24CE87"/>
                </w:placeholder>
              </w:sdtPr>
              <w:sdtEndPr/>
              <w:sdtContent>
                <w:r w:rsidR="007A5AB4">
                  <w:rPr>
                    <w:rFonts w:cstheme="minorHAnsi"/>
                  </w:rPr>
                  <w:t>Administrative Services</w:t>
                </w:r>
              </w:sdtContent>
            </w:sdt>
          </w:p>
        </w:tc>
        <w:tc>
          <w:tcPr>
            <w:tcW w:w="1980" w:type="dxa"/>
          </w:tcPr>
          <w:p w14:paraId="0332B41F" w14:textId="77777777" w:rsidR="007A5AB4" w:rsidRPr="00D647F3" w:rsidRDefault="00F41118" w:rsidP="00594CE6">
            <w:pPr>
              <w:tabs>
                <w:tab w:val="left" w:pos="2133"/>
              </w:tabs>
              <w:rPr>
                <w:rFonts w:cs="Calibri"/>
              </w:rPr>
            </w:pPr>
            <w:sdt>
              <w:sdtPr>
                <w:rPr>
                  <w:rFonts w:cstheme="minorHAnsi"/>
                </w:rPr>
                <w:tag w:val="Department"/>
                <w:id w:val="919527702"/>
                <w:placeholder>
                  <w:docPart w:val="BA52551815124EF69B8FB1B63C1EBD56"/>
                </w:placeholder>
              </w:sdtPr>
              <w:sdtEndPr/>
              <w:sdtContent>
                <w:r w:rsidR="007A5AB4">
                  <w:rPr>
                    <w:rFonts w:cstheme="minorHAnsi"/>
                  </w:rPr>
                  <w:t>Division Office</w:t>
                </w:r>
              </w:sdtContent>
            </w:sdt>
          </w:p>
        </w:tc>
        <w:tc>
          <w:tcPr>
            <w:tcW w:w="2700" w:type="dxa"/>
          </w:tcPr>
          <w:p w14:paraId="4B34C1C2" w14:textId="77777777" w:rsidR="007A5AB4" w:rsidRPr="00B056D1" w:rsidRDefault="00F41118" w:rsidP="00594CE6">
            <w:pPr>
              <w:rPr>
                <w:rFonts w:cs="Calibri"/>
              </w:rPr>
            </w:pPr>
            <w:sdt>
              <w:sdtPr>
                <w:rPr>
                  <w:rFonts w:cs="Calibri"/>
                </w:rPr>
                <w:tag w:val="Select Pay Table/Level/Grade"/>
                <w:id w:val="-857727589"/>
                <w:placeholder>
                  <w:docPart w:val="BF4A89E709FE43829329690523584673"/>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listItem w:displayText="G1" w:value="G1"/>
                  <w:listItem w:displayText="G2" w:value="G2"/>
                  <w:listItem w:displayText="G3" w:value="G3"/>
                  <w:listItem w:displayText="G4" w:value="G4"/>
                  <w:listItem w:displayText="G5" w:value="G5"/>
                  <w:listItem w:displayText="G6" w:value="G6"/>
                  <w:listItem w:displayText="G7" w:value="G7"/>
                  <w:listItem w:displayText="G8" w:value="G8"/>
                  <w:listItem w:displayText="IT1" w:value="IT1"/>
                  <w:listItem w:displayText="IT2" w:value="IT2"/>
                  <w:listItem w:displayText="IT3" w:value="IT3"/>
                  <w:listItem w:displayText="IT4" w:value="IT4"/>
                  <w:listItem w:displayText="IT5" w:value="IT5"/>
                  <w:listItem w:displayText="IT6" w:value="IT6"/>
                  <w:listItem w:displayText="IT7" w:value="IT7"/>
                </w:dropDownList>
              </w:sdtPr>
              <w:sdtEndPr/>
              <w:sdtContent>
                <w:r w:rsidR="007A5AB4">
                  <w:rPr>
                    <w:rFonts w:cs="Calibri"/>
                  </w:rPr>
                  <w:t>Executive Assistant to ELT</w:t>
                </w:r>
              </w:sdtContent>
            </w:sdt>
          </w:p>
        </w:tc>
        <w:tc>
          <w:tcPr>
            <w:tcW w:w="1440" w:type="dxa"/>
          </w:tcPr>
          <w:p w14:paraId="41FA07AB" w14:textId="77777777" w:rsidR="007A5AB4" w:rsidRPr="00DF54D3" w:rsidRDefault="00F41118" w:rsidP="00594CE6">
            <w:pPr>
              <w:tabs>
                <w:tab w:val="left" w:pos="2133"/>
              </w:tabs>
              <w:rPr>
                <w:rFonts w:cs="Calibri"/>
                <w:sz w:val="20"/>
                <w:szCs w:val="20"/>
              </w:rPr>
            </w:pPr>
            <w:sdt>
              <w:sdtPr>
                <w:rPr>
                  <w:rFonts w:cstheme="minorHAnsi"/>
                </w:rPr>
                <w:tag w:val="Department"/>
                <w:id w:val="1566291157"/>
                <w:placeholder>
                  <w:docPart w:val="50286EAB020148EEB5D5C6394085D05B"/>
                </w:placeholder>
              </w:sdtPr>
              <w:sdtEndPr/>
              <w:sdtContent>
                <w:r w:rsidR="007A5AB4">
                  <w:rPr>
                    <w:rFonts w:cstheme="minorHAnsi"/>
                  </w:rPr>
                  <w:t>43-0000</w:t>
                </w:r>
              </w:sdtContent>
            </w:sdt>
          </w:p>
        </w:tc>
        <w:tc>
          <w:tcPr>
            <w:tcW w:w="2160" w:type="dxa"/>
          </w:tcPr>
          <w:sdt>
            <w:sdtPr>
              <w:rPr>
                <w:rFonts w:cs="Calibri"/>
              </w:rPr>
              <w:tag w:val="Select Pay Table/Level/Grade"/>
              <w:id w:val="-1273473990"/>
              <w:placeholder>
                <w:docPart w:val="8B89796F1EE3469E8BB7ECFB3CA4BC1D"/>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300513F2" w14:textId="77777777" w:rsidR="007A5AB4" w:rsidRPr="00DF54D3" w:rsidRDefault="007A5AB4" w:rsidP="00594CE6">
                <w:pPr>
                  <w:rPr>
                    <w:rFonts w:cs="Calibri"/>
                    <w:b/>
                    <w:i/>
                    <w:sz w:val="20"/>
                    <w:szCs w:val="20"/>
                  </w:rPr>
                </w:pPr>
                <w:r>
                  <w:rPr>
                    <w:rFonts w:cs="Calibri"/>
                  </w:rPr>
                  <w:t>5 - Other Full Time</w:t>
                </w:r>
              </w:p>
            </w:sdtContent>
          </w:sdt>
        </w:tc>
      </w:tr>
      <w:bookmarkEnd w:id="0"/>
    </w:tbl>
    <w:p w14:paraId="7FE10E60" w14:textId="77777777" w:rsidR="0061357F" w:rsidRPr="00EC3F54" w:rsidRDefault="0061357F">
      <w:pPr>
        <w:rPr>
          <w:rFonts w:asciiTheme="minorHAnsi" w:hAnsiTheme="minorHAnsi" w:cstheme="minorHAnsi"/>
        </w:rPr>
      </w:pPr>
    </w:p>
    <w:p w14:paraId="77F177BA" w14:textId="77777777" w:rsidR="003A5616" w:rsidRPr="00EC3F54" w:rsidRDefault="003A5616" w:rsidP="003A5616">
      <w:pPr>
        <w:pStyle w:val="Heading1"/>
        <w:spacing w:line="240" w:lineRule="auto"/>
        <w:jc w:val="left"/>
        <w:rPr>
          <w:rFonts w:cstheme="minorHAnsi"/>
          <w:b w:val="0"/>
          <w:i/>
          <w:sz w:val="24"/>
        </w:rPr>
      </w:pPr>
      <w:r w:rsidRPr="00EC3F54">
        <w:rPr>
          <w:rFonts w:cstheme="minorHAnsi"/>
          <w:caps/>
          <w:sz w:val="22"/>
          <w:szCs w:val="22"/>
        </w:rPr>
        <w:t>Status</w:t>
      </w:r>
      <w:r w:rsidRPr="00EC3F54">
        <w:rPr>
          <w:rFonts w:cstheme="minorHAnsi"/>
          <w:sz w:val="24"/>
        </w:rPr>
        <w:t xml:space="preserve">: </w:t>
      </w:r>
      <w:r w:rsidRPr="00EC3F54">
        <w:rPr>
          <w:rFonts w:cstheme="minorHAnsi"/>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rsidRPr="00EC3F54" w14:paraId="6F7D227D" w14:textId="77777777" w:rsidTr="00A6160F">
        <w:trPr>
          <w:tblHeader/>
        </w:trPr>
        <w:tc>
          <w:tcPr>
            <w:tcW w:w="2340" w:type="dxa"/>
          </w:tcPr>
          <w:p w14:paraId="058B0858" w14:textId="47F8F3CB" w:rsidR="003A5616" w:rsidRPr="00EC3F54" w:rsidRDefault="003A5616">
            <w:pPr>
              <w:rPr>
                <w:rFonts w:cstheme="minorHAnsi"/>
              </w:rPr>
            </w:pPr>
            <w:r w:rsidRPr="00EC3F54">
              <w:rPr>
                <w:rFonts w:cstheme="minorHAnsi"/>
                <w:b/>
              </w:rPr>
              <w:t>Regular/Continuing</w:t>
            </w:r>
            <w:r w:rsidR="0061357F" w:rsidRPr="00EC3F54">
              <w:rPr>
                <w:rFonts w:cstheme="minorHAnsi"/>
                <w:b/>
              </w:rPr>
              <w:t>:</w:t>
            </w:r>
            <w:sdt>
              <w:sdtPr>
                <w:rPr>
                  <w:rFonts w:cstheme="minorHAnsi"/>
                </w:rPr>
                <w:tag w:val="Check Box for Regular/Continuing"/>
                <w:id w:val="-46077283"/>
                <w14:checkbox>
                  <w14:checked w14:val="1"/>
                  <w14:checkedState w14:val="2612" w14:font="MS Gothic"/>
                  <w14:uncheckedState w14:val="2610" w14:font="MS Gothic"/>
                </w14:checkbox>
              </w:sdtPr>
              <w:sdtEndPr/>
              <w:sdtContent>
                <w:r w:rsidR="007A5AB4">
                  <w:rPr>
                    <w:rFonts w:ascii="MS Gothic" w:eastAsia="MS Gothic" w:hAnsi="MS Gothic" w:cstheme="minorHAnsi" w:hint="eastAsia"/>
                  </w:rPr>
                  <w:t>☒</w:t>
                </w:r>
              </w:sdtContent>
            </w:sdt>
          </w:p>
        </w:tc>
        <w:tc>
          <w:tcPr>
            <w:tcW w:w="2071" w:type="dxa"/>
          </w:tcPr>
          <w:p w14:paraId="41CBCF7E" w14:textId="77777777" w:rsidR="003A5616" w:rsidRPr="00EC3F54" w:rsidRDefault="003A5616">
            <w:pPr>
              <w:rPr>
                <w:rFonts w:eastAsia="MS Gothic" w:cstheme="minorHAnsi"/>
                <w:b/>
              </w:rPr>
            </w:pPr>
            <w:r w:rsidRPr="00EC3F54">
              <w:rPr>
                <w:rFonts w:cstheme="minorHAnsi"/>
                <w:b/>
              </w:rPr>
              <w:t>Bargaining Unit</w:t>
            </w:r>
            <w:r w:rsidR="00AC50C5" w:rsidRPr="00EC3F54">
              <w:rPr>
                <w:rFonts w:cstheme="minorHAnsi"/>
                <w:b/>
              </w:rPr>
              <w:t>:</w:t>
            </w:r>
            <w:r w:rsidRPr="00EC3F54">
              <w:rPr>
                <w:rFonts w:cstheme="minorHAnsi"/>
                <w:b/>
              </w:rPr>
              <w:t xml:space="preserve"> </w:t>
            </w:r>
          </w:p>
          <w:sdt>
            <w:sdtPr>
              <w:rPr>
                <w:rFonts w:cstheme="minorHAnsi"/>
              </w:r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42E3DF1A" w14:textId="77777777" w:rsidR="003A5616" w:rsidRPr="00EC3F54" w:rsidRDefault="00AC37EB">
                <w:pPr>
                  <w:rPr>
                    <w:rFonts w:cstheme="minorHAnsi"/>
                  </w:rPr>
                </w:pPr>
                <w:r w:rsidRPr="00EC3F54">
                  <w:rPr>
                    <w:rStyle w:val="PlaceholderText"/>
                    <w:rFonts w:cstheme="minorHAnsi"/>
                  </w:rPr>
                  <w:t>Choose an item.</w:t>
                </w:r>
              </w:p>
            </w:sdtContent>
          </w:sdt>
        </w:tc>
        <w:tc>
          <w:tcPr>
            <w:tcW w:w="2158" w:type="dxa"/>
          </w:tcPr>
          <w:p w14:paraId="3AF2C97A" w14:textId="77777777" w:rsidR="003A5616" w:rsidRPr="00EC3F54" w:rsidRDefault="003A5616">
            <w:pPr>
              <w:rPr>
                <w:rFonts w:cstheme="minorHAnsi"/>
              </w:rPr>
            </w:pPr>
            <w:r w:rsidRPr="00EC3F54">
              <w:rPr>
                <w:rFonts w:cstheme="minorHAnsi"/>
                <w:b/>
              </w:rPr>
              <w:t>Non-Bargaining</w:t>
            </w:r>
            <w:r w:rsidR="00AC50C5" w:rsidRPr="00EC3F54">
              <w:rPr>
                <w:rFonts w:cstheme="minorHAnsi"/>
                <w:b/>
              </w:rPr>
              <w:t>:</w:t>
            </w:r>
            <w:r w:rsidRPr="00EC3F54">
              <w:rPr>
                <w:rFonts w:cstheme="minorHAnsi"/>
              </w:rPr>
              <w:t xml:space="preserve"> </w:t>
            </w:r>
            <w:sdt>
              <w:sdtPr>
                <w:rPr>
                  <w:rFonts w:cstheme="minorHAnsi"/>
                </w:rPr>
                <w:tag w:val="Check Box for Non-Bargaining"/>
                <w:id w:val="-238090714"/>
                <w14:checkbox>
                  <w14:checked w14:val="1"/>
                  <w14:checkedState w14:val="2612" w14:font="MS Gothic"/>
                  <w14:uncheckedState w14:val="2610" w14:font="MS Gothic"/>
                </w14:checkbox>
              </w:sdtPr>
              <w:sdtEndPr/>
              <w:sdtContent>
                <w:r w:rsidR="00003782" w:rsidRPr="00EC3F54">
                  <w:rPr>
                    <w:rFonts w:ascii="Segoe UI Symbol" w:eastAsia="MS Gothic" w:hAnsi="Segoe UI Symbol" w:cs="Segoe UI Symbol"/>
                  </w:rPr>
                  <w:t>☒</w:t>
                </w:r>
              </w:sdtContent>
            </w:sdt>
          </w:p>
        </w:tc>
        <w:tc>
          <w:tcPr>
            <w:tcW w:w="2158" w:type="dxa"/>
          </w:tcPr>
          <w:p w14:paraId="0F282FC8" w14:textId="77777777" w:rsidR="003A5616" w:rsidRPr="00EC3F54" w:rsidRDefault="003A5616">
            <w:pPr>
              <w:rPr>
                <w:rFonts w:cstheme="minorHAnsi"/>
              </w:rPr>
            </w:pPr>
            <w:r w:rsidRPr="00EC3F54">
              <w:rPr>
                <w:rFonts w:cstheme="minorHAnsi"/>
                <w:b/>
              </w:rPr>
              <w:t>Provisional/Grant Funded</w:t>
            </w:r>
            <w:r w:rsidR="00AC50C5" w:rsidRPr="00EC3F54">
              <w:rPr>
                <w:rFonts w:cstheme="minorHAnsi"/>
                <w:b/>
              </w:rPr>
              <w:t>:</w:t>
            </w:r>
            <w:r w:rsidRPr="00EC3F54">
              <w:rPr>
                <w:rFonts w:cstheme="minorHAnsi"/>
              </w:rPr>
              <w:t xml:space="preserve"> </w:t>
            </w:r>
            <w:sdt>
              <w:sdtPr>
                <w:rPr>
                  <w:rFonts w:cstheme="minorHAnsi"/>
                </w:rPr>
                <w:tag w:val="Check Box for Provisional/Grant Funded"/>
                <w:id w:val="-1834449674"/>
                <w14:checkbox>
                  <w14:checked w14:val="0"/>
                  <w14:checkedState w14:val="2612" w14:font="MS Gothic"/>
                  <w14:uncheckedState w14:val="2610" w14:font="MS Gothic"/>
                </w14:checkbox>
              </w:sdtPr>
              <w:sdtEndPr/>
              <w:sdtContent>
                <w:r w:rsidRPr="00EC3F54">
                  <w:rPr>
                    <w:rFonts w:ascii="Segoe UI Symbol" w:eastAsia="MS Gothic" w:hAnsi="Segoe UI Symbol" w:cs="Segoe UI Symbol"/>
                  </w:rPr>
                  <w:t>☐</w:t>
                </w:r>
              </w:sdtContent>
            </w:sdt>
          </w:p>
        </w:tc>
        <w:tc>
          <w:tcPr>
            <w:tcW w:w="2253" w:type="dxa"/>
          </w:tcPr>
          <w:p w14:paraId="13BDB2B2" w14:textId="77777777" w:rsidR="003A5616" w:rsidRPr="00EC3F54" w:rsidRDefault="003A5616">
            <w:pPr>
              <w:rPr>
                <w:rFonts w:cstheme="minorHAnsi"/>
              </w:rPr>
            </w:pPr>
            <w:r w:rsidRPr="00EC3F54">
              <w:rPr>
                <w:rFonts w:cstheme="minorHAnsi"/>
                <w:b/>
              </w:rPr>
              <w:t>Temporary/Limited Duration</w:t>
            </w:r>
            <w:r w:rsidR="00AC50C5" w:rsidRPr="00EC3F54">
              <w:rPr>
                <w:rFonts w:cstheme="minorHAnsi"/>
                <w:b/>
              </w:rPr>
              <w:t>:</w:t>
            </w:r>
            <w:r w:rsidRPr="00EC3F54">
              <w:rPr>
                <w:rFonts w:cstheme="minorHAnsi"/>
              </w:rPr>
              <w:t xml:space="preserve"> </w:t>
            </w:r>
            <w:sdt>
              <w:sdtPr>
                <w:rPr>
                  <w:rFonts w:cstheme="minorHAnsi"/>
                </w:rPr>
                <w:tag w:val="Check Box for Temporary/Limited Duration"/>
                <w:id w:val="509420501"/>
                <w14:checkbox>
                  <w14:checked w14:val="0"/>
                  <w14:checkedState w14:val="2612" w14:font="MS Gothic"/>
                  <w14:uncheckedState w14:val="2610" w14:font="MS Gothic"/>
                </w14:checkbox>
              </w:sdtPr>
              <w:sdtEndPr/>
              <w:sdtContent>
                <w:r w:rsidRPr="00EC3F54">
                  <w:rPr>
                    <w:rFonts w:ascii="Segoe UI Symbol" w:eastAsia="MS Gothic" w:hAnsi="Segoe UI Symbol" w:cs="Segoe UI Symbol"/>
                  </w:rPr>
                  <w:t>☐</w:t>
                </w:r>
              </w:sdtContent>
            </w:sdt>
          </w:p>
        </w:tc>
      </w:tr>
    </w:tbl>
    <w:p w14:paraId="2EA10EB8" w14:textId="77777777" w:rsidR="003A5616" w:rsidRPr="00EC3F54" w:rsidRDefault="003A5616">
      <w:pPr>
        <w:rPr>
          <w:rFonts w:asciiTheme="minorHAnsi" w:hAnsiTheme="minorHAnsi" w:cstheme="minorHAnsi"/>
        </w:rPr>
      </w:pPr>
    </w:p>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rsidRPr="00EC3F54" w14:paraId="68530074" w14:textId="77777777" w:rsidTr="00A6160F">
        <w:trPr>
          <w:trHeight w:val="638"/>
          <w:tblHeader/>
        </w:trPr>
        <w:tc>
          <w:tcPr>
            <w:tcW w:w="2340" w:type="dxa"/>
          </w:tcPr>
          <w:p w14:paraId="73BE85AD" w14:textId="00113284" w:rsidR="0061357F" w:rsidRPr="00EC3F54" w:rsidRDefault="0061357F" w:rsidP="00760252">
            <w:pPr>
              <w:rPr>
                <w:rFonts w:cstheme="minorHAnsi"/>
              </w:rPr>
            </w:pPr>
            <w:r w:rsidRPr="00EC3F54">
              <w:rPr>
                <w:rFonts w:cstheme="minorHAnsi"/>
                <w:b/>
              </w:rPr>
              <w:t>Individual Position:</w:t>
            </w:r>
            <w:r w:rsidRPr="00EC3F54">
              <w:rPr>
                <w:rFonts w:cstheme="minorHAnsi"/>
              </w:rPr>
              <w:t xml:space="preserve"> </w:t>
            </w:r>
            <w:sdt>
              <w:sdtPr>
                <w:rPr>
                  <w:rFonts w:cstheme="minorHAnsi"/>
                </w:rPr>
                <w:tag w:val="Check Box for Individual Position"/>
                <w:id w:val="-444379833"/>
                <w14:checkbox>
                  <w14:checked w14:val="1"/>
                  <w14:checkedState w14:val="2612" w14:font="MS Gothic"/>
                  <w14:uncheckedState w14:val="2610" w14:font="MS Gothic"/>
                </w14:checkbox>
              </w:sdtPr>
              <w:sdtEndPr/>
              <w:sdtContent>
                <w:r w:rsidR="007A5AB4">
                  <w:rPr>
                    <w:rFonts w:ascii="MS Gothic" w:eastAsia="MS Gothic" w:hAnsi="MS Gothic" w:cstheme="minorHAnsi" w:hint="eastAsia"/>
                  </w:rPr>
                  <w:t>☒</w:t>
                </w:r>
              </w:sdtContent>
            </w:sdt>
          </w:p>
        </w:tc>
        <w:tc>
          <w:tcPr>
            <w:tcW w:w="2071" w:type="dxa"/>
          </w:tcPr>
          <w:p w14:paraId="6F1B4012" w14:textId="77777777" w:rsidR="0061357F" w:rsidRPr="00EC3F54" w:rsidRDefault="0061357F" w:rsidP="00760252">
            <w:pPr>
              <w:rPr>
                <w:rFonts w:cstheme="minorHAnsi"/>
              </w:rPr>
            </w:pPr>
            <w:r w:rsidRPr="00EC3F54">
              <w:rPr>
                <w:rFonts w:cstheme="minorHAnsi"/>
                <w:b/>
              </w:rPr>
              <w:t xml:space="preserve">Full-Time (40 </w:t>
            </w:r>
            <w:proofErr w:type="spellStart"/>
            <w:r w:rsidRPr="00EC3F54">
              <w:rPr>
                <w:rFonts w:cstheme="minorHAnsi"/>
                <w:b/>
              </w:rPr>
              <w:t>hrs</w:t>
            </w:r>
            <w:proofErr w:type="spellEnd"/>
            <w:r w:rsidRPr="00EC3F54">
              <w:rPr>
                <w:rFonts w:cstheme="minorHAnsi"/>
                <w:b/>
              </w:rPr>
              <w:t>/</w:t>
            </w:r>
            <w:proofErr w:type="spellStart"/>
            <w:r w:rsidRPr="00EC3F54">
              <w:rPr>
                <w:rFonts w:cstheme="minorHAnsi"/>
                <w:b/>
              </w:rPr>
              <w:t>wk</w:t>
            </w:r>
            <w:proofErr w:type="spellEnd"/>
            <w:r w:rsidRPr="00EC3F54">
              <w:rPr>
                <w:rFonts w:cstheme="minorHAnsi"/>
                <w:b/>
              </w:rPr>
              <w:t>):</w:t>
            </w:r>
            <w:r w:rsidRPr="00EC3F54">
              <w:rPr>
                <w:rFonts w:cstheme="minorHAnsi"/>
              </w:rPr>
              <w:t xml:space="preserve"> </w:t>
            </w:r>
            <w:sdt>
              <w:sdtPr>
                <w:rPr>
                  <w:rFonts w:cstheme="minorHAnsi"/>
                </w:rPr>
                <w:tag w:val="Check Box for Full-Time"/>
                <w:id w:val="-1749887475"/>
                <w14:checkbox>
                  <w14:checked w14:val="1"/>
                  <w14:checkedState w14:val="2612" w14:font="MS Gothic"/>
                  <w14:uncheckedState w14:val="2610" w14:font="MS Gothic"/>
                </w14:checkbox>
              </w:sdtPr>
              <w:sdtEndPr/>
              <w:sdtContent>
                <w:r w:rsidR="00003782" w:rsidRPr="00EC3F54">
                  <w:rPr>
                    <w:rFonts w:ascii="Segoe UI Symbol" w:eastAsia="MS Gothic" w:hAnsi="Segoe UI Symbol" w:cs="Segoe UI Symbol"/>
                  </w:rPr>
                  <w:t>☒</w:t>
                </w:r>
              </w:sdtContent>
            </w:sdt>
          </w:p>
        </w:tc>
        <w:tc>
          <w:tcPr>
            <w:tcW w:w="2158" w:type="dxa"/>
          </w:tcPr>
          <w:p w14:paraId="0375E70E" w14:textId="77777777" w:rsidR="0061357F" w:rsidRPr="00EC3F54" w:rsidRDefault="0061357F" w:rsidP="00760252">
            <w:pPr>
              <w:rPr>
                <w:rFonts w:cstheme="minorHAnsi"/>
              </w:rPr>
            </w:pPr>
            <w:r w:rsidRPr="00EC3F54">
              <w:rPr>
                <w:rFonts w:cstheme="minorHAnsi"/>
                <w:b/>
              </w:rPr>
              <w:t>Part-Time:</w:t>
            </w:r>
            <w:r w:rsidRPr="00EC3F54">
              <w:rPr>
                <w:rFonts w:cstheme="minorHAnsi"/>
              </w:rPr>
              <w:t xml:space="preserve"> </w:t>
            </w:r>
            <w:sdt>
              <w:sdtPr>
                <w:rPr>
                  <w:rFonts w:cstheme="minorHAnsi"/>
                </w:rPr>
                <w:tag w:val="Check Box for Part Time"/>
                <w:id w:val="534009595"/>
                <w14:checkbox>
                  <w14:checked w14:val="0"/>
                  <w14:checkedState w14:val="2612" w14:font="MS Gothic"/>
                  <w14:uncheckedState w14:val="2610" w14:font="MS Gothic"/>
                </w14:checkbox>
              </w:sdtPr>
              <w:sdtEndPr/>
              <w:sdtContent>
                <w:r w:rsidRPr="00EC3F54">
                  <w:rPr>
                    <w:rFonts w:ascii="Segoe UI Symbol" w:eastAsia="MS Gothic" w:hAnsi="Segoe UI Symbol" w:cs="Segoe UI Symbol"/>
                  </w:rPr>
                  <w:t>☐</w:t>
                </w:r>
              </w:sdtContent>
            </w:sdt>
          </w:p>
          <w:p w14:paraId="5D2DC8F2" w14:textId="77777777" w:rsidR="0061357F" w:rsidRPr="00EC3F54" w:rsidRDefault="0061357F" w:rsidP="00760252">
            <w:pPr>
              <w:rPr>
                <w:rFonts w:cstheme="minorHAnsi"/>
              </w:rPr>
            </w:pPr>
            <w:r w:rsidRPr="00EC3F54">
              <w:rPr>
                <w:rFonts w:cstheme="minorHAnsi"/>
              </w:rPr>
              <w:t xml:space="preserve">____ </w:t>
            </w:r>
            <w:proofErr w:type="spellStart"/>
            <w:r w:rsidRPr="00EC3F54">
              <w:rPr>
                <w:rFonts w:cstheme="minorHAnsi"/>
              </w:rPr>
              <w:t>Hrs</w:t>
            </w:r>
            <w:proofErr w:type="spellEnd"/>
            <w:r w:rsidRPr="00EC3F54">
              <w:rPr>
                <w:rFonts w:cstheme="minorHAnsi"/>
              </w:rPr>
              <w:t>/Week</w:t>
            </w:r>
          </w:p>
        </w:tc>
        <w:tc>
          <w:tcPr>
            <w:tcW w:w="2158" w:type="dxa"/>
          </w:tcPr>
          <w:p w14:paraId="4082C2FB" w14:textId="77777777" w:rsidR="0061357F" w:rsidRPr="00EC3F54" w:rsidRDefault="0061357F" w:rsidP="00760252">
            <w:pPr>
              <w:rPr>
                <w:rFonts w:cstheme="minorHAnsi"/>
              </w:rPr>
            </w:pPr>
            <w:r w:rsidRPr="00EC3F54">
              <w:rPr>
                <w:rFonts w:cstheme="minorHAnsi"/>
                <w:b/>
              </w:rPr>
              <w:t>Pooled Position:</w:t>
            </w:r>
            <w:r w:rsidRPr="00EC3F54">
              <w:rPr>
                <w:rFonts w:cstheme="minorHAnsi"/>
              </w:rPr>
              <w:t xml:space="preserve"> </w:t>
            </w:r>
            <w:sdt>
              <w:sdtPr>
                <w:rPr>
                  <w:rFonts w:cstheme="minorHAnsi"/>
                </w:rPr>
                <w:tag w:val="Check Box for Pooled Position"/>
                <w:id w:val="552271021"/>
                <w14:checkbox>
                  <w14:checked w14:val="0"/>
                  <w14:checkedState w14:val="2612" w14:font="MS Gothic"/>
                  <w14:uncheckedState w14:val="2610" w14:font="MS Gothic"/>
                </w14:checkbox>
              </w:sdtPr>
              <w:sdtEndPr/>
              <w:sdtContent>
                <w:r w:rsidR="00003782" w:rsidRPr="00EC3F54">
                  <w:rPr>
                    <w:rFonts w:ascii="Segoe UI Symbol" w:eastAsia="MS Gothic" w:hAnsi="Segoe UI Symbol" w:cs="Segoe UI Symbol"/>
                  </w:rPr>
                  <w:t>☐</w:t>
                </w:r>
              </w:sdtContent>
            </w:sdt>
          </w:p>
        </w:tc>
        <w:tc>
          <w:tcPr>
            <w:tcW w:w="2253" w:type="dxa"/>
          </w:tcPr>
          <w:p w14:paraId="737EF391" w14:textId="77777777" w:rsidR="0061357F" w:rsidRPr="00EC3F54" w:rsidRDefault="00F41118" w:rsidP="00C20260">
            <w:pPr>
              <w:rPr>
                <w:rFonts w:cstheme="minorHAnsi"/>
              </w:rPr>
            </w:pPr>
            <w:sdt>
              <w:sdtPr>
                <w:rPr>
                  <w:rFonts w:cstheme="minorHAnsi"/>
                </w:rPr>
                <w:tag w:val="Number of employees if position is pooled"/>
                <w:id w:val="1463775716"/>
                <w:placeholder>
                  <w:docPart w:val="31FFD4272EB74B2F826843E7F0FAA77C"/>
                </w:placeholder>
              </w:sdtPr>
              <w:sdtEndPr/>
              <w:sdtContent>
                <w:r w:rsidR="00C20260" w:rsidRPr="00EC3F54">
                  <w:rPr>
                    <w:rFonts w:cstheme="minorHAnsi"/>
                  </w:rPr>
                  <w:t>Type here</w:t>
                </w:r>
              </w:sdtContent>
            </w:sdt>
            <w:r w:rsidR="00C20260" w:rsidRPr="00EC3F54">
              <w:rPr>
                <w:rFonts w:cstheme="minorHAnsi"/>
                <w:b/>
              </w:rPr>
              <w:t xml:space="preserve"> </w:t>
            </w:r>
            <w:r w:rsidR="0061357F" w:rsidRPr="00EC3F54">
              <w:rPr>
                <w:rFonts w:cstheme="minorHAnsi"/>
                <w:b/>
              </w:rPr>
              <w:t># of Employees if this position is pooled.</w:t>
            </w:r>
          </w:p>
        </w:tc>
      </w:tr>
    </w:tbl>
    <w:p w14:paraId="534548DE" w14:textId="77777777" w:rsidR="0061357F" w:rsidRPr="00EC3F54" w:rsidRDefault="0061357F">
      <w:pPr>
        <w:rPr>
          <w:rFonts w:asciiTheme="minorHAnsi" w:hAnsiTheme="minorHAnsi" w:cstheme="minorHAnsi"/>
        </w:rPr>
      </w:pPr>
    </w:p>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rsidRPr="00EC3F54" w14:paraId="130D1925" w14:textId="77777777" w:rsidTr="00A6160F">
        <w:trPr>
          <w:tblHeader/>
        </w:trPr>
        <w:tc>
          <w:tcPr>
            <w:tcW w:w="10980" w:type="dxa"/>
            <w:shd w:val="clear" w:color="auto" w:fill="BFBFBF" w:themeFill="background1" w:themeFillShade="BF"/>
          </w:tcPr>
          <w:p w14:paraId="2409479D" w14:textId="77777777" w:rsidR="00031DA0" w:rsidRPr="00EC3F54" w:rsidRDefault="00031DA0" w:rsidP="00031DA0">
            <w:pPr>
              <w:rPr>
                <w:rFonts w:cstheme="minorHAnsi"/>
                <w:b/>
              </w:rPr>
            </w:pPr>
            <w:r w:rsidRPr="00EC3F54">
              <w:rPr>
                <w:rFonts w:cstheme="minorHAnsi"/>
                <w:b/>
              </w:rPr>
              <w:t xml:space="preserve">JOB SUMMARY: </w:t>
            </w:r>
            <w:r w:rsidRPr="00EC3F54">
              <w:rPr>
                <w:rFonts w:cstheme="minorHAnsi"/>
              </w:rPr>
              <w:t>This section should summarize the overall purpose (“mission”) of this job in 1-4 sentences. Briefly describe the primary reason the job exists at LCC.</w:t>
            </w:r>
          </w:p>
        </w:tc>
      </w:tr>
      <w:tr w:rsidR="00454E4E" w:rsidRPr="00EC3F54" w14:paraId="6FECF715" w14:textId="77777777" w:rsidTr="0061357F">
        <w:trPr>
          <w:trHeight w:val="710"/>
        </w:trPr>
        <w:tc>
          <w:tcPr>
            <w:tcW w:w="10980" w:type="dxa"/>
            <w:shd w:val="clear" w:color="auto" w:fill="auto"/>
          </w:tcPr>
          <w:p w14:paraId="3544501A" w14:textId="77777777" w:rsidR="00F15B6A" w:rsidRDefault="00F15B6A" w:rsidP="00031DA0">
            <w:pPr>
              <w:rPr>
                <w:rFonts w:cstheme="minorHAnsi"/>
              </w:rPr>
            </w:pPr>
          </w:p>
          <w:p w14:paraId="5F67C79C" w14:textId="279B0CBF" w:rsidR="00454E4E" w:rsidRDefault="00F15B6A" w:rsidP="00031DA0">
            <w:pPr>
              <w:rPr>
                <w:rFonts w:cstheme="minorHAnsi"/>
              </w:rPr>
            </w:pPr>
            <w:r w:rsidRPr="00F15B6A">
              <w:rPr>
                <w:rFonts w:cstheme="minorHAnsi"/>
              </w:rPr>
              <w:t>This position provides direct support to the Executive Director of Administrative Services</w:t>
            </w:r>
            <w:r>
              <w:rPr>
                <w:rFonts w:cstheme="minorHAnsi"/>
              </w:rPr>
              <w:t xml:space="preserve"> and Directors of Emergency Management and Occupational &amp; Environmental Safety</w:t>
            </w:r>
            <w:r w:rsidRPr="00F15B6A">
              <w:rPr>
                <w:rFonts w:cstheme="minorHAnsi"/>
              </w:rPr>
              <w:t xml:space="preserve"> by coordinating travel and training, scheduling meetings, supporting work groups, committees, and task forces, performing research, compiling data, performing analysis, and composing reports</w:t>
            </w:r>
            <w:r>
              <w:rPr>
                <w:rFonts w:cstheme="minorHAnsi"/>
              </w:rPr>
              <w:t xml:space="preserve"> and presentations</w:t>
            </w:r>
            <w:r w:rsidRPr="00F15B6A">
              <w:rPr>
                <w:rFonts w:cstheme="minorHAnsi"/>
              </w:rPr>
              <w:t xml:space="preserve">. </w:t>
            </w:r>
            <w:r w:rsidR="00EC7E35" w:rsidRPr="00487EFC">
              <w:rPr>
                <w:rFonts w:cstheme="minorHAnsi"/>
                <w:b/>
                <w:bCs/>
              </w:rPr>
              <w:t>An on-campus presence for this position is required.</w:t>
            </w:r>
            <w:r w:rsidR="00EC7E35">
              <w:rPr>
                <w:rFonts w:cstheme="minorHAnsi"/>
              </w:rPr>
              <w:t xml:space="preserve"> </w:t>
            </w:r>
            <w:r w:rsidRPr="00F15B6A">
              <w:rPr>
                <w:rFonts w:cstheme="minorHAnsi"/>
              </w:rPr>
              <w:t>Th</w:t>
            </w:r>
            <w:r>
              <w:rPr>
                <w:rFonts w:cstheme="minorHAnsi"/>
              </w:rPr>
              <w:t>is position</w:t>
            </w:r>
            <w:r w:rsidRPr="00F15B6A">
              <w:rPr>
                <w:rFonts w:cstheme="minorHAnsi"/>
              </w:rPr>
              <w:t xml:space="preserve"> also has a critical role in supporting the development of the College’s capital projects, annual state capital outlay submittals, campus master plans, and lease agreements with a focus on the alignment of all activities and actions with the organization's vision, mission, values, and strategic plans. This position requires exceptional verbal and written communication skills and the ability to work collaboratively with a broad range of internal and external stakeholders while adhering to the highest standards of professionalism, confidentiality, and diplomacy.</w:t>
            </w:r>
            <w:r w:rsidR="00EC7E35">
              <w:rPr>
                <w:rFonts w:cstheme="minorHAnsi"/>
              </w:rPr>
              <w:t xml:space="preserve"> This position requires the </w:t>
            </w:r>
            <w:r w:rsidR="00EC7E35" w:rsidRPr="00EC7E35">
              <w:rPr>
                <w:rFonts w:cstheme="minorHAnsi"/>
              </w:rPr>
              <w:t xml:space="preserve">ability to work </w:t>
            </w:r>
            <w:r w:rsidR="00EC7E35">
              <w:rPr>
                <w:rFonts w:cstheme="minorHAnsi"/>
              </w:rPr>
              <w:t xml:space="preserve">effectively </w:t>
            </w:r>
            <w:r w:rsidR="00EC7E35" w:rsidRPr="00EC7E35">
              <w:rPr>
                <w:rFonts w:cstheme="minorHAnsi"/>
              </w:rPr>
              <w:t>under pressure and be flexible in responding to changing organizational demands</w:t>
            </w:r>
            <w:r w:rsidR="00EC7E35">
              <w:rPr>
                <w:rFonts w:cstheme="minorHAnsi"/>
              </w:rPr>
              <w:t>.</w:t>
            </w:r>
          </w:p>
          <w:p w14:paraId="788A6260" w14:textId="18C1D728" w:rsidR="00F15B6A" w:rsidRPr="00EC3F54" w:rsidRDefault="00F15B6A" w:rsidP="00031DA0">
            <w:pPr>
              <w:rPr>
                <w:rFonts w:cstheme="minorHAnsi"/>
              </w:rPr>
            </w:pPr>
          </w:p>
        </w:tc>
      </w:tr>
    </w:tbl>
    <w:p w14:paraId="70CFC45B" w14:textId="77777777" w:rsidR="00031DA0" w:rsidRPr="00EC3F54" w:rsidRDefault="00031DA0">
      <w:pPr>
        <w:rPr>
          <w:rFonts w:asciiTheme="minorHAnsi" w:hAnsiTheme="minorHAnsi" w:cstheme="minorHAnsi"/>
        </w:rPr>
      </w:pPr>
    </w:p>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EC3F54" w14:paraId="1972069C" w14:textId="77777777" w:rsidTr="00A6160F">
        <w:trPr>
          <w:tblHeader/>
        </w:trPr>
        <w:tc>
          <w:tcPr>
            <w:tcW w:w="10980" w:type="dxa"/>
            <w:shd w:val="clear" w:color="auto" w:fill="BFBFBF" w:themeFill="background1" w:themeFillShade="BF"/>
          </w:tcPr>
          <w:p w14:paraId="6DACCE44" w14:textId="77777777" w:rsidR="00454E4E" w:rsidRPr="00EC3F54" w:rsidRDefault="00454E4E" w:rsidP="00454E4E">
            <w:pPr>
              <w:rPr>
                <w:rFonts w:cstheme="minorHAnsi"/>
                <w:b/>
              </w:rPr>
            </w:pPr>
            <w:r w:rsidRPr="00EC3F54">
              <w:rPr>
                <w:rFonts w:cstheme="minorHAnsi"/>
                <w:b/>
                <w:caps/>
              </w:rPr>
              <w:t>Direct Reports</w:t>
            </w:r>
            <w:r w:rsidRPr="00EC3F54">
              <w:rPr>
                <w:rFonts w:cstheme="minorHAnsi"/>
                <w:b/>
              </w:rPr>
              <w:t xml:space="preserve">: </w:t>
            </w:r>
            <w:r w:rsidRPr="00EC3F54">
              <w:rPr>
                <w:rFonts w:cstheme="minorHAnsi"/>
              </w:rPr>
              <w:t>If this is a supervisory position (authority to hire, assign, discipline, approve timesheets), list position #s of those supervised).</w:t>
            </w:r>
          </w:p>
        </w:tc>
      </w:tr>
      <w:tr w:rsidR="00454E4E" w:rsidRPr="00EC3F54" w14:paraId="75767956" w14:textId="77777777" w:rsidTr="0061357F">
        <w:trPr>
          <w:trHeight w:val="755"/>
        </w:trPr>
        <w:tc>
          <w:tcPr>
            <w:tcW w:w="10980" w:type="dxa"/>
            <w:shd w:val="clear" w:color="auto" w:fill="auto"/>
          </w:tcPr>
          <w:p w14:paraId="4674448C" w14:textId="77777777" w:rsidR="00454E4E" w:rsidRPr="00EC3F54" w:rsidRDefault="00F41118" w:rsidP="00B47E24">
            <w:pPr>
              <w:rPr>
                <w:rFonts w:cstheme="minorHAnsi"/>
                <w:b/>
              </w:rPr>
            </w:pPr>
            <w:sdt>
              <w:sdtPr>
                <w:rPr>
                  <w:rFonts w:cstheme="minorHAnsi"/>
                </w:rPr>
                <w:tag w:val="Direct Reports Position Numbers"/>
                <w:id w:val="-1312017811"/>
                <w:placeholder>
                  <w:docPart w:val="C61CAD7722C542B39CE88AC4B61812AA"/>
                </w:placeholder>
              </w:sdtPr>
              <w:sdtEndPr/>
              <w:sdtContent>
                <w:r w:rsidR="003C7BDE" w:rsidRPr="00EC3F54">
                  <w:rPr>
                    <w:rFonts w:cstheme="minorHAnsi"/>
                  </w:rPr>
                  <w:t>Type here</w:t>
                </w:r>
              </w:sdtContent>
            </w:sdt>
          </w:p>
        </w:tc>
      </w:tr>
    </w:tbl>
    <w:p w14:paraId="5D19C736" w14:textId="683EE8D2" w:rsidR="00454E4E" w:rsidRDefault="00454E4E">
      <w:pPr>
        <w:rPr>
          <w:rFonts w:asciiTheme="minorHAnsi" w:hAnsiTheme="minorHAnsi" w:cstheme="minorHAnsi"/>
        </w:rPr>
      </w:pPr>
    </w:p>
    <w:p w14:paraId="5076AB23" w14:textId="7390384D" w:rsidR="0088290F" w:rsidRDefault="0088290F"/>
    <w:p w14:paraId="7ECCD2F6" w14:textId="12C62447" w:rsidR="0088290F" w:rsidRDefault="0088290F"/>
    <w:p w14:paraId="566A637A" w14:textId="77777777" w:rsidR="0088290F" w:rsidRPr="00EC3F54" w:rsidRDefault="0088290F">
      <w:pPr>
        <w:rPr>
          <w:rFonts w:asciiTheme="minorHAnsi" w:hAnsiTheme="minorHAnsi" w:cstheme="minorHAnsi"/>
        </w:rPr>
      </w:pP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EC3F54" w14:paraId="27B96567" w14:textId="77777777" w:rsidTr="00A6160F">
        <w:trPr>
          <w:tblHeader/>
        </w:trPr>
        <w:tc>
          <w:tcPr>
            <w:tcW w:w="10980" w:type="dxa"/>
            <w:shd w:val="clear" w:color="auto" w:fill="BFBFBF" w:themeFill="background1" w:themeFillShade="BF"/>
          </w:tcPr>
          <w:p w14:paraId="40FC3CE8" w14:textId="77777777" w:rsidR="00454E4E" w:rsidRPr="00EC3F54" w:rsidRDefault="00454E4E" w:rsidP="00454E4E">
            <w:pPr>
              <w:rPr>
                <w:rFonts w:cstheme="minorHAnsi"/>
                <w:b/>
              </w:rPr>
            </w:pPr>
            <w:r w:rsidRPr="00EC3F54">
              <w:rPr>
                <w:rFonts w:cstheme="minorHAnsi"/>
                <w:b/>
                <w:caps/>
              </w:rPr>
              <w:t>Essential Duties and Responsibilities</w:t>
            </w:r>
            <w:r w:rsidRPr="00EC3F54">
              <w:rPr>
                <w:rFonts w:cstheme="minorHAnsi"/>
                <w:b/>
              </w:rPr>
              <w:t xml:space="preserve">: </w:t>
            </w:r>
            <w:r w:rsidRPr="00EC3F54">
              <w:rPr>
                <w:rFonts w:cstheme="minorHAnsi"/>
              </w:rP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rsidRPr="00EC3F54">
              <w:rPr>
                <w:rFonts w:cstheme="minorHAnsi"/>
              </w:rPr>
              <w:t xml:space="preserve"> 20% 1. Reconciles grand fund expenditures to balance monthly budget). “Other duties, as assigned,” are implicit in all position descriptions. </w:t>
            </w:r>
          </w:p>
        </w:tc>
      </w:tr>
    </w:tbl>
    <w:p w14:paraId="0E73E116" w14:textId="77777777" w:rsidR="003C7BDE" w:rsidRPr="00EC3F54" w:rsidRDefault="003C7BDE">
      <w:pPr>
        <w:rPr>
          <w:rFonts w:asciiTheme="minorHAnsi" w:hAnsiTheme="minorHAnsi" w:cstheme="minorHAnsi"/>
        </w:rPr>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rsidRPr="00EC3F54" w14:paraId="7CD98098" w14:textId="77777777" w:rsidTr="00A6160F">
        <w:trPr>
          <w:tblHeader/>
        </w:trPr>
        <w:tc>
          <w:tcPr>
            <w:tcW w:w="715" w:type="dxa"/>
          </w:tcPr>
          <w:p w14:paraId="0E8EB31B" w14:textId="77777777" w:rsidR="00692632" w:rsidRPr="00EC3F54" w:rsidRDefault="00692632" w:rsidP="00692632">
            <w:pPr>
              <w:jc w:val="center"/>
              <w:rPr>
                <w:rFonts w:cstheme="minorHAnsi"/>
                <w:b/>
              </w:rPr>
            </w:pPr>
            <w:r w:rsidRPr="00EC3F54">
              <w:rPr>
                <w:rFonts w:cstheme="minorHAnsi"/>
                <w:b/>
              </w:rPr>
              <w:t>%</w:t>
            </w:r>
          </w:p>
        </w:tc>
        <w:tc>
          <w:tcPr>
            <w:tcW w:w="720" w:type="dxa"/>
          </w:tcPr>
          <w:p w14:paraId="1379C96F" w14:textId="77777777" w:rsidR="00692632" w:rsidRPr="00EC3F54" w:rsidRDefault="00692632" w:rsidP="00692632">
            <w:pPr>
              <w:jc w:val="center"/>
              <w:rPr>
                <w:rFonts w:cstheme="minorHAnsi"/>
                <w:b/>
              </w:rPr>
            </w:pPr>
            <w:r w:rsidRPr="00EC3F54">
              <w:rPr>
                <w:rFonts w:cstheme="minorHAnsi"/>
                <w:b/>
              </w:rPr>
              <w:t>NO.</w:t>
            </w:r>
          </w:p>
        </w:tc>
        <w:tc>
          <w:tcPr>
            <w:tcW w:w="9355" w:type="dxa"/>
          </w:tcPr>
          <w:p w14:paraId="42316AC3" w14:textId="77777777" w:rsidR="00692632" w:rsidRPr="00EC3F54" w:rsidRDefault="00692632" w:rsidP="00692632">
            <w:pPr>
              <w:jc w:val="center"/>
              <w:rPr>
                <w:rFonts w:cstheme="minorHAnsi"/>
                <w:b/>
              </w:rPr>
            </w:pPr>
            <w:r w:rsidRPr="00EC3F54">
              <w:rPr>
                <w:rFonts w:cstheme="minorHAnsi"/>
                <w:b/>
              </w:rPr>
              <w:t>Essential Duties and Responsibilities</w:t>
            </w:r>
          </w:p>
        </w:tc>
      </w:tr>
      <w:tr w:rsidR="005643D4" w:rsidRPr="00EC3F54" w14:paraId="33C8F793" w14:textId="77777777" w:rsidTr="00981248">
        <w:tc>
          <w:tcPr>
            <w:tcW w:w="715" w:type="dxa"/>
            <w:vAlign w:val="center"/>
          </w:tcPr>
          <w:p w14:paraId="3F274B8B" w14:textId="60CA4DD5" w:rsidR="005643D4" w:rsidRPr="00EC3F54" w:rsidRDefault="00E82412" w:rsidP="005643D4">
            <w:pPr>
              <w:jc w:val="center"/>
              <w:rPr>
                <w:rFonts w:cstheme="minorHAnsi"/>
                <w:u w:val="single"/>
              </w:rPr>
            </w:pPr>
            <w:r>
              <w:rPr>
                <w:rFonts w:cstheme="minorHAnsi"/>
                <w:u w:val="single"/>
              </w:rPr>
              <w:t>8</w:t>
            </w:r>
            <w:r w:rsidR="005643D4" w:rsidRPr="00EC3F54">
              <w:rPr>
                <w:rFonts w:cstheme="minorHAnsi"/>
                <w:u w:val="single"/>
              </w:rPr>
              <w:t>0</w:t>
            </w:r>
          </w:p>
        </w:tc>
        <w:tc>
          <w:tcPr>
            <w:tcW w:w="720" w:type="dxa"/>
            <w:vAlign w:val="center"/>
          </w:tcPr>
          <w:p w14:paraId="6189E4F1" w14:textId="77777777" w:rsidR="005643D4" w:rsidRPr="00EC3F54" w:rsidRDefault="005643D4" w:rsidP="005643D4">
            <w:pPr>
              <w:jc w:val="center"/>
              <w:rPr>
                <w:rFonts w:cstheme="minorHAnsi"/>
              </w:rPr>
            </w:pPr>
            <w:r w:rsidRPr="00EC3F54">
              <w:rPr>
                <w:rFonts w:cstheme="minorHAnsi"/>
              </w:rPr>
              <w:t>1</w:t>
            </w:r>
          </w:p>
        </w:tc>
        <w:tc>
          <w:tcPr>
            <w:tcW w:w="9355" w:type="dxa"/>
            <w:vAlign w:val="center"/>
          </w:tcPr>
          <w:p w14:paraId="4084D888" w14:textId="417B2BF0" w:rsidR="0088290F" w:rsidRDefault="0088290F" w:rsidP="0088290F">
            <w:pPr>
              <w:rPr>
                <w:rFonts w:cstheme="minorHAnsi"/>
              </w:rPr>
            </w:pPr>
            <w:r w:rsidRPr="0088290F">
              <w:rPr>
                <w:rFonts w:cstheme="minorHAnsi"/>
                <w:b/>
                <w:bCs/>
              </w:rPr>
              <w:t>Administrative Support</w:t>
            </w:r>
            <w:r w:rsidR="00082DB6">
              <w:rPr>
                <w:rFonts w:cstheme="minorHAnsi"/>
                <w:b/>
                <w:bCs/>
              </w:rPr>
              <w:t xml:space="preserve"> - </w:t>
            </w:r>
            <w:r w:rsidR="005C5733" w:rsidRPr="005C5733">
              <w:rPr>
                <w:rFonts w:cstheme="minorHAnsi"/>
              </w:rPr>
              <w:t>Provide administrative support for the Executive</w:t>
            </w:r>
            <w:r w:rsidR="005C5733">
              <w:rPr>
                <w:rFonts w:cstheme="minorHAnsi"/>
              </w:rPr>
              <w:t xml:space="preserve"> and Directors of Emergency Management</w:t>
            </w:r>
            <w:r w:rsidR="00F87A63">
              <w:rPr>
                <w:rFonts w:cstheme="minorHAnsi"/>
              </w:rPr>
              <w:t xml:space="preserve"> (DEM)</w:t>
            </w:r>
            <w:r w:rsidR="005C5733">
              <w:rPr>
                <w:rFonts w:cstheme="minorHAnsi"/>
              </w:rPr>
              <w:t xml:space="preserve"> and Occupational &amp; Environmental Safety</w:t>
            </w:r>
            <w:r w:rsidR="00F87A63">
              <w:rPr>
                <w:rFonts w:cstheme="minorHAnsi"/>
              </w:rPr>
              <w:t xml:space="preserve"> (DOES)</w:t>
            </w:r>
            <w:r w:rsidR="005C5733" w:rsidRPr="005C5733">
              <w:rPr>
                <w:rFonts w:cstheme="minorHAnsi"/>
              </w:rPr>
              <w:t xml:space="preserve"> in routine and special projects. </w:t>
            </w:r>
            <w:r w:rsidR="00F87A63">
              <w:rPr>
                <w:rFonts w:cstheme="minorHAnsi"/>
              </w:rPr>
              <w:t>Representing</w:t>
            </w:r>
            <w:r w:rsidR="005C5733" w:rsidRPr="005C5733">
              <w:rPr>
                <w:rFonts w:cstheme="minorHAnsi"/>
              </w:rPr>
              <w:t xml:space="preserve"> </w:t>
            </w:r>
            <w:r w:rsidR="005C5733">
              <w:rPr>
                <w:rFonts w:cstheme="minorHAnsi"/>
              </w:rPr>
              <w:t xml:space="preserve">the </w:t>
            </w:r>
            <w:r w:rsidR="005C5733" w:rsidRPr="005C5733">
              <w:rPr>
                <w:rFonts w:cstheme="minorHAnsi"/>
              </w:rPr>
              <w:t xml:space="preserve">Executive’s </w:t>
            </w:r>
            <w:r w:rsidR="005C5733">
              <w:rPr>
                <w:rFonts w:cstheme="minorHAnsi"/>
              </w:rPr>
              <w:t>values and assessments</w:t>
            </w:r>
            <w:r w:rsidR="005C5733" w:rsidRPr="005C5733">
              <w:rPr>
                <w:rFonts w:cstheme="minorHAnsi"/>
              </w:rPr>
              <w:t xml:space="preserve"> on their behalf.</w:t>
            </w:r>
            <w:r w:rsidR="004A0296">
              <w:rPr>
                <w:rFonts w:cstheme="minorHAnsi"/>
              </w:rPr>
              <w:t xml:space="preserve"> </w:t>
            </w:r>
            <w:r w:rsidR="004A0296" w:rsidRPr="004A0296">
              <w:rPr>
                <w:rFonts w:eastAsia="Times New Roman" w:cstheme="minorHAnsi"/>
                <w:szCs w:val="24"/>
                <w:highlight w:val="yellow"/>
              </w:rPr>
              <w:t xml:space="preserve">The Executive Assistant is expected to provide solutions to a diverse range of problems and situations by exercising independent judgment and </w:t>
            </w:r>
            <w:proofErr w:type="gramStart"/>
            <w:r w:rsidR="004A0296" w:rsidRPr="004A0296">
              <w:rPr>
                <w:rFonts w:eastAsia="Times New Roman" w:cstheme="minorHAnsi"/>
                <w:szCs w:val="24"/>
                <w:highlight w:val="yellow"/>
              </w:rPr>
              <w:t>decision making</w:t>
            </w:r>
            <w:proofErr w:type="gramEnd"/>
            <w:r w:rsidR="004A0296" w:rsidRPr="004A0296">
              <w:rPr>
                <w:rFonts w:eastAsia="Times New Roman" w:cstheme="minorHAnsi"/>
                <w:szCs w:val="24"/>
                <w:highlight w:val="yellow"/>
              </w:rPr>
              <w:t xml:space="preserve"> skills.</w:t>
            </w:r>
            <w:r w:rsidR="005C5733" w:rsidRPr="005C5733">
              <w:rPr>
                <w:rFonts w:cstheme="minorHAnsi"/>
              </w:rPr>
              <w:t xml:space="preserve"> Prioritize requests made to the Executive</w:t>
            </w:r>
            <w:r w:rsidR="005C5733">
              <w:rPr>
                <w:rFonts w:cstheme="minorHAnsi"/>
              </w:rPr>
              <w:t xml:space="preserve">, </w:t>
            </w:r>
            <w:r w:rsidR="00F87A63">
              <w:rPr>
                <w:rFonts w:cstheme="minorHAnsi"/>
              </w:rPr>
              <w:t xml:space="preserve">DEM, and DOES, </w:t>
            </w:r>
            <w:r w:rsidR="005C5733">
              <w:rPr>
                <w:rFonts w:cstheme="minorHAnsi"/>
              </w:rPr>
              <w:t>including meeting</w:t>
            </w:r>
            <w:r w:rsidR="00F87A63">
              <w:rPr>
                <w:rFonts w:cstheme="minorHAnsi"/>
              </w:rPr>
              <w:t>s</w:t>
            </w:r>
            <w:r w:rsidR="005C5733">
              <w:rPr>
                <w:rFonts w:cstheme="minorHAnsi"/>
              </w:rPr>
              <w:t>,</w:t>
            </w:r>
            <w:r w:rsidR="005C5733" w:rsidRPr="005C5733">
              <w:rPr>
                <w:rFonts w:cstheme="minorHAnsi"/>
              </w:rPr>
              <w:t xml:space="preserve"> and communications. Specific tasks include, but are not limited to:</w:t>
            </w:r>
          </w:p>
          <w:p w14:paraId="2F8B03B3" w14:textId="71A23C17" w:rsidR="00082DB6" w:rsidRDefault="00082DB6" w:rsidP="00082DB6">
            <w:pPr>
              <w:numPr>
                <w:ilvl w:val="0"/>
                <w:numId w:val="4"/>
              </w:numPr>
              <w:spacing w:before="100" w:beforeAutospacing="1" w:after="100" w:afterAutospacing="1"/>
              <w:rPr>
                <w:rFonts w:eastAsia="Times New Roman" w:cstheme="minorHAnsi"/>
                <w:szCs w:val="24"/>
              </w:rPr>
            </w:pPr>
            <w:r w:rsidRPr="00082DB6">
              <w:rPr>
                <w:rFonts w:eastAsia="Times New Roman" w:cstheme="minorHAnsi"/>
                <w:szCs w:val="24"/>
              </w:rPr>
              <w:t>Supports the development of the College’s capital projects, annual state capital outlay submittals, campus master plans, and lease agreements, with a focus on aligning all activities and actions with the organization's vision, mission, values, and strategic plans</w:t>
            </w:r>
          </w:p>
          <w:p w14:paraId="1EDDE1D4" w14:textId="34426179" w:rsidR="00082DB6" w:rsidRDefault="00082DB6" w:rsidP="00082DB6">
            <w:pPr>
              <w:numPr>
                <w:ilvl w:val="0"/>
                <w:numId w:val="4"/>
              </w:numPr>
              <w:spacing w:before="100" w:beforeAutospacing="1" w:after="100" w:afterAutospacing="1"/>
              <w:rPr>
                <w:rFonts w:eastAsia="Times New Roman" w:cstheme="minorHAnsi"/>
                <w:szCs w:val="24"/>
              </w:rPr>
            </w:pPr>
            <w:r w:rsidRPr="00082DB6">
              <w:rPr>
                <w:rFonts w:eastAsia="Times New Roman" w:cstheme="minorHAnsi"/>
                <w:szCs w:val="24"/>
              </w:rPr>
              <w:t>Coordinate LCC’s internal and external lease agreements</w:t>
            </w:r>
            <w:r>
              <w:rPr>
                <w:rFonts w:eastAsia="Times New Roman" w:cstheme="minorHAnsi"/>
                <w:szCs w:val="24"/>
              </w:rPr>
              <w:t xml:space="preserve"> and communications</w:t>
            </w:r>
          </w:p>
          <w:p w14:paraId="4D94229A" w14:textId="4CD88691" w:rsidR="005C5733" w:rsidRPr="00E01813" w:rsidRDefault="005C5733" w:rsidP="00082DB6">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 xml:space="preserve">Work independently on projects, from conception to completion, as assigned by the </w:t>
            </w:r>
            <w:r>
              <w:rPr>
                <w:rFonts w:eastAsia="Times New Roman" w:cstheme="minorHAnsi"/>
                <w:szCs w:val="24"/>
              </w:rPr>
              <w:t>Executive</w:t>
            </w:r>
            <w:r w:rsidR="004A0296">
              <w:rPr>
                <w:rFonts w:eastAsia="Times New Roman" w:cstheme="minorHAnsi"/>
                <w:szCs w:val="24"/>
              </w:rPr>
              <w:t xml:space="preserve"> </w:t>
            </w:r>
          </w:p>
          <w:p w14:paraId="6CE6EBB7" w14:textId="308EFECF" w:rsidR="005C5733" w:rsidRPr="00E01813" w:rsidRDefault="005C5733" w:rsidP="00082DB6">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Screen telephone calls; respond, refer</w:t>
            </w:r>
            <w:r w:rsidR="00F15B6A">
              <w:rPr>
                <w:rFonts w:eastAsia="Times New Roman" w:cstheme="minorHAnsi"/>
                <w:szCs w:val="24"/>
              </w:rPr>
              <w:t>,</w:t>
            </w:r>
            <w:r w:rsidRPr="00E01813">
              <w:rPr>
                <w:rFonts w:eastAsia="Times New Roman" w:cstheme="minorHAnsi"/>
                <w:szCs w:val="24"/>
              </w:rPr>
              <w:t xml:space="preserve"> or forward callers to the appropriate parties, as necessary</w:t>
            </w:r>
          </w:p>
          <w:p w14:paraId="71EDB068" w14:textId="66075270" w:rsidR="005C5733" w:rsidRPr="00E01813" w:rsidRDefault="005C5733" w:rsidP="00082DB6">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 xml:space="preserve">Prepare and submit responses to correspondence containing routine </w:t>
            </w:r>
            <w:r w:rsidR="00533D6C">
              <w:rPr>
                <w:rFonts w:eastAsia="Times New Roman" w:cstheme="minorHAnsi"/>
                <w:szCs w:val="24"/>
              </w:rPr>
              <w:t>inquiries</w:t>
            </w:r>
          </w:p>
          <w:p w14:paraId="46957965" w14:textId="2E356BBF" w:rsidR="005C5733" w:rsidRPr="00E01813" w:rsidRDefault="005C5733" w:rsidP="00082DB6">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 xml:space="preserve">Conduct research, compile data, and prepare papers, </w:t>
            </w:r>
            <w:r w:rsidR="00533D6C">
              <w:rPr>
                <w:rFonts w:eastAsia="Times New Roman" w:cstheme="minorHAnsi"/>
                <w:szCs w:val="24"/>
              </w:rPr>
              <w:t xml:space="preserve">presentations, </w:t>
            </w:r>
            <w:r w:rsidRPr="00E01813">
              <w:rPr>
                <w:rFonts w:eastAsia="Times New Roman" w:cstheme="minorHAnsi"/>
                <w:szCs w:val="24"/>
              </w:rPr>
              <w:t>financial statements</w:t>
            </w:r>
            <w:r w:rsidR="00533D6C">
              <w:rPr>
                <w:rFonts w:eastAsia="Times New Roman" w:cstheme="minorHAnsi"/>
                <w:szCs w:val="24"/>
              </w:rPr>
              <w:t>,</w:t>
            </w:r>
            <w:r w:rsidRPr="00E01813">
              <w:rPr>
                <w:rFonts w:eastAsia="Times New Roman" w:cstheme="minorHAnsi"/>
                <w:szCs w:val="24"/>
              </w:rPr>
              <w:t xml:space="preserve"> or reports</w:t>
            </w:r>
            <w:r w:rsidR="003F4CAF">
              <w:rPr>
                <w:rFonts w:eastAsia="Times New Roman" w:cstheme="minorHAnsi"/>
                <w:szCs w:val="24"/>
              </w:rPr>
              <w:t xml:space="preserve">, including information and reports for the </w:t>
            </w:r>
            <w:r w:rsidR="003F4CAF" w:rsidRPr="003F4CAF">
              <w:rPr>
                <w:rFonts w:eastAsia="Times New Roman" w:cstheme="minorHAnsi"/>
                <w:szCs w:val="24"/>
              </w:rPr>
              <w:t xml:space="preserve">Board of Trustees, college leadership, etc.  </w:t>
            </w:r>
          </w:p>
          <w:p w14:paraId="6F5EFC05" w14:textId="68800056" w:rsidR="005C5733" w:rsidRPr="00E01813" w:rsidRDefault="005C5733" w:rsidP="00082DB6">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 xml:space="preserve">Manage and maintain </w:t>
            </w:r>
            <w:r>
              <w:rPr>
                <w:rFonts w:eastAsia="Times New Roman" w:cstheme="minorHAnsi"/>
                <w:szCs w:val="24"/>
              </w:rPr>
              <w:t>Divisional</w:t>
            </w:r>
            <w:r w:rsidRPr="00E01813">
              <w:rPr>
                <w:rFonts w:eastAsia="Times New Roman" w:cstheme="minorHAnsi"/>
                <w:szCs w:val="24"/>
              </w:rPr>
              <w:t xml:space="preserve"> office contact</w:t>
            </w:r>
            <w:r w:rsidR="003F4CAF">
              <w:rPr>
                <w:rFonts w:eastAsia="Times New Roman" w:cstheme="minorHAnsi"/>
                <w:szCs w:val="24"/>
              </w:rPr>
              <w:t xml:space="preserve"> records</w:t>
            </w:r>
          </w:p>
          <w:p w14:paraId="29F72DF9" w14:textId="7DC62131" w:rsidR="005C5733" w:rsidRPr="00E01813" w:rsidRDefault="005C5733" w:rsidP="00082DB6">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 xml:space="preserve">Develop and maintain an efficient electronic and hard copy filing system of documents and records following </w:t>
            </w:r>
            <w:r>
              <w:rPr>
                <w:rFonts w:eastAsia="Times New Roman" w:cstheme="minorHAnsi"/>
                <w:szCs w:val="24"/>
              </w:rPr>
              <w:t>College</w:t>
            </w:r>
            <w:r w:rsidRPr="00E01813">
              <w:rPr>
                <w:rFonts w:eastAsia="Times New Roman" w:cstheme="minorHAnsi"/>
                <w:szCs w:val="24"/>
              </w:rPr>
              <w:t xml:space="preserve"> and government guidelines and requirements</w:t>
            </w:r>
          </w:p>
          <w:p w14:paraId="7093CF62" w14:textId="0CBF1E8A" w:rsidR="005C5733" w:rsidRDefault="005C5733" w:rsidP="00082DB6">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 xml:space="preserve">Regularly engage with </w:t>
            </w:r>
            <w:r>
              <w:rPr>
                <w:rFonts w:eastAsia="Times New Roman" w:cstheme="minorHAnsi"/>
                <w:szCs w:val="24"/>
              </w:rPr>
              <w:t>Conference Services</w:t>
            </w:r>
            <w:r w:rsidRPr="00E01813">
              <w:rPr>
                <w:rFonts w:eastAsia="Times New Roman" w:cstheme="minorHAnsi"/>
                <w:szCs w:val="24"/>
              </w:rPr>
              <w:t xml:space="preserve"> and other staff to </w:t>
            </w:r>
            <w:r>
              <w:rPr>
                <w:rFonts w:eastAsia="Times New Roman" w:cstheme="minorHAnsi"/>
                <w:szCs w:val="24"/>
              </w:rPr>
              <w:t xml:space="preserve">coordinate </w:t>
            </w:r>
            <w:r w:rsidRPr="00E01813">
              <w:rPr>
                <w:rFonts w:eastAsia="Times New Roman" w:cstheme="minorHAnsi"/>
                <w:szCs w:val="24"/>
              </w:rPr>
              <w:t>various events/activities throughout the year</w:t>
            </w:r>
            <w:r>
              <w:rPr>
                <w:rFonts w:eastAsia="Times New Roman" w:cstheme="minorHAnsi"/>
                <w:szCs w:val="24"/>
              </w:rPr>
              <w:t xml:space="preserve"> </w:t>
            </w:r>
          </w:p>
          <w:p w14:paraId="78A2D9EE" w14:textId="160C64FA" w:rsidR="003F4CAF" w:rsidRDefault="003F4CAF" w:rsidP="00082DB6">
            <w:pPr>
              <w:numPr>
                <w:ilvl w:val="0"/>
                <w:numId w:val="4"/>
              </w:numPr>
              <w:spacing w:before="100" w:beforeAutospacing="1" w:after="100" w:afterAutospacing="1"/>
              <w:rPr>
                <w:rFonts w:eastAsia="Times New Roman" w:cstheme="minorHAnsi"/>
                <w:szCs w:val="24"/>
              </w:rPr>
            </w:pPr>
            <w:r>
              <w:rPr>
                <w:rFonts w:eastAsia="Times New Roman" w:cstheme="minorHAnsi"/>
                <w:szCs w:val="24"/>
              </w:rPr>
              <w:t>Provide administrative support to the Executive</w:t>
            </w:r>
            <w:r w:rsidR="00082DB6">
              <w:rPr>
                <w:rFonts w:eastAsia="Times New Roman" w:cstheme="minorHAnsi"/>
                <w:szCs w:val="24"/>
              </w:rPr>
              <w:t xml:space="preserve">, DEM, and DOES for </w:t>
            </w:r>
            <w:r>
              <w:rPr>
                <w:rFonts w:eastAsia="Times New Roman" w:cstheme="minorHAnsi"/>
                <w:szCs w:val="24"/>
              </w:rPr>
              <w:t xml:space="preserve">committees, workgroups, </w:t>
            </w:r>
            <w:r w:rsidR="00082DB6">
              <w:rPr>
                <w:rFonts w:eastAsia="Times New Roman" w:cstheme="minorHAnsi"/>
                <w:szCs w:val="24"/>
              </w:rPr>
              <w:t xml:space="preserve">and </w:t>
            </w:r>
            <w:r>
              <w:rPr>
                <w:rFonts w:eastAsia="Times New Roman" w:cstheme="minorHAnsi"/>
                <w:szCs w:val="24"/>
              </w:rPr>
              <w:t>task forces</w:t>
            </w:r>
            <w:r w:rsidR="00082DB6">
              <w:rPr>
                <w:rFonts w:eastAsia="Times New Roman" w:cstheme="minorHAnsi"/>
                <w:szCs w:val="24"/>
              </w:rPr>
              <w:t xml:space="preserve"> as assigned</w:t>
            </w:r>
          </w:p>
          <w:p w14:paraId="41B40FA5" w14:textId="716B77EE" w:rsidR="0088290F" w:rsidRPr="00E82412" w:rsidRDefault="005C5733" w:rsidP="00E82412">
            <w:pPr>
              <w:numPr>
                <w:ilvl w:val="0"/>
                <w:numId w:val="4"/>
              </w:numPr>
              <w:spacing w:before="100" w:beforeAutospacing="1" w:after="100" w:afterAutospacing="1"/>
              <w:rPr>
                <w:rFonts w:eastAsia="Times New Roman" w:cstheme="minorHAnsi"/>
                <w:szCs w:val="24"/>
              </w:rPr>
            </w:pPr>
            <w:r w:rsidRPr="00E01813">
              <w:rPr>
                <w:rFonts w:eastAsia="Times New Roman" w:cstheme="minorHAnsi"/>
                <w:szCs w:val="24"/>
              </w:rPr>
              <w:t>Assist with other events</w:t>
            </w:r>
            <w:r w:rsidR="00082DB6">
              <w:rPr>
                <w:rFonts w:eastAsia="Times New Roman" w:cstheme="minorHAnsi"/>
                <w:szCs w:val="24"/>
              </w:rPr>
              <w:t xml:space="preserve"> and </w:t>
            </w:r>
            <w:r w:rsidRPr="00E01813">
              <w:rPr>
                <w:rFonts w:eastAsia="Times New Roman" w:cstheme="minorHAnsi"/>
                <w:szCs w:val="24"/>
              </w:rPr>
              <w:t>administrative functions and perform other duties as assigned</w:t>
            </w:r>
          </w:p>
        </w:tc>
      </w:tr>
      <w:tr w:rsidR="00692632" w:rsidRPr="00EC3F54" w14:paraId="3D6DFDD7" w14:textId="77777777" w:rsidTr="00F15B6A">
        <w:tc>
          <w:tcPr>
            <w:tcW w:w="715" w:type="dxa"/>
            <w:vAlign w:val="center"/>
          </w:tcPr>
          <w:p w14:paraId="78D38272" w14:textId="7A464406" w:rsidR="00692632" w:rsidRPr="00E82412" w:rsidRDefault="00872591" w:rsidP="00692632">
            <w:pPr>
              <w:jc w:val="center"/>
              <w:rPr>
                <w:rFonts w:cstheme="minorHAnsi"/>
                <w:u w:val="single"/>
              </w:rPr>
            </w:pPr>
            <w:r>
              <w:rPr>
                <w:rFonts w:cstheme="minorHAnsi"/>
                <w:u w:val="single"/>
              </w:rPr>
              <w:t>1</w:t>
            </w:r>
            <w:r w:rsidR="00E82412" w:rsidRPr="00E82412">
              <w:rPr>
                <w:rFonts w:cstheme="minorHAnsi"/>
                <w:u w:val="single"/>
              </w:rPr>
              <w:t>0</w:t>
            </w:r>
          </w:p>
        </w:tc>
        <w:tc>
          <w:tcPr>
            <w:tcW w:w="720" w:type="dxa"/>
            <w:vAlign w:val="center"/>
          </w:tcPr>
          <w:p w14:paraId="654048A5" w14:textId="5CEE1C57" w:rsidR="00692632" w:rsidRPr="00EC3F54" w:rsidRDefault="00872591" w:rsidP="00692632">
            <w:pPr>
              <w:jc w:val="center"/>
              <w:rPr>
                <w:rFonts w:cstheme="minorHAnsi"/>
              </w:rPr>
            </w:pPr>
            <w:r>
              <w:rPr>
                <w:rFonts w:cstheme="minorHAnsi"/>
              </w:rPr>
              <w:t>2</w:t>
            </w:r>
          </w:p>
        </w:tc>
        <w:tc>
          <w:tcPr>
            <w:tcW w:w="9355" w:type="dxa"/>
          </w:tcPr>
          <w:p w14:paraId="02655418" w14:textId="509D5FAE" w:rsidR="00533D6C" w:rsidRPr="00E01813" w:rsidRDefault="00872591" w:rsidP="00533D6C">
            <w:pPr>
              <w:rPr>
                <w:rFonts w:eastAsia="Times New Roman" w:cstheme="minorHAnsi"/>
                <w:szCs w:val="24"/>
              </w:rPr>
            </w:pPr>
            <w:r>
              <w:rPr>
                <w:rFonts w:eastAsia="Times New Roman" w:cstheme="minorHAnsi"/>
                <w:b/>
                <w:bCs/>
                <w:szCs w:val="24"/>
              </w:rPr>
              <w:t xml:space="preserve">Partner </w:t>
            </w:r>
            <w:r w:rsidR="00533D6C" w:rsidRPr="00E01813">
              <w:rPr>
                <w:rFonts w:eastAsia="Times New Roman" w:cstheme="minorHAnsi"/>
                <w:b/>
                <w:bCs/>
                <w:szCs w:val="24"/>
              </w:rPr>
              <w:t>Relation</w:t>
            </w:r>
            <w:r>
              <w:rPr>
                <w:rFonts w:eastAsia="Times New Roman" w:cstheme="minorHAnsi"/>
                <w:b/>
                <w:bCs/>
                <w:szCs w:val="24"/>
              </w:rPr>
              <w:t>s</w:t>
            </w:r>
            <w:r w:rsidR="00533D6C" w:rsidRPr="00E01813">
              <w:rPr>
                <w:rFonts w:eastAsia="Times New Roman" w:cstheme="minorHAnsi"/>
                <w:b/>
                <w:bCs/>
                <w:szCs w:val="24"/>
              </w:rPr>
              <w:t xml:space="preserve"> -</w:t>
            </w:r>
            <w:r w:rsidR="00533D6C" w:rsidRPr="00E01813">
              <w:rPr>
                <w:rFonts w:eastAsia="Times New Roman" w:cstheme="minorHAnsi"/>
                <w:szCs w:val="24"/>
              </w:rPr>
              <w:t xml:space="preserve"> Maintain frequent interaction with internal and external </w:t>
            </w:r>
            <w:r>
              <w:rPr>
                <w:rFonts w:eastAsia="Times New Roman" w:cstheme="minorHAnsi"/>
                <w:szCs w:val="24"/>
              </w:rPr>
              <w:t>stakeholder</w:t>
            </w:r>
            <w:r w:rsidR="00533D6C" w:rsidRPr="00E01813">
              <w:rPr>
                <w:rFonts w:eastAsia="Times New Roman" w:cstheme="minorHAnsi"/>
                <w:szCs w:val="24"/>
              </w:rPr>
              <w:t xml:space="preserve">s of the </w:t>
            </w:r>
            <w:r w:rsidR="00533D6C">
              <w:rPr>
                <w:rFonts w:eastAsia="Times New Roman" w:cstheme="minorHAnsi"/>
                <w:szCs w:val="24"/>
              </w:rPr>
              <w:t>Executive</w:t>
            </w:r>
            <w:r w:rsidR="00533D6C" w:rsidRPr="00E01813">
              <w:rPr>
                <w:rFonts w:eastAsia="Times New Roman" w:cstheme="minorHAnsi"/>
                <w:szCs w:val="24"/>
              </w:rPr>
              <w:t xml:space="preserve">. Serve as liaison between </w:t>
            </w:r>
            <w:r w:rsidR="00533D6C">
              <w:rPr>
                <w:rFonts w:eastAsia="Times New Roman" w:cstheme="minorHAnsi"/>
                <w:szCs w:val="24"/>
              </w:rPr>
              <w:t>the Executive’s</w:t>
            </w:r>
            <w:r w:rsidR="00533D6C" w:rsidRPr="00E01813">
              <w:rPr>
                <w:rFonts w:eastAsia="Times New Roman" w:cstheme="minorHAnsi"/>
                <w:szCs w:val="24"/>
              </w:rPr>
              <w:t xml:space="preserve"> office and </w:t>
            </w:r>
            <w:r w:rsidR="00340A8C">
              <w:rPr>
                <w:rFonts w:eastAsia="Times New Roman" w:cstheme="minorHAnsi"/>
                <w:szCs w:val="24"/>
              </w:rPr>
              <w:t>Executive Leadership Team</w:t>
            </w:r>
            <w:r w:rsidR="00533D6C">
              <w:rPr>
                <w:rFonts w:eastAsia="Times New Roman" w:cstheme="minorHAnsi"/>
                <w:szCs w:val="24"/>
              </w:rPr>
              <w:t xml:space="preserve">, </w:t>
            </w:r>
            <w:r w:rsidR="00340A8C">
              <w:rPr>
                <w:rFonts w:eastAsia="Times New Roman" w:cstheme="minorHAnsi"/>
                <w:szCs w:val="24"/>
              </w:rPr>
              <w:t>administrators</w:t>
            </w:r>
            <w:r w:rsidR="00533D6C">
              <w:rPr>
                <w:rFonts w:eastAsia="Times New Roman" w:cstheme="minorHAnsi"/>
                <w:szCs w:val="24"/>
              </w:rPr>
              <w:t xml:space="preserve">, </w:t>
            </w:r>
            <w:r w:rsidR="00340A8C">
              <w:rPr>
                <w:rFonts w:eastAsia="Times New Roman" w:cstheme="minorHAnsi"/>
                <w:szCs w:val="24"/>
              </w:rPr>
              <w:t xml:space="preserve">business partners, governmental agencies, </w:t>
            </w:r>
            <w:r w:rsidR="00533D6C" w:rsidRPr="00E01813">
              <w:rPr>
                <w:rFonts w:eastAsia="Times New Roman" w:cstheme="minorHAnsi"/>
                <w:szCs w:val="24"/>
              </w:rPr>
              <w:t>and the public</w:t>
            </w:r>
            <w:r w:rsidR="00340A8C">
              <w:rPr>
                <w:rFonts w:eastAsia="Times New Roman" w:cstheme="minorHAnsi"/>
                <w:szCs w:val="24"/>
              </w:rPr>
              <w:t xml:space="preserve"> at large</w:t>
            </w:r>
            <w:r w:rsidR="00533D6C" w:rsidRPr="00E01813">
              <w:rPr>
                <w:rFonts w:eastAsia="Times New Roman" w:cstheme="minorHAnsi"/>
                <w:szCs w:val="24"/>
              </w:rPr>
              <w:t>. Specific tasks include but are not limited to:</w:t>
            </w:r>
          </w:p>
          <w:p w14:paraId="0457D8E4" w14:textId="4B1AE04C" w:rsidR="00533D6C" w:rsidRPr="00E01813" w:rsidRDefault="00533D6C" w:rsidP="00533D6C">
            <w:pPr>
              <w:numPr>
                <w:ilvl w:val="0"/>
                <w:numId w:val="3"/>
              </w:numPr>
              <w:spacing w:before="100" w:beforeAutospacing="1" w:after="100" w:afterAutospacing="1"/>
              <w:rPr>
                <w:rFonts w:eastAsia="Times New Roman" w:cstheme="minorHAnsi"/>
                <w:szCs w:val="24"/>
              </w:rPr>
            </w:pPr>
            <w:r w:rsidRPr="00E01813">
              <w:rPr>
                <w:rFonts w:eastAsia="Times New Roman" w:cstheme="minorHAnsi"/>
                <w:szCs w:val="24"/>
              </w:rPr>
              <w:t xml:space="preserve">Work closely with </w:t>
            </w:r>
            <w:r>
              <w:rPr>
                <w:rFonts w:eastAsia="Times New Roman" w:cstheme="minorHAnsi"/>
                <w:szCs w:val="24"/>
              </w:rPr>
              <w:t>others</w:t>
            </w:r>
            <w:r w:rsidRPr="00E01813">
              <w:rPr>
                <w:rFonts w:eastAsia="Times New Roman" w:cstheme="minorHAnsi"/>
                <w:szCs w:val="24"/>
              </w:rPr>
              <w:t xml:space="preserve"> to understand projects and initiatives involving the </w:t>
            </w:r>
            <w:r>
              <w:rPr>
                <w:rFonts w:eastAsia="Times New Roman" w:cstheme="minorHAnsi"/>
                <w:szCs w:val="24"/>
              </w:rPr>
              <w:t>Executive</w:t>
            </w:r>
            <w:r w:rsidRPr="00E01813">
              <w:rPr>
                <w:rFonts w:eastAsia="Times New Roman" w:cstheme="minorHAnsi"/>
                <w:szCs w:val="24"/>
              </w:rPr>
              <w:t xml:space="preserve"> and/or the </w:t>
            </w:r>
            <w:r>
              <w:rPr>
                <w:rFonts w:eastAsia="Times New Roman" w:cstheme="minorHAnsi"/>
                <w:szCs w:val="24"/>
              </w:rPr>
              <w:t>Division</w:t>
            </w:r>
            <w:r w:rsidR="00872591">
              <w:rPr>
                <w:rFonts w:eastAsia="Times New Roman" w:cstheme="minorHAnsi"/>
                <w:szCs w:val="24"/>
              </w:rPr>
              <w:t>,</w:t>
            </w:r>
            <w:r w:rsidRPr="00E01813">
              <w:rPr>
                <w:rFonts w:eastAsia="Times New Roman" w:cstheme="minorHAnsi"/>
                <w:szCs w:val="24"/>
              </w:rPr>
              <w:t xml:space="preserve"> </w:t>
            </w:r>
            <w:r w:rsidR="00872591">
              <w:rPr>
                <w:rFonts w:eastAsia="Times New Roman" w:cstheme="minorHAnsi"/>
                <w:szCs w:val="24"/>
              </w:rPr>
              <w:t>maintaining</w:t>
            </w:r>
            <w:r w:rsidRPr="00E01813">
              <w:rPr>
                <w:rFonts w:eastAsia="Times New Roman" w:cstheme="minorHAnsi"/>
                <w:szCs w:val="24"/>
              </w:rPr>
              <w:t xml:space="preserve"> the </w:t>
            </w:r>
            <w:r>
              <w:rPr>
                <w:rFonts w:eastAsia="Times New Roman" w:cstheme="minorHAnsi"/>
                <w:szCs w:val="24"/>
              </w:rPr>
              <w:t>Executive’s</w:t>
            </w:r>
            <w:r w:rsidRPr="00E01813">
              <w:rPr>
                <w:rFonts w:eastAsia="Times New Roman" w:cstheme="minorHAnsi"/>
                <w:szCs w:val="24"/>
              </w:rPr>
              <w:t xml:space="preserve"> </w:t>
            </w:r>
            <w:r w:rsidR="00872591">
              <w:rPr>
                <w:rFonts w:eastAsia="Times New Roman" w:cstheme="minorHAnsi"/>
                <w:szCs w:val="24"/>
              </w:rPr>
              <w:t>position</w:t>
            </w:r>
            <w:r w:rsidRPr="00E01813">
              <w:rPr>
                <w:rFonts w:eastAsia="Times New Roman" w:cstheme="minorHAnsi"/>
                <w:szCs w:val="24"/>
              </w:rPr>
              <w:t xml:space="preserve"> on all important issues. </w:t>
            </w:r>
          </w:p>
          <w:p w14:paraId="392850D6" w14:textId="77777777" w:rsidR="00533D6C" w:rsidRPr="00E01813" w:rsidRDefault="00533D6C" w:rsidP="00533D6C">
            <w:pPr>
              <w:numPr>
                <w:ilvl w:val="0"/>
                <w:numId w:val="3"/>
              </w:numPr>
              <w:spacing w:before="100" w:beforeAutospacing="1" w:after="100" w:afterAutospacing="1"/>
              <w:rPr>
                <w:rFonts w:eastAsia="Times New Roman" w:cstheme="minorHAnsi"/>
                <w:szCs w:val="24"/>
              </w:rPr>
            </w:pPr>
            <w:r w:rsidRPr="00E01813">
              <w:rPr>
                <w:rFonts w:eastAsia="Times New Roman" w:cstheme="minorHAnsi"/>
                <w:szCs w:val="24"/>
              </w:rPr>
              <w:t xml:space="preserve">Meet regularly with other </w:t>
            </w:r>
            <w:r w:rsidRPr="00033275">
              <w:rPr>
                <w:rFonts w:eastAsia="Times New Roman" w:cstheme="minorHAnsi"/>
                <w:szCs w:val="24"/>
              </w:rPr>
              <w:t>staff</w:t>
            </w:r>
            <w:r w:rsidRPr="00E01813">
              <w:rPr>
                <w:rFonts w:eastAsia="Times New Roman" w:cstheme="minorHAnsi"/>
                <w:szCs w:val="24"/>
              </w:rPr>
              <w:t xml:space="preserve"> to make sure there is clear communication of processes and updates in the </w:t>
            </w:r>
            <w:r w:rsidRPr="00033275">
              <w:rPr>
                <w:rFonts w:eastAsia="Times New Roman" w:cstheme="minorHAnsi"/>
                <w:szCs w:val="24"/>
              </w:rPr>
              <w:t>Division</w:t>
            </w:r>
            <w:r w:rsidRPr="00E01813">
              <w:rPr>
                <w:rFonts w:eastAsia="Times New Roman" w:cstheme="minorHAnsi"/>
                <w:szCs w:val="24"/>
              </w:rPr>
              <w:t>.</w:t>
            </w:r>
          </w:p>
          <w:p w14:paraId="5AB20071" w14:textId="77777777" w:rsidR="00533D6C" w:rsidRPr="00E01813" w:rsidRDefault="00533D6C" w:rsidP="00533D6C">
            <w:pPr>
              <w:numPr>
                <w:ilvl w:val="0"/>
                <w:numId w:val="3"/>
              </w:numPr>
              <w:spacing w:before="100" w:beforeAutospacing="1" w:after="100" w:afterAutospacing="1"/>
              <w:rPr>
                <w:rFonts w:eastAsia="Times New Roman" w:cstheme="minorHAnsi"/>
                <w:szCs w:val="24"/>
              </w:rPr>
            </w:pPr>
            <w:r w:rsidRPr="00E01813">
              <w:rPr>
                <w:rFonts w:eastAsia="Times New Roman" w:cstheme="minorHAnsi"/>
                <w:szCs w:val="24"/>
              </w:rPr>
              <w:t xml:space="preserve">Facilitate staff meetings for </w:t>
            </w:r>
            <w:r w:rsidRPr="00033275">
              <w:rPr>
                <w:rFonts w:eastAsia="Times New Roman" w:cstheme="minorHAnsi"/>
                <w:szCs w:val="24"/>
              </w:rPr>
              <w:t>the Division</w:t>
            </w:r>
            <w:r w:rsidRPr="00E01813">
              <w:rPr>
                <w:rFonts w:eastAsia="Times New Roman" w:cstheme="minorHAnsi"/>
                <w:szCs w:val="24"/>
              </w:rPr>
              <w:t>.</w:t>
            </w:r>
          </w:p>
          <w:p w14:paraId="2BF42322" w14:textId="5ECB0DA8" w:rsidR="00533D6C" w:rsidRDefault="00533D6C" w:rsidP="00533D6C">
            <w:pPr>
              <w:numPr>
                <w:ilvl w:val="0"/>
                <w:numId w:val="3"/>
              </w:numPr>
              <w:spacing w:before="100" w:beforeAutospacing="1" w:after="100" w:afterAutospacing="1"/>
              <w:rPr>
                <w:rFonts w:eastAsia="Times New Roman" w:cstheme="minorHAnsi"/>
                <w:szCs w:val="24"/>
              </w:rPr>
            </w:pPr>
            <w:r w:rsidRPr="00E01813">
              <w:rPr>
                <w:rFonts w:eastAsia="Times New Roman" w:cstheme="minorHAnsi"/>
                <w:szCs w:val="24"/>
              </w:rPr>
              <w:t xml:space="preserve">Attend events as </w:t>
            </w:r>
            <w:r>
              <w:rPr>
                <w:rFonts w:eastAsia="Times New Roman" w:cstheme="minorHAnsi"/>
                <w:szCs w:val="24"/>
              </w:rPr>
              <w:t xml:space="preserve">a </w:t>
            </w:r>
            <w:r w:rsidRPr="00E01813">
              <w:rPr>
                <w:rFonts w:eastAsia="Times New Roman" w:cstheme="minorHAnsi"/>
                <w:szCs w:val="24"/>
              </w:rPr>
              <w:t xml:space="preserve">representative of </w:t>
            </w:r>
            <w:r w:rsidRPr="00033275">
              <w:rPr>
                <w:rFonts w:eastAsia="Times New Roman" w:cstheme="minorHAnsi"/>
                <w:szCs w:val="24"/>
              </w:rPr>
              <w:t>the Executive or Division</w:t>
            </w:r>
            <w:r w:rsidRPr="00E01813">
              <w:rPr>
                <w:rFonts w:eastAsia="Times New Roman" w:cstheme="minorHAnsi"/>
                <w:szCs w:val="24"/>
              </w:rPr>
              <w:t>, as needed.</w:t>
            </w:r>
          </w:p>
          <w:p w14:paraId="6E2FDE3F" w14:textId="043808B2" w:rsidR="00692632" w:rsidRPr="00533D6C" w:rsidRDefault="00533D6C" w:rsidP="00533D6C">
            <w:pPr>
              <w:numPr>
                <w:ilvl w:val="0"/>
                <w:numId w:val="3"/>
              </w:numPr>
              <w:spacing w:before="100" w:beforeAutospacing="1" w:after="100" w:afterAutospacing="1"/>
              <w:rPr>
                <w:rFonts w:eastAsia="Times New Roman" w:cstheme="minorHAnsi"/>
                <w:szCs w:val="24"/>
              </w:rPr>
            </w:pPr>
            <w:r w:rsidRPr="00533D6C">
              <w:rPr>
                <w:rFonts w:eastAsia="Times New Roman" w:cstheme="minorHAnsi"/>
                <w:szCs w:val="24"/>
              </w:rPr>
              <w:t xml:space="preserve">Participates in school and </w:t>
            </w:r>
            <w:r>
              <w:rPr>
                <w:rFonts w:eastAsia="Times New Roman" w:cstheme="minorHAnsi"/>
                <w:szCs w:val="24"/>
              </w:rPr>
              <w:t>College-wide</w:t>
            </w:r>
            <w:r w:rsidRPr="00533D6C">
              <w:rPr>
                <w:rFonts w:eastAsia="Times New Roman" w:cstheme="minorHAnsi"/>
                <w:szCs w:val="24"/>
              </w:rPr>
              <w:t xml:space="preserve"> committees and groups as requested</w:t>
            </w:r>
            <w:r>
              <w:rPr>
                <w:rFonts w:eastAsia="Times New Roman" w:cstheme="minorHAnsi"/>
                <w:szCs w:val="24"/>
              </w:rPr>
              <w:t>.</w:t>
            </w:r>
          </w:p>
        </w:tc>
      </w:tr>
      <w:tr w:rsidR="00692632" w:rsidRPr="00EC3F54" w14:paraId="75BC8687" w14:textId="77777777" w:rsidTr="00692632">
        <w:tc>
          <w:tcPr>
            <w:tcW w:w="715" w:type="dxa"/>
          </w:tcPr>
          <w:p w14:paraId="3FAFEAC3" w14:textId="1E35418F" w:rsidR="00692632" w:rsidRPr="00872591" w:rsidRDefault="00872591" w:rsidP="00692632">
            <w:pPr>
              <w:jc w:val="center"/>
              <w:rPr>
                <w:rFonts w:cstheme="minorHAnsi"/>
                <w:u w:val="single"/>
              </w:rPr>
            </w:pPr>
            <w:r w:rsidRPr="00872591">
              <w:rPr>
                <w:rFonts w:cstheme="minorHAnsi"/>
                <w:u w:val="single"/>
              </w:rPr>
              <w:t>10</w:t>
            </w:r>
          </w:p>
        </w:tc>
        <w:tc>
          <w:tcPr>
            <w:tcW w:w="720" w:type="dxa"/>
          </w:tcPr>
          <w:p w14:paraId="5ACE0385" w14:textId="708C9D72" w:rsidR="00692632" w:rsidRPr="00EC3F54" w:rsidRDefault="00872591" w:rsidP="00692632">
            <w:pPr>
              <w:jc w:val="center"/>
              <w:rPr>
                <w:rFonts w:cstheme="minorHAnsi"/>
              </w:rPr>
            </w:pPr>
            <w:r>
              <w:rPr>
                <w:rFonts w:cstheme="minorHAnsi"/>
              </w:rPr>
              <w:t>3</w:t>
            </w:r>
          </w:p>
        </w:tc>
        <w:tc>
          <w:tcPr>
            <w:tcW w:w="9355" w:type="dxa"/>
          </w:tcPr>
          <w:p w14:paraId="36F7CB90" w14:textId="77777777" w:rsidR="00692632" w:rsidRDefault="00F15B6A" w:rsidP="00692632">
            <w:pPr>
              <w:rPr>
                <w:rFonts w:cstheme="minorHAnsi"/>
              </w:rPr>
            </w:pPr>
            <w:r>
              <w:rPr>
                <w:rFonts w:cstheme="minorHAnsi"/>
              </w:rPr>
              <w:t>Other duties as assigned</w:t>
            </w:r>
          </w:p>
          <w:p w14:paraId="2C69E680" w14:textId="7D8D7614" w:rsidR="00F15B6A" w:rsidRPr="00EC3F54" w:rsidRDefault="00F15B6A" w:rsidP="00692632">
            <w:pPr>
              <w:rPr>
                <w:rFonts w:cstheme="minorHAnsi"/>
              </w:rPr>
            </w:pPr>
          </w:p>
        </w:tc>
      </w:tr>
    </w:tbl>
    <w:p w14:paraId="766D7978" w14:textId="77777777" w:rsidR="00D90DDF" w:rsidRPr="00EC3F54" w:rsidRDefault="00D90DDF">
      <w:pPr>
        <w:rPr>
          <w:rFonts w:asciiTheme="minorHAnsi" w:hAnsiTheme="minorHAnsi" w:cstheme="minorHAnsi"/>
        </w:rPr>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EC3F54" w14:paraId="21FACAD3" w14:textId="77777777" w:rsidTr="00A6160F">
        <w:trPr>
          <w:tblHeader/>
        </w:trPr>
        <w:tc>
          <w:tcPr>
            <w:tcW w:w="10790" w:type="dxa"/>
            <w:shd w:val="clear" w:color="auto" w:fill="BFBFBF" w:themeFill="background1" w:themeFillShade="BF"/>
          </w:tcPr>
          <w:p w14:paraId="60D9E388" w14:textId="77777777" w:rsidR="003C7BDE" w:rsidRPr="00EC3F54" w:rsidRDefault="003C7BDE" w:rsidP="003C7BDE">
            <w:pPr>
              <w:rPr>
                <w:rFonts w:cstheme="minorHAnsi"/>
                <w:b/>
              </w:rPr>
            </w:pPr>
            <w:r w:rsidRPr="00EC3F54">
              <w:rPr>
                <w:rFonts w:cstheme="minorHAnsi"/>
                <w:b/>
                <w:caps/>
              </w:rPr>
              <w:lastRenderedPageBreak/>
              <w:t>Core Competencies</w:t>
            </w:r>
            <w:r w:rsidRPr="00EC3F54">
              <w:rPr>
                <w:rFonts w:cstheme="minorHAnsi"/>
                <w:b/>
              </w:rPr>
              <w:t xml:space="preserve">: </w:t>
            </w:r>
            <w:r w:rsidRPr="00EC3F54">
              <w:rPr>
                <w:rFonts w:cstheme="minorHAnsi"/>
              </w:rP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rsidRPr="00EC3F54" w14:paraId="0110B4F7"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p w14:paraId="2D43C224" w14:textId="77777777" w:rsidR="0054215B" w:rsidRPr="00EC3F54" w:rsidRDefault="0054215B" w:rsidP="0054215B">
                <w:pPr>
                  <w:rPr>
                    <w:rFonts w:eastAsia="Calibri" w:cstheme="minorHAnsi"/>
                  </w:rPr>
                </w:pPr>
                <w:r w:rsidRPr="00EC3F54">
                  <w:rPr>
                    <w:rFonts w:eastAsia="Calibri" w:cstheme="minorHAnsi"/>
                    <w:b/>
                  </w:rPr>
                  <w:t xml:space="preserve">Accountability &amp; Dependability: </w:t>
                </w:r>
                <w:r w:rsidRPr="00EC3F54">
                  <w:rPr>
                    <w:rFonts w:eastAsia="Calibri" w:cstheme="minorHAnsi"/>
                  </w:rPr>
                  <w:t>Takes personal responsibility for the quality and timeliness of work, and achieves results with little oversight by: showing up to work on time, and follows instructions, policies, and procedures; meeting productivity standards, deadlines, and work schedules. Acknowledges responsibility for mistakes and takes appropriate steps to make correction when appropriate. Meets expectations without making excuses. If problems arise with co-workers, address the issues promptly with the supervisor’s assistance when appropriate.</w:t>
                </w:r>
              </w:p>
              <w:p w14:paraId="1B7BAF7B" w14:textId="77777777" w:rsidR="0054215B" w:rsidRPr="00EC3F54" w:rsidRDefault="0054215B" w:rsidP="0054215B">
                <w:pPr>
                  <w:spacing w:before="60" w:line="300" w:lineRule="exact"/>
                  <w:rPr>
                    <w:rFonts w:eastAsia="Calibri" w:cstheme="minorHAnsi"/>
                    <w:b/>
                  </w:rPr>
                </w:pPr>
                <w:bookmarkStart w:id="1" w:name="Adaptability"/>
                <w:bookmarkEnd w:id="1"/>
              </w:p>
              <w:p w14:paraId="7307B156" w14:textId="77777777" w:rsidR="0054215B" w:rsidRPr="00EC3F54" w:rsidRDefault="0054215B" w:rsidP="0054215B">
                <w:pPr>
                  <w:spacing w:before="60" w:line="300" w:lineRule="exact"/>
                  <w:rPr>
                    <w:rFonts w:eastAsia="Calibri" w:cstheme="minorHAnsi"/>
                  </w:rPr>
                </w:pPr>
                <w:r w:rsidRPr="00EC3F54">
                  <w:rPr>
                    <w:rFonts w:eastAsia="Calibri" w:cstheme="minorHAnsi"/>
                    <w:b/>
                  </w:rPr>
                  <w:t xml:space="preserve">Ethics &amp; Integrity: </w:t>
                </w:r>
                <w:r w:rsidRPr="00EC3F54">
                  <w:rPr>
                    <w:rFonts w:eastAsia="Calibri" w:cstheme="minorHAnsi"/>
                  </w:rPr>
                  <w:t xml:space="preserve">Maintain high ethical standards. Earns others’ trust and respect through consistent honesty and professionalism in all interactions. Keeps promises and commitments made to others. Does the right thing, even when it is </w:t>
                </w:r>
                <w:proofErr w:type="gramStart"/>
                <w:r w:rsidRPr="00EC3F54">
                  <w:rPr>
                    <w:rFonts w:eastAsia="Calibri" w:cstheme="minorHAnsi"/>
                  </w:rPr>
                  <w:t>difficult.</w:t>
                </w:r>
                <w:proofErr w:type="gramEnd"/>
                <w:r w:rsidRPr="00EC3F54">
                  <w:rPr>
                    <w:rFonts w:eastAsia="Calibri" w:cstheme="minorHAnsi"/>
                  </w:rPr>
                  <w:t xml:space="preserve"> Does not yield to pressure to show bias or manipulate others. Does not misrepresent self or use position or authority for personal gain. Respects the opinions and assessments of others. Maintains confidentiality. Communicates truthfully.</w:t>
                </w:r>
              </w:p>
              <w:p w14:paraId="092B1E2A" w14:textId="77777777" w:rsidR="0054215B" w:rsidRPr="00EC3F54" w:rsidRDefault="0054215B" w:rsidP="0054215B">
                <w:pPr>
                  <w:spacing w:before="60" w:line="300" w:lineRule="exact"/>
                  <w:rPr>
                    <w:rFonts w:eastAsia="Calibri" w:cstheme="minorHAnsi"/>
                    <w:b/>
                  </w:rPr>
                </w:pPr>
              </w:p>
              <w:p w14:paraId="5630F6B7" w14:textId="77777777" w:rsidR="0054215B" w:rsidRPr="00EC3F54" w:rsidRDefault="0054215B" w:rsidP="0054215B">
                <w:pPr>
                  <w:spacing w:before="60" w:line="300" w:lineRule="exact"/>
                  <w:rPr>
                    <w:rFonts w:eastAsia="Calibri" w:cstheme="minorHAnsi"/>
                  </w:rPr>
                </w:pPr>
                <w:r w:rsidRPr="00EC3F54">
                  <w:rPr>
                    <w:rFonts w:eastAsia="Calibri" w:cstheme="minorHAnsi"/>
                    <w:b/>
                  </w:rPr>
                  <w:t xml:space="preserve">Adaptability &amp; Flexibility: </w:t>
                </w:r>
                <w:r w:rsidRPr="00EC3F54">
                  <w:rPr>
                    <w:rFonts w:eastAsia="Calibri" w:cstheme="minorHAnsi"/>
                  </w:rPr>
                  <w:t>Adapts to changing business needs, conditions, and work responsibilities by: responding positively to change, embracing and using new practices or values to accomplish goals and solve problems; coping well and helping others deal with the ongoing demands of change; sees and shows others the benefits of change; recovering quickly from setbacks, and finding alternative ways to reach goals and objectives.</w:t>
                </w:r>
              </w:p>
              <w:p w14:paraId="2F75B2EF" w14:textId="77777777" w:rsidR="0054215B" w:rsidRPr="00EC3F54" w:rsidRDefault="0054215B" w:rsidP="0054215B">
                <w:pPr>
                  <w:spacing w:before="60" w:line="300" w:lineRule="exact"/>
                  <w:rPr>
                    <w:rFonts w:eastAsia="Calibri" w:cstheme="minorHAnsi"/>
                    <w:b/>
                  </w:rPr>
                </w:pPr>
              </w:p>
              <w:p w14:paraId="515E363E" w14:textId="77777777" w:rsidR="0054215B" w:rsidRPr="00EC3F54" w:rsidRDefault="0054215B" w:rsidP="0054215B">
                <w:pPr>
                  <w:spacing w:before="60" w:line="300" w:lineRule="exact"/>
                  <w:rPr>
                    <w:rFonts w:eastAsia="Calibri" w:cstheme="minorHAnsi"/>
                  </w:rPr>
                </w:pPr>
                <w:r w:rsidRPr="00EC3F54">
                  <w:rPr>
                    <w:rFonts w:eastAsia="Calibri" w:cstheme="minorHAnsi"/>
                    <w:b/>
                  </w:rPr>
                  <w:t xml:space="preserve">Stress Management: </w:t>
                </w:r>
                <w:r w:rsidRPr="00EC3F54">
                  <w:rPr>
                    <w:rFonts w:eastAsia="Calibri" w:cstheme="minorHAnsi"/>
                  </w:rPr>
                  <w:t>Maintains composure in stressful or adverse situations by: handling workloads, competing demands, changing assignments, interruptions, and distractions with a positive attitude.</w:t>
                </w:r>
              </w:p>
              <w:p w14:paraId="2653C3F0" w14:textId="77777777" w:rsidR="0054215B" w:rsidRPr="00EC3F54" w:rsidRDefault="0054215B" w:rsidP="0054215B">
                <w:pPr>
                  <w:spacing w:before="60" w:line="300" w:lineRule="exact"/>
                  <w:rPr>
                    <w:rFonts w:eastAsia="Calibri" w:cstheme="minorHAnsi"/>
                    <w:b/>
                  </w:rPr>
                </w:pPr>
              </w:p>
              <w:p w14:paraId="769098BD" w14:textId="77777777" w:rsidR="0054215B" w:rsidRPr="00EC3F54" w:rsidRDefault="0054215B" w:rsidP="0054215B">
                <w:pPr>
                  <w:spacing w:before="60" w:line="300" w:lineRule="exact"/>
                  <w:rPr>
                    <w:rFonts w:eastAsia="Calibri" w:cstheme="minorHAnsi"/>
                  </w:rPr>
                </w:pPr>
                <w:r w:rsidRPr="00EC3F54">
                  <w:rPr>
                    <w:rFonts w:eastAsia="Calibri" w:cstheme="minorHAnsi"/>
                    <w:b/>
                  </w:rPr>
                  <w:t xml:space="preserve">Attention to Detail: </w:t>
                </w:r>
                <w:r w:rsidRPr="00EC3F54">
                  <w:rPr>
                    <w:rFonts w:eastAsia="Calibri" w:cstheme="minorHAnsi"/>
                  </w:rPr>
                  <w:t>Diligently attends to details and pursues quality in accomplishing tasks by: performing tasks thoroughly with care; checking work to ensure completeness; remaining aware and taking care of details that are easy to overlook or dismiss as insignificant.</w:t>
                </w:r>
              </w:p>
              <w:p w14:paraId="24408099" w14:textId="77777777" w:rsidR="0054215B" w:rsidRPr="00EC3F54" w:rsidRDefault="0054215B" w:rsidP="0054215B">
                <w:pPr>
                  <w:spacing w:before="60" w:line="300" w:lineRule="exact"/>
                  <w:rPr>
                    <w:rFonts w:eastAsia="Calibri" w:cstheme="minorHAnsi"/>
                    <w:b/>
                  </w:rPr>
                </w:pPr>
              </w:p>
              <w:p w14:paraId="599243D3" w14:textId="77777777" w:rsidR="0054215B" w:rsidRPr="00EC3F54" w:rsidRDefault="0054215B" w:rsidP="0054215B">
                <w:pPr>
                  <w:spacing w:before="60" w:line="300" w:lineRule="exact"/>
                  <w:rPr>
                    <w:rFonts w:eastAsia="Calibri" w:cstheme="minorHAnsi"/>
                  </w:rPr>
                </w:pPr>
                <w:r w:rsidRPr="00EC3F54">
                  <w:rPr>
                    <w:rFonts w:eastAsia="Calibri" w:cstheme="minorHAnsi"/>
                    <w:b/>
                  </w:rPr>
                  <w:t xml:space="preserve">Customer Focus: </w:t>
                </w:r>
                <w:r w:rsidRPr="00EC3F54">
                  <w:rPr>
                    <w:rFonts w:eastAsia="Calibri" w:cstheme="minorHAnsi"/>
                  </w:rPr>
                  <w:t>Builds and maintains customer satisfaction through custodial services by: seeking ways to improve service delivery; assessing the quality of the services from the customer’s point of view; recognizing adverse customer reactions and developing better alternatives; emphasizing a team approach to providing great customer service.</w:t>
                </w:r>
              </w:p>
              <w:p w14:paraId="5B40D21D" w14:textId="77777777" w:rsidR="0054215B" w:rsidRPr="00EC3F54" w:rsidRDefault="0054215B" w:rsidP="0054215B">
                <w:pPr>
                  <w:spacing w:before="60" w:line="300" w:lineRule="exact"/>
                  <w:rPr>
                    <w:rFonts w:eastAsia="Calibri" w:cstheme="minorHAnsi"/>
                    <w:b/>
                  </w:rPr>
                </w:pPr>
              </w:p>
              <w:p w14:paraId="60C981EB" w14:textId="77777777" w:rsidR="0054215B" w:rsidRPr="00EC3F54" w:rsidRDefault="0054215B" w:rsidP="0054215B">
                <w:pPr>
                  <w:spacing w:before="60" w:line="300" w:lineRule="exact"/>
                  <w:rPr>
                    <w:rFonts w:eastAsia="Calibri" w:cstheme="minorHAnsi"/>
                  </w:rPr>
                </w:pPr>
                <w:r w:rsidRPr="00EC3F54">
                  <w:rPr>
                    <w:rFonts w:eastAsia="Calibri" w:cstheme="minorHAnsi"/>
                    <w:b/>
                  </w:rPr>
                  <w:t>Relationship Building:</w:t>
                </w:r>
                <w:r w:rsidRPr="00EC3F54">
                  <w:rPr>
                    <w:rFonts w:eastAsia="Calibri" w:cstheme="minorHAnsi"/>
                  </w:rPr>
                  <w:t xml:space="preserve"> Builds constructive working relationships characterized by a high level of acceptance, cooperation, and mutual respect. Seeks and considers ideas from those who are reluctant to express their points of view. Anticipates and recognizes the concerns of others, even if those concerns are not openly expressed. Diplomatically handles challenging or intense interpersonal situations by: working through difficult or awkward interpersonal situations in a positive and professional manner. Exercises appropriate tact and discretion in conversations and sharing information with others.</w:t>
                </w:r>
              </w:p>
              <w:p w14:paraId="2D89F6FA" w14:textId="77777777" w:rsidR="0054215B" w:rsidRPr="00EC3F54" w:rsidRDefault="0054215B" w:rsidP="0054215B">
                <w:pPr>
                  <w:spacing w:before="60" w:line="300" w:lineRule="exact"/>
                  <w:rPr>
                    <w:rFonts w:eastAsia="Calibri" w:cstheme="minorHAnsi"/>
                    <w:b/>
                  </w:rPr>
                </w:pPr>
              </w:p>
              <w:p w14:paraId="20D4B029" w14:textId="77777777" w:rsidR="0054215B" w:rsidRPr="00EC3F54" w:rsidRDefault="0054215B" w:rsidP="0054215B">
                <w:pPr>
                  <w:spacing w:before="60" w:line="300" w:lineRule="exact"/>
                  <w:rPr>
                    <w:rFonts w:eastAsia="Calibri" w:cstheme="minorHAnsi"/>
                  </w:rPr>
                </w:pPr>
                <w:r w:rsidRPr="00EC3F54">
                  <w:rPr>
                    <w:rFonts w:eastAsia="Calibri" w:cstheme="minorHAnsi"/>
                    <w:b/>
                  </w:rPr>
                  <w:lastRenderedPageBreak/>
                  <w:t>Leadership:</w:t>
                </w:r>
                <w:r w:rsidRPr="00EC3F54">
                  <w:rPr>
                    <w:rFonts w:eastAsia="Calibri" w:cstheme="minorHAnsi"/>
                  </w:rPr>
                  <w:t xml:space="preserve"> Promotes organizational mission and goals, and shows the way to achieve them. Displays a positive attitude about the work to be done, co-workers, customers, management, and employer policies. Creates a positive work environment where all staff are motivated to do their best. Conveys confidence in a group’s ability to prevail over challenges to reach its goals. Builds and maintains customer satisfaction with the products and services offered by the organization. Seeks ways to improve service delivery. Assesses the organization and its services from the customer’s point of view. Emphasizes a team approach to providing great customer service.</w:t>
                </w:r>
              </w:p>
              <w:p w14:paraId="1A76D87C" w14:textId="77777777" w:rsidR="0054215B" w:rsidRPr="00EC3F54" w:rsidRDefault="0054215B" w:rsidP="0054215B">
                <w:pPr>
                  <w:spacing w:before="60" w:line="300" w:lineRule="exact"/>
                  <w:rPr>
                    <w:rFonts w:eastAsia="Calibri" w:cstheme="minorHAnsi"/>
                    <w:b/>
                  </w:rPr>
                </w:pPr>
              </w:p>
              <w:p w14:paraId="5C5BBA61" w14:textId="77777777" w:rsidR="0054215B" w:rsidRPr="00EC3F54" w:rsidRDefault="0054215B" w:rsidP="0054215B">
                <w:pPr>
                  <w:spacing w:before="60" w:line="300" w:lineRule="exact"/>
                  <w:rPr>
                    <w:rFonts w:eastAsia="Calibri" w:cstheme="minorHAnsi"/>
                  </w:rPr>
                </w:pPr>
                <w:r w:rsidRPr="00EC3F54">
                  <w:rPr>
                    <w:rFonts w:eastAsia="Calibri" w:cstheme="minorHAnsi"/>
                    <w:b/>
                  </w:rPr>
                  <w:t>Teamwork:</w:t>
                </w:r>
                <w:r w:rsidRPr="00EC3F54">
                  <w:rPr>
                    <w:rFonts w:eastAsia="Calibri" w:cstheme="minorHAnsi"/>
                  </w:rPr>
                  <w:t xml:space="preserve"> Promotes cooperation and commitment within a team to achieve goals and deliverables. Praises the team and its achievement to others. Encourages team unity through sharing information or expertise, working together to solve problems, and putting team success first. Helps remove barriers to team productivity and success.</w:t>
                </w:r>
              </w:p>
              <w:p w14:paraId="4609F0F5" w14:textId="77777777" w:rsidR="0054215B" w:rsidRPr="00EC3F54" w:rsidRDefault="0054215B" w:rsidP="0054215B">
                <w:pPr>
                  <w:spacing w:before="60" w:line="300" w:lineRule="exact"/>
                  <w:rPr>
                    <w:rFonts w:eastAsia="Calibri" w:cstheme="minorHAnsi"/>
                    <w:b/>
                  </w:rPr>
                </w:pPr>
              </w:p>
              <w:p w14:paraId="066DB90E" w14:textId="77777777" w:rsidR="0054215B" w:rsidRPr="00EC3F54" w:rsidRDefault="0054215B" w:rsidP="0054215B">
                <w:pPr>
                  <w:spacing w:before="60" w:line="300" w:lineRule="exact"/>
                  <w:rPr>
                    <w:rFonts w:eastAsia="Calibri" w:cstheme="minorHAnsi"/>
                  </w:rPr>
                </w:pPr>
                <w:r w:rsidRPr="00EC3F54">
                  <w:rPr>
                    <w:rFonts w:eastAsia="Calibri" w:cstheme="minorHAnsi"/>
                    <w:b/>
                  </w:rPr>
                  <w:t>Decision Making &amp; Judgment:</w:t>
                </w:r>
                <w:r w:rsidRPr="00EC3F54">
                  <w:rPr>
                    <w:rFonts w:eastAsia="Calibri" w:cstheme="minorHAnsi"/>
                  </w:rPr>
                  <w:t xml:space="preserve"> Makes timely, informed decisions that </w:t>
                </w:r>
                <w:proofErr w:type="gramStart"/>
                <w:r w:rsidRPr="00EC3F54">
                  <w:rPr>
                    <w:rFonts w:eastAsia="Calibri" w:cstheme="minorHAnsi"/>
                  </w:rPr>
                  <w:t>take into account</w:t>
                </w:r>
                <w:proofErr w:type="gramEnd"/>
                <w:r w:rsidRPr="00EC3F54">
                  <w:rPr>
                    <w:rFonts w:eastAsia="Calibri" w:cstheme="minorHAnsi"/>
                  </w:rPr>
                  <w:t xml:space="preserve"> the facts, goals, constraints, and risks. Finds solutions that are acceptable to diverse groups with conflicting interests and needs. Weighs the pros and cons of each option before </w:t>
                </w:r>
                <w:proofErr w:type="gramStart"/>
                <w:r w:rsidRPr="00EC3F54">
                  <w:rPr>
                    <w:rFonts w:eastAsia="Calibri" w:cstheme="minorHAnsi"/>
                  </w:rPr>
                  <w:t>making a decision</w:t>
                </w:r>
                <w:proofErr w:type="gramEnd"/>
                <w:r w:rsidRPr="00EC3F54">
                  <w:rPr>
                    <w:rFonts w:eastAsia="Calibri" w:cstheme="minorHAnsi"/>
                  </w:rPr>
                  <w:t xml:space="preserve"> and moving forward.</w:t>
                </w:r>
              </w:p>
              <w:p w14:paraId="3A60FD97" w14:textId="77777777" w:rsidR="0054215B" w:rsidRPr="00EC3F54" w:rsidRDefault="0054215B" w:rsidP="0054215B">
                <w:pPr>
                  <w:spacing w:before="60" w:line="300" w:lineRule="exact"/>
                  <w:rPr>
                    <w:rFonts w:eastAsia="Calibri" w:cstheme="minorHAnsi"/>
                    <w:b/>
                  </w:rPr>
                </w:pPr>
              </w:p>
              <w:p w14:paraId="35ED69D7" w14:textId="77777777" w:rsidR="0054215B" w:rsidRPr="00EC3F54" w:rsidRDefault="0054215B" w:rsidP="0054215B">
                <w:pPr>
                  <w:spacing w:before="60" w:line="300" w:lineRule="exact"/>
                  <w:rPr>
                    <w:rFonts w:eastAsia="Calibri" w:cstheme="minorHAnsi"/>
                  </w:rPr>
                </w:pPr>
                <w:r w:rsidRPr="00EC3F54">
                  <w:rPr>
                    <w:rFonts w:eastAsia="Calibri" w:cstheme="minorHAnsi"/>
                    <w:b/>
                  </w:rPr>
                  <w:t>Safety Focus:</w:t>
                </w:r>
                <w:r w:rsidRPr="00EC3F54">
                  <w:rPr>
                    <w:rFonts w:eastAsia="Calibri" w:cstheme="minorHAnsi"/>
                  </w:rPr>
                  <w:t xml:space="preserve"> Adheres to all workplace and trade safety laws, regulations, standards, and practices. Ensures work is performed in a safe manner at all times. Avoids shortcuts that increase health and safety risks to self or others. Maintains equipment and personal protective equipment in a safe working condition. Checks for and reports potential hazards or breaches of security plans while in the workplace or in the field.</w:t>
                </w:r>
              </w:p>
              <w:p w14:paraId="70022ABB" w14:textId="77777777" w:rsidR="0054215B" w:rsidRPr="00EC3F54" w:rsidRDefault="0054215B" w:rsidP="0054215B">
                <w:pPr>
                  <w:spacing w:before="60" w:line="300" w:lineRule="exact"/>
                  <w:rPr>
                    <w:rFonts w:eastAsia="Calibri" w:cstheme="minorHAnsi"/>
                    <w:b/>
                  </w:rPr>
                </w:pPr>
              </w:p>
              <w:p w14:paraId="1E2E28AB" w14:textId="77777777" w:rsidR="0054215B" w:rsidRPr="00EC3F54" w:rsidRDefault="0054215B" w:rsidP="0054215B">
                <w:pPr>
                  <w:spacing w:before="60" w:line="300" w:lineRule="exact"/>
                  <w:rPr>
                    <w:rFonts w:eastAsia="Calibri" w:cstheme="minorHAnsi"/>
                  </w:rPr>
                </w:pPr>
                <w:r w:rsidRPr="00EC3F54">
                  <w:rPr>
                    <w:rFonts w:eastAsia="Calibri" w:cstheme="minorHAnsi"/>
                    <w:b/>
                  </w:rPr>
                  <w:t>Fiscal Accountability:</w:t>
                </w:r>
                <w:r w:rsidRPr="00EC3F54">
                  <w:rPr>
                    <w:rFonts w:eastAsia="Calibri" w:cstheme="minorHAnsi"/>
                  </w:rPr>
                  <w:t xml:space="preserve"> Follows fiscal guidelines, regulations, principles, and standards when committing fiscal resources or processing financial transactions. Safeguards fiscal resources, and adheres to all internal control procedures designed to prevent and detect theft or misuse of funds. Keeps current on fiscal procedures, principles, and standards.</w:t>
                </w:r>
              </w:p>
              <w:p w14:paraId="6BDAEEC7" w14:textId="77777777" w:rsidR="0054215B" w:rsidRPr="00EC3F54" w:rsidRDefault="0054215B" w:rsidP="0054215B">
                <w:pPr>
                  <w:spacing w:before="60" w:line="300" w:lineRule="exact"/>
                  <w:rPr>
                    <w:rFonts w:eastAsia="Calibri" w:cstheme="minorHAnsi"/>
                    <w:b/>
                  </w:rPr>
                </w:pPr>
              </w:p>
              <w:p w14:paraId="49072D25" w14:textId="77777777" w:rsidR="0054215B" w:rsidRPr="00EC3F54" w:rsidRDefault="0054215B" w:rsidP="0054215B">
                <w:pPr>
                  <w:spacing w:before="60" w:line="300" w:lineRule="exact"/>
                  <w:rPr>
                    <w:rFonts w:eastAsia="Calibri" w:cstheme="minorHAnsi"/>
                  </w:rPr>
                </w:pPr>
                <w:r w:rsidRPr="00EC3F54">
                  <w:rPr>
                    <w:rFonts w:eastAsia="Calibri" w:cstheme="minorHAnsi"/>
                    <w:b/>
                  </w:rPr>
                  <w:t xml:space="preserve">Communication: </w:t>
                </w:r>
                <w:r w:rsidRPr="00EC3F54">
                  <w:rPr>
                    <w:rFonts w:eastAsia="Calibri" w:cstheme="minorHAnsi"/>
                  </w:rPr>
                  <w:t>Listens accurately and actively as well as communicates clearly and effectively with individuals and groups. Communicates clearly and effectively in writing maintaining proper usage and grammar, and is able to review and critique the work of others.</w:t>
                </w:r>
              </w:p>
              <w:p w14:paraId="335BD12A" w14:textId="77777777" w:rsidR="0054215B" w:rsidRPr="00EC3F54" w:rsidRDefault="0054215B" w:rsidP="0054215B">
                <w:pPr>
                  <w:spacing w:before="60" w:line="300" w:lineRule="exact"/>
                  <w:rPr>
                    <w:rFonts w:eastAsia="Calibri" w:cstheme="minorHAnsi"/>
                    <w:b/>
                  </w:rPr>
                </w:pPr>
              </w:p>
              <w:p w14:paraId="6474013C" w14:textId="77777777" w:rsidR="0054215B" w:rsidRPr="00EC3F54" w:rsidRDefault="0054215B" w:rsidP="0054215B">
                <w:pPr>
                  <w:spacing w:before="60" w:line="300" w:lineRule="exact"/>
                  <w:rPr>
                    <w:rFonts w:eastAsia="Calibri" w:cstheme="minorHAnsi"/>
                  </w:rPr>
                </w:pPr>
                <w:r w:rsidRPr="00EC3F54">
                  <w:rPr>
                    <w:rFonts w:eastAsia="Calibri" w:cstheme="minorHAnsi"/>
                    <w:b/>
                  </w:rPr>
                  <w:t xml:space="preserve">Diversity: </w:t>
                </w:r>
                <w:r w:rsidRPr="00EC3F54">
                  <w:rPr>
                    <w:rFonts w:eastAsia="Calibri" w:cstheme="minorHAnsi"/>
                  </w:rPr>
                  <w:t>The ability to: be inclusive and collaborate with others; recognize the value of cultural, ethnic, gender, and other differences; understand the differences in and responds appropriately to others in the workplace; demonstrate trust in, sensitivity to, and mutual respect of others; recognize and manage personal biases.</w:t>
                </w:r>
              </w:p>
              <w:p w14:paraId="516057DA" w14:textId="77777777" w:rsidR="0054215B" w:rsidRPr="00EC3F54" w:rsidRDefault="0054215B" w:rsidP="0054215B">
                <w:pPr>
                  <w:spacing w:before="60" w:line="300" w:lineRule="exact"/>
                  <w:rPr>
                    <w:rFonts w:eastAsia="Calibri" w:cstheme="minorHAnsi"/>
                  </w:rPr>
                </w:pPr>
              </w:p>
              <w:p w14:paraId="7817261A" w14:textId="77777777" w:rsidR="0054215B" w:rsidRPr="00EC3F54" w:rsidRDefault="0054215B" w:rsidP="0054215B">
                <w:pPr>
                  <w:spacing w:before="60" w:line="300" w:lineRule="exact"/>
                  <w:rPr>
                    <w:rFonts w:eastAsia="Calibri" w:cstheme="minorHAnsi"/>
                  </w:rPr>
                </w:pPr>
                <w:r w:rsidRPr="00EC3F54">
                  <w:rPr>
                    <w:rFonts w:eastAsia="Calibri" w:cstheme="minorHAnsi"/>
                    <w:b/>
                  </w:rPr>
                  <w:t>Multiculturalism:</w:t>
                </w:r>
                <w:r w:rsidRPr="00EC3F54">
                  <w:rPr>
                    <w:rFonts w:eastAsia="Calibri" w:cstheme="minorHAnsi"/>
                  </w:rPr>
                  <w:t xml:space="preserve"> Values open-mindedness, inclusion, multicultural perspectives and multiple ways of knowing, thinking and being by: helping create a work environment that embraces and appreciates diversity; sees the value of cultural, ethnic, gender, and other individual differences in people; strives to eliminate barriers to diversity; fosters a climate of inclusion.</w:t>
                </w:r>
              </w:p>
              <w:p w14:paraId="2B1DA078" w14:textId="77777777" w:rsidR="0054215B" w:rsidRPr="00EC3F54" w:rsidRDefault="0054215B" w:rsidP="0054215B">
                <w:pPr>
                  <w:spacing w:before="60" w:line="300" w:lineRule="exact"/>
                  <w:rPr>
                    <w:rFonts w:eastAsia="Calibri" w:cstheme="minorHAnsi"/>
                  </w:rPr>
                </w:pPr>
              </w:p>
              <w:p w14:paraId="2AA1DA29" w14:textId="77777777" w:rsidR="0054215B" w:rsidRPr="00EC3F54" w:rsidRDefault="0054215B" w:rsidP="0054215B">
                <w:pPr>
                  <w:spacing w:after="200" w:line="276" w:lineRule="auto"/>
                  <w:rPr>
                    <w:rFonts w:eastAsia="Calibri" w:cstheme="minorHAnsi"/>
                    <w:b/>
                  </w:rPr>
                </w:pPr>
                <w:r w:rsidRPr="00EC3F54">
                  <w:rPr>
                    <w:rFonts w:eastAsia="Calibri" w:cstheme="minorHAnsi"/>
                    <w:b/>
                  </w:rPr>
                  <w:lastRenderedPageBreak/>
                  <w:t>Tact:</w:t>
                </w:r>
                <w:r w:rsidRPr="00EC3F54">
                  <w:rPr>
                    <w:rFonts w:eastAsia="Calibri" w:cstheme="minorHAnsi"/>
                  </w:rPr>
                  <w:t xml:space="preserve"> Diplomatically handles challenging or intense interpersonal situations by working through difficult or awkward situations in a positive and professional manner. Exercises appropriate tact and discretion in conversations and sharing information with others.</w:t>
                </w:r>
              </w:p>
              <w:p w14:paraId="1E3B2413" w14:textId="77777777" w:rsidR="0054215B" w:rsidRPr="00EC3F54" w:rsidRDefault="0054215B" w:rsidP="0054215B">
                <w:pPr>
                  <w:spacing w:after="200" w:line="276" w:lineRule="auto"/>
                  <w:rPr>
                    <w:rFonts w:eastAsia="Calibri" w:cstheme="minorHAnsi"/>
                    <w:b/>
                  </w:rPr>
                </w:pPr>
                <w:r w:rsidRPr="00EC3F54">
                  <w:rPr>
                    <w:rFonts w:eastAsia="Calibri" w:cstheme="minorHAnsi"/>
                    <w:b/>
                  </w:rPr>
                  <w:t>Required Skills:</w:t>
                </w:r>
                <w:r w:rsidRPr="00EC3F54">
                  <w:rPr>
                    <w:rFonts w:eastAsia="Calibri" w:cstheme="minorHAnsi"/>
                  </w:rPr>
                  <w:t xml:space="preserve"> Expert verbal communication skills to explain and discuss both departmental and college policies &amp; procedures and rules &amp; regulations. Expert written communication skills for composing technical documents and responding to inquiries. Intermediate skills with personal computers to include MS Outlook, Word, Excel, Access and PowerPoint, DB management, data entry and web applications.</w:t>
                </w:r>
                <w:r w:rsidRPr="00EC3F54">
                  <w:rPr>
                    <w:rFonts w:eastAsia="Calibri" w:cstheme="minorHAnsi"/>
                    <w:b/>
                  </w:rPr>
                  <w:t xml:space="preserve"> </w:t>
                </w:r>
              </w:p>
              <w:p w14:paraId="5DE3A3D3" w14:textId="5E07093C" w:rsidR="003C7BDE" w:rsidRPr="00EC3F54" w:rsidRDefault="0054215B" w:rsidP="001415F3">
                <w:pPr>
                  <w:spacing w:after="200" w:line="276" w:lineRule="auto"/>
                  <w:rPr>
                    <w:rFonts w:eastAsia="Calibri" w:cstheme="minorHAnsi"/>
                  </w:rPr>
                </w:pPr>
                <w:r w:rsidRPr="00EC3F54">
                  <w:rPr>
                    <w:rFonts w:eastAsia="Calibri" w:cstheme="minorHAnsi"/>
                    <w:b/>
                  </w:rPr>
                  <w:t xml:space="preserve">Abilities: </w:t>
                </w:r>
                <w:r w:rsidRPr="00EC3F54">
                  <w:rPr>
                    <w:rFonts w:eastAsia="Calibri" w:cstheme="minorHAnsi"/>
                  </w:rPr>
                  <w:t>This position requires the ability to work collaboratively with a broad range of internal and external stakeholders while adhering to the highest standards of professionalism, confidentiality, and diplomacy. The ability to work efficiently and effectively under the pressure of responding to emergencies is also required.</w:t>
                </w:r>
                <w:r w:rsidR="00487EFC">
                  <w:rPr>
                    <w:rFonts w:eastAsia="Calibri" w:cstheme="minorHAnsi"/>
                  </w:rPr>
                  <w:t xml:space="preserve"> </w:t>
                </w:r>
                <w:r w:rsidR="00487EFC" w:rsidRPr="00487EFC">
                  <w:rPr>
                    <w:rFonts w:eastAsia="Calibri" w:cstheme="minorHAnsi"/>
                  </w:rPr>
                  <w:t>Demonstrated ability to work under pressure and be flexible in responding to changing organizational demands</w:t>
                </w:r>
              </w:p>
            </w:sdtContent>
          </w:sdt>
        </w:tc>
      </w:tr>
    </w:tbl>
    <w:p w14:paraId="78FB1D00" w14:textId="77777777" w:rsidR="003C7BDE" w:rsidRPr="00EC3F54" w:rsidRDefault="003C7BDE">
      <w:pPr>
        <w:rPr>
          <w:rFonts w:asciiTheme="minorHAnsi" w:hAnsiTheme="minorHAnsi" w:cstheme="minorHAnsi"/>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EC3F54" w14:paraId="62380366" w14:textId="77777777" w:rsidTr="00A6160F">
        <w:trPr>
          <w:tblHeader/>
        </w:trPr>
        <w:tc>
          <w:tcPr>
            <w:tcW w:w="10790" w:type="dxa"/>
            <w:shd w:val="clear" w:color="auto" w:fill="BFBFBF" w:themeFill="background1" w:themeFillShade="BF"/>
          </w:tcPr>
          <w:p w14:paraId="54948ED2" w14:textId="77777777" w:rsidR="003C7BDE" w:rsidRPr="00EC3F54" w:rsidRDefault="003C7BDE" w:rsidP="003C7BDE">
            <w:pPr>
              <w:rPr>
                <w:rFonts w:cstheme="minorHAnsi"/>
                <w:b/>
              </w:rPr>
            </w:pPr>
            <w:r w:rsidRPr="00EC3F54">
              <w:rPr>
                <w:rFonts w:cstheme="minorHAnsi"/>
                <w:b/>
                <w:caps/>
              </w:rPr>
              <w:t>educational/experience requirements</w:t>
            </w:r>
            <w:r w:rsidRPr="00EC3F54">
              <w:rPr>
                <w:rFonts w:cstheme="minorHAnsi"/>
                <w:b/>
              </w:rPr>
              <w:t xml:space="preserve">: </w:t>
            </w:r>
            <w:r w:rsidRPr="00EC3F54">
              <w:rPr>
                <w:rFonts w:cstheme="minorHAnsi"/>
              </w:rP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rsidRPr="00EC3F54" w14:paraId="4363E514" w14:textId="77777777" w:rsidTr="003C7BDE">
        <w:trPr>
          <w:trHeight w:val="2105"/>
        </w:trPr>
        <w:tc>
          <w:tcPr>
            <w:tcW w:w="10790" w:type="dxa"/>
            <w:shd w:val="clear" w:color="auto" w:fill="auto"/>
          </w:tcPr>
          <w:p w14:paraId="19E75C97" w14:textId="77777777" w:rsidR="003C7BDE" w:rsidRPr="00EC3F54" w:rsidRDefault="003C7BDE" w:rsidP="00B47E24">
            <w:pPr>
              <w:rPr>
                <w:rFonts w:cstheme="minorHAnsi"/>
                <w:b/>
              </w:rPr>
            </w:pPr>
            <w:r w:rsidRPr="00EC3F54">
              <w:rPr>
                <w:rFonts w:cstheme="minorHAnsi"/>
                <w:b/>
              </w:rPr>
              <w:t>Required</w:t>
            </w:r>
          </w:p>
          <w:p w14:paraId="2820AFCB" w14:textId="7EF2FD22" w:rsidR="0072328E" w:rsidRPr="00EC3F54" w:rsidRDefault="00EC7E35" w:rsidP="0072328E">
            <w:pPr>
              <w:pStyle w:val="ListParagraph"/>
              <w:numPr>
                <w:ilvl w:val="0"/>
                <w:numId w:val="1"/>
              </w:numPr>
              <w:rPr>
                <w:rStyle w:val="Style5"/>
                <w:rFonts w:asciiTheme="minorHAnsi" w:hAnsiTheme="minorHAnsi" w:cstheme="minorHAnsi"/>
              </w:rPr>
            </w:pPr>
            <w:r>
              <w:rPr>
                <w:rStyle w:val="Style5"/>
                <w:rFonts w:asciiTheme="minorHAnsi" w:hAnsiTheme="minorHAnsi" w:cstheme="minorHAnsi"/>
              </w:rPr>
              <w:t>B</w:t>
            </w:r>
            <w:r>
              <w:rPr>
                <w:rStyle w:val="Style5"/>
                <w:rFonts w:asciiTheme="minorHAnsi" w:hAnsiTheme="minorHAnsi"/>
              </w:rPr>
              <w:t>achelor’s Degree from a regionally accredited college or university or equivalent combination of education and experience</w:t>
            </w:r>
          </w:p>
          <w:p w14:paraId="7E53960C" w14:textId="49A7AE35" w:rsidR="0075459B" w:rsidRPr="00EC3F54" w:rsidRDefault="00EC7E35" w:rsidP="0075459B">
            <w:pPr>
              <w:pStyle w:val="ListParagraph"/>
              <w:numPr>
                <w:ilvl w:val="0"/>
                <w:numId w:val="1"/>
              </w:numPr>
              <w:rPr>
                <w:rStyle w:val="Style5"/>
                <w:rFonts w:asciiTheme="minorHAnsi" w:hAnsiTheme="minorHAnsi" w:cstheme="minorHAnsi"/>
              </w:rPr>
            </w:pPr>
            <w:r>
              <w:rPr>
                <w:rStyle w:val="Style5"/>
                <w:rFonts w:asciiTheme="minorHAnsi" w:hAnsiTheme="minorHAnsi" w:cstheme="minorHAnsi"/>
              </w:rPr>
              <w:t xml:space="preserve"> Demonstrated progressively responsible administrative or executive support experience</w:t>
            </w:r>
          </w:p>
          <w:p w14:paraId="67B052F4" w14:textId="6EBE354D" w:rsidR="0075459B" w:rsidRPr="00EC3F54" w:rsidRDefault="00EC7E35" w:rsidP="0075459B">
            <w:pPr>
              <w:pStyle w:val="ListParagraph"/>
              <w:numPr>
                <w:ilvl w:val="0"/>
                <w:numId w:val="1"/>
              </w:numPr>
              <w:rPr>
                <w:rStyle w:val="Style5"/>
                <w:rFonts w:asciiTheme="minorHAnsi" w:hAnsiTheme="minorHAnsi" w:cstheme="minorHAnsi"/>
              </w:rPr>
            </w:pPr>
            <w:r>
              <w:rPr>
                <w:rStyle w:val="Style5"/>
                <w:rFonts w:asciiTheme="minorHAnsi" w:hAnsiTheme="minorHAnsi" w:cstheme="minorHAnsi"/>
              </w:rPr>
              <w:t>Significant experience</w:t>
            </w:r>
            <w:r w:rsidR="0075459B" w:rsidRPr="00EC3F54">
              <w:rPr>
                <w:rStyle w:val="Style5"/>
                <w:rFonts w:asciiTheme="minorHAnsi" w:hAnsiTheme="minorHAnsi" w:cstheme="minorHAnsi"/>
              </w:rPr>
              <w:t xml:space="preserve"> </w:t>
            </w:r>
            <w:r>
              <w:rPr>
                <w:rStyle w:val="Style5"/>
                <w:rFonts w:asciiTheme="minorHAnsi" w:hAnsiTheme="minorHAnsi" w:cstheme="minorHAnsi"/>
              </w:rPr>
              <w:t>conducting</w:t>
            </w:r>
            <w:r w:rsidRPr="00EC3F54">
              <w:rPr>
                <w:rStyle w:val="Style5"/>
                <w:rFonts w:asciiTheme="minorHAnsi" w:hAnsiTheme="minorHAnsi" w:cstheme="minorHAnsi"/>
              </w:rPr>
              <w:t xml:space="preserve"> </w:t>
            </w:r>
            <w:r w:rsidR="0075459B" w:rsidRPr="00EC3F54">
              <w:rPr>
                <w:rStyle w:val="Style5"/>
                <w:rFonts w:asciiTheme="minorHAnsi" w:hAnsiTheme="minorHAnsi" w:cstheme="minorHAnsi"/>
              </w:rPr>
              <w:t>research, compiling data, analyzing data, composing reports</w:t>
            </w:r>
            <w:r w:rsidR="00BE5DB0">
              <w:rPr>
                <w:rStyle w:val="Style5"/>
                <w:rFonts w:asciiTheme="minorHAnsi" w:hAnsiTheme="minorHAnsi" w:cstheme="minorHAnsi"/>
              </w:rPr>
              <w:t xml:space="preserve"> and presentations</w:t>
            </w:r>
          </w:p>
          <w:p w14:paraId="726B3992" w14:textId="120FB081" w:rsidR="0075459B" w:rsidRDefault="00BE5DB0" w:rsidP="0075459B">
            <w:pPr>
              <w:pStyle w:val="ListParagraph"/>
              <w:numPr>
                <w:ilvl w:val="0"/>
                <w:numId w:val="1"/>
              </w:numPr>
              <w:rPr>
                <w:rStyle w:val="Style5"/>
                <w:rFonts w:asciiTheme="minorHAnsi" w:hAnsiTheme="minorHAnsi" w:cstheme="minorHAnsi"/>
              </w:rPr>
            </w:pPr>
            <w:r>
              <w:rPr>
                <w:rStyle w:val="Style5"/>
                <w:rFonts w:asciiTheme="minorHAnsi" w:hAnsiTheme="minorHAnsi" w:cstheme="minorHAnsi"/>
              </w:rPr>
              <w:t xml:space="preserve">Demonstrated </w:t>
            </w:r>
            <w:r w:rsidR="00EC7E35">
              <w:rPr>
                <w:rStyle w:val="Style5"/>
                <w:rFonts w:asciiTheme="minorHAnsi" w:hAnsiTheme="minorHAnsi" w:cstheme="minorHAnsi"/>
              </w:rPr>
              <w:t xml:space="preserve">experience </w:t>
            </w:r>
            <w:r>
              <w:rPr>
                <w:rStyle w:val="Style5"/>
                <w:rFonts w:asciiTheme="minorHAnsi" w:hAnsiTheme="minorHAnsi" w:cstheme="minorHAnsi"/>
              </w:rPr>
              <w:t xml:space="preserve">using Microsoft Word, Excel, </w:t>
            </w:r>
            <w:r w:rsidR="00E70B49">
              <w:rPr>
                <w:rStyle w:val="Style5"/>
                <w:rFonts w:asciiTheme="minorHAnsi" w:hAnsiTheme="minorHAnsi" w:cstheme="minorHAnsi"/>
              </w:rPr>
              <w:t>Outlook, and PowerPoint</w:t>
            </w:r>
          </w:p>
          <w:p w14:paraId="4B287AAA" w14:textId="15ABB2D0" w:rsidR="00533D6C" w:rsidRPr="00533D6C" w:rsidRDefault="00533D6C" w:rsidP="00533D6C">
            <w:pPr>
              <w:pStyle w:val="ListParagraph"/>
              <w:numPr>
                <w:ilvl w:val="0"/>
                <w:numId w:val="1"/>
              </w:numPr>
              <w:rPr>
                <w:rStyle w:val="Style5"/>
                <w:rFonts w:asciiTheme="minorHAnsi" w:hAnsiTheme="minorHAnsi" w:cstheme="minorHAnsi"/>
              </w:rPr>
            </w:pPr>
            <w:r w:rsidRPr="00533D6C">
              <w:rPr>
                <w:rStyle w:val="Style5"/>
                <w:rFonts w:asciiTheme="minorHAnsi" w:hAnsiTheme="minorHAnsi" w:cstheme="minorHAnsi"/>
              </w:rPr>
              <w:t>Demonstrated excellent verbal and written communication skills</w:t>
            </w:r>
          </w:p>
          <w:p w14:paraId="168C9B90" w14:textId="77777777" w:rsidR="003C7BDE" w:rsidRPr="00EC3F54" w:rsidRDefault="003C7BDE" w:rsidP="00B47E24">
            <w:pPr>
              <w:rPr>
                <w:rFonts w:cstheme="minorHAnsi"/>
                <w:b/>
              </w:rPr>
            </w:pPr>
          </w:p>
          <w:p w14:paraId="2B38B12A" w14:textId="77777777" w:rsidR="003C7BDE" w:rsidRPr="00EC3F54" w:rsidRDefault="003C7BDE" w:rsidP="00B47E24">
            <w:pPr>
              <w:rPr>
                <w:rFonts w:cstheme="minorHAnsi"/>
                <w:b/>
              </w:rPr>
            </w:pPr>
            <w:r w:rsidRPr="00EC3F54">
              <w:rPr>
                <w:rFonts w:cstheme="minorHAnsi"/>
                <w:b/>
              </w:rPr>
              <w:t>Preferred</w:t>
            </w:r>
          </w:p>
          <w:sdt>
            <w:sdtPr>
              <w:rPr>
                <w:rFonts w:asciiTheme="minorHAnsi" w:eastAsiaTheme="minorHAnsi" w:hAnsiTheme="minorHAnsi" w:cstheme="minorHAnsi"/>
                <w:szCs w:val="20"/>
              </w:rPr>
              <w:tag w:val="Preferred Qualifications"/>
              <w:id w:val="1213543107"/>
              <w:placeholder>
                <w:docPart w:val="F33E1D31374847C082AD7C7FA53940FE"/>
              </w:placeholder>
            </w:sdtPr>
            <w:sdtEndPr>
              <w:rPr>
                <w:szCs w:val="22"/>
              </w:rPr>
            </w:sdtEndPr>
            <w:sdtContent>
              <w:p w14:paraId="38F16788" w14:textId="199411C6" w:rsidR="0075459B" w:rsidRPr="00E70B49" w:rsidRDefault="00487EFC" w:rsidP="0075459B">
                <w:pPr>
                  <w:pStyle w:val="ListParagraph"/>
                  <w:numPr>
                    <w:ilvl w:val="0"/>
                    <w:numId w:val="1"/>
                  </w:numPr>
                  <w:rPr>
                    <w:rStyle w:val="Style5"/>
                    <w:rFonts w:asciiTheme="minorHAnsi" w:hAnsiTheme="minorHAnsi" w:cstheme="minorHAnsi"/>
                  </w:rPr>
                </w:pPr>
                <w:r w:rsidRPr="004A0296">
                  <w:rPr>
                    <w:rStyle w:val="Style5"/>
                    <w:rFonts w:asciiTheme="minorHAnsi" w:hAnsiTheme="minorHAnsi" w:cstheme="minorHAnsi"/>
                  </w:rPr>
                  <w:t>D</w:t>
                </w:r>
                <w:r w:rsidR="00E70B49" w:rsidRPr="00E70B49">
                  <w:rPr>
                    <w:rStyle w:val="Style5"/>
                    <w:rFonts w:asciiTheme="minorHAnsi" w:hAnsiTheme="minorHAnsi" w:cstheme="minorHAnsi"/>
                  </w:rPr>
                  <w:t xml:space="preserve">egree in Business, Education, </w:t>
                </w:r>
                <w:r w:rsidR="00E70B49">
                  <w:rPr>
                    <w:rStyle w:val="Style5"/>
                    <w:rFonts w:asciiTheme="minorHAnsi" w:hAnsiTheme="minorHAnsi" w:cstheme="minorHAnsi"/>
                  </w:rPr>
                  <w:t>Human Resources, or Communications</w:t>
                </w:r>
              </w:p>
              <w:p w14:paraId="201DACFE" w14:textId="51E28B1B" w:rsidR="0075459B" w:rsidRPr="00EC3F54" w:rsidRDefault="0075459B" w:rsidP="0075459B">
                <w:pPr>
                  <w:pStyle w:val="ListParagraph"/>
                  <w:numPr>
                    <w:ilvl w:val="0"/>
                    <w:numId w:val="1"/>
                  </w:numPr>
                  <w:rPr>
                    <w:rStyle w:val="Style5"/>
                    <w:rFonts w:asciiTheme="minorHAnsi" w:hAnsiTheme="minorHAnsi" w:cstheme="minorHAnsi"/>
                  </w:rPr>
                </w:pPr>
                <w:r w:rsidRPr="00EC3F54">
                  <w:rPr>
                    <w:rStyle w:val="Style5"/>
                    <w:rFonts w:asciiTheme="minorHAnsi" w:hAnsiTheme="minorHAnsi" w:cstheme="minorHAnsi"/>
                  </w:rPr>
                  <w:t>Experience with one or more of the following</w:t>
                </w:r>
                <w:r w:rsidR="00E70B49">
                  <w:rPr>
                    <w:rStyle w:val="Style5"/>
                    <w:rFonts w:asciiTheme="minorHAnsi" w:hAnsiTheme="minorHAnsi" w:cstheme="minorHAnsi"/>
                  </w:rPr>
                  <w:t>: facility operations, capital planning, public safety, emergency management, occupational &amp; environmental safety, or human resources</w:t>
                </w:r>
              </w:p>
              <w:p w14:paraId="2D8244EC" w14:textId="1E7F1479" w:rsidR="0075459B" w:rsidRPr="00EC3F54" w:rsidRDefault="0075459B" w:rsidP="0075459B">
                <w:pPr>
                  <w:pStyle w:val="ListParagraph"/>
                  <w:numPr>
                    <w:ilvl w:val="0"/>
                    <w:numId w:val="1"/>
                  </w:numPr>
                  <w:rPr>
                    <w:rStyle w:val="Style5"/>
                    <w:rFonts w:asciiTheme="minorHAnsi" w:hAnsiTheme="minorHAnsi" w:cstheme="minorHAnsi"/>
                  </w:rPr>
                </w:pPr>
                <w:r w:rsidRPr="00EC3F54">
                  <w:rPr>
                    <w:rStyle w:val="Style5"/>
                    <w:rFonts w:asciiTheme="minorHAnsi" w:hAnsiTheme="minorHAnsi" w:cstheme="minorHAnsi"/>
                  </w:rPr>
                  <w:t xml:space="preserve">Experience working </w:t>
                </w:r>
                <w:r w:rsidR="00E70B49">
                  <w:rPr>
                    <w:rStyle w:val="Style5"/>
                    <w:rFonts w:asciiTheme="minorHAnsi" w:hAnsiTheme="minorHAnsi" w:cstheme="minorHAnsi"/>
                  </w:rPr>
                  <w:t>in</w:t>
                </w:r>
                <w:r w:rsidRPr="00EC3F54">
                  <w:rPr>
                    <w:rStyle w:val="Style5"/>
                    <w:rFonts w:asciiTheme="minorHAnsi" w:hAnsiTheme="minorHAnsi" w:cstheme="minorHAnsi"/>
                  </w:rPr>
                  <w:t xml:space="preserve"> a college or university </w:t>
                </w:r>
                <w:r w:rsidR="00E70B49">
                  <w:rPr>
                    <w:rStyle w:val="Style5"/>
                    <w:rFonts w:asciiTheme="minorHAnsi" w:hAnsiTheme="minorHAnsi" w:cstheme="minorHAnsi"/>
                  </w:rPr>
                  <w:t>setting</w:t>
                </w:r>
              </w:p>
              <w:p w14:paraId="799AD17F" w14:textId="77777777" w:rsidR="003C7BDE" w:rsidRPr="00EC3F54" w:rsidRDefault="00F41118" w:rsidP="00B47E24">
                <w:pPr>
                  <w:rPr>
                    <w:rFonts w:cstheme="minorHAnsi"/>
                  </w:rPr>
                </w:pPr>
              </w:p>
            </w:sdtContent>
          </w:sdt>
        </w:tc>
      </w:tr>
    </w:tbl>
    <w:p w14:paraId="6A58187D" w14:textId="4194F343" w:rsidR="003C7BDE" w:rsidRDefault="003C7BDE">
      <w:pPr>
        <w:rPr>
          <w:rFonts w:asciiTheme="minorHAnsi" w:hAnsiTheme="minorHAnsi" w:cstheme="minorHAnsi"/>
          <w:b/>
        </w:rPr>
      </w:pPr>
    </w:p>
    <w:p w14:paraId="0A4523B1" w14:textId="1976E251" w:rsidR="00C47697" w:rsidRDefault="00C47697">
      <w:pPr>
        <w:rPr>
          <w:rFonts w:asciiTheme="minorHAnsi" w:hAnsiTheme="minorHAnsi" w:cstheme="minorHAnsi"/>
          <w:b/>
        </w:rPr>
      </w:pPr>
    </w:p>
    <w:p w14:paraId="00D50CEE" w14:textId="77777777" w:rsidR="00C47697" w:rsidRPr="00EC3F54" w:rsidRDefault="00C47697">
      <w:pPr>
        <w:rPr>
          <w:rFonts w:asciiTheme="minorHAnsi" w:hAnsiTheme="minorHAnsi" w:cstheme="minorHAnsi"/>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EC3F54" w14:paraId="1A5ED615" w14:textId="77777777" w:rsidTr="00A6160F">
        <w:trPr>
          <w:tblHeader/>
        </w:trPr>
        <w:tc>
          <w:tcPr>
            <w:tcW w:w="10790" w:type="dxa"/>
            <w:shd w:val="clear" w:color="auto" w:fill="BFBFBF" w:themeFill="background1" w:themeFillShade="BF"/>
          </w:tcPr>
          <w:p w14:paraId="50B066A6" w14:textId="77777777" w:rsidR="00D25798" w:rsidRPr="00EC3F54" w:rsidRDefault="00D25798" w:rsidP="00D25798">
            <w:pPr>
              <w:rPr>
                <w:rFonts w:cstheme="minorHAnsi"/>
                <w:b/>
              </w:rPr>
            </w:pPr>
            <w:r w:rsidRPr="00EC3F54">
              <w:rPr>
                <w:rFonts w:cstheme="minorHAnsi"/>
                <w:b/>
                <w:caps/>
              </w:rPr>
              <w:lastRenderedPageBreak/>
              <w:t>Physical and mental requirements</w:t>
            </w:r>
            <w:r w:rsidRPr="00EC3F54">
              <w:rPr>
                <w:rFonts w:cstheme="minorHAnsi"/>
                <w:b/>
              </w:rPr>
              <w:t xml:space="preserve">: </w:t>
            </w:r>
            <w:r w:rsidRPr="00EC3F54">
              <w:rPr>
                <w:rFonts w:cstheme="minorHAnsi"/>
              </w:rP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rsidRPr="00EC3F54" w14:paraId="2FC6F297" w14:textId="77777777" w:rsidTr="00D25798">
        <w:trPr>
          <w:trHeight w:val="350"/>
        </w:trPr>
        <w:tc>
          <w:tcPr>
            <w:tcW w:w="10790" w:type="dxa"/>
            <w:shd w:val="clear" w:color="auto" w:fill="auto"/>
          </w:tcPr>
          <w:p w14:paraId="4347AD0F" w14:textId="77777777" w:rsidR="00D25798" w:rsidRPr="00EC3F54" w:rsidRDefault="00F41118" w:rsidP="00D25798">
            <w:pPr>
              <w:rPr>
                <w:rFonts w:cstheme="minorHAnsi"/>
                <w:b/>
              </w:rPr>
            </w:pPr>
            <w:sdt>
              <w:sdtPr>
                <w:rPr>
                  <w:rFonts w:cstheme="minorHAnsi"/>
                </w:rPr>
                <w:tag w:val="Go to ADA Checklist"/>
                <w:id w:val="1491758412"/>
                <w:placeholder>
                  <w:docPart w:val="5E7B60E1272E4D94AB9FDFA77AEF3A9D"/>
                </w:placeholder>
              </w:sdtPr>
              <w:sdtEndPr/>
              <w:sdtContent>
                <w:r w:rsidR="00D25798" w:rsidRPr="00EC3F54">
                  <w:rPr>
                    <w:rFonts w:cstheme="minorHAnsi"/>
                  </w:rPr>
                  <w:t>Go to the ADA Checklist</w:t>
                </w:r>
              </w:sdtContent>
            </w:sdt>
          </w:p>
        </w:tc>
      </w:tr>
    </w:tbl>
    <w:p w14:paraId="7E555209" w14:textId="77777777" w:rsidR="003C7BDE" w:rsidRPr="00EC3F54" w:rsidRDefault="003C7BDE">
      <w:pPr>
        <w:rPr>
          <w:rFonts w:asciiTheme="minorHAnsi" w:hAnsiTheme="minorHAnsi" w:cstheme="minorHAnsi"/>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EC3F54" w14:paraId="6A8907EE" w14:textId="77777777" w:rsidTr="00A6160F">
        <w:trPr>
          <w:tblHeader/>
        </w:trPr>
        <w:tc>
          <w:tcPr>
            <w:tcW w:w="10790" w:type="dxa"/>
            <w:shd w:val="clear" w:color="auto" w:fill="BFBFBF" w:themeFill="background1" w:themeFillShade="BF"/>
          </w:tcPr>
          <w:p w14:paraId="2A39128A" w14:textId="77777777" w:rsidR="00D25798" w:rsidRPr="00EC3F54" w:rsidRDefault="00D25798" w:rsidP="00D25798">
            <w:pPr>
              <w:rPr>
                <w:rFonts w:cstheme="minorHAnsi"/>
                <w:b/>
              </w:rPr>
            </w:pPr>
            <w:r w:rsidRPr="00EC3F54">
              <w:rPr>
                <w:rFonts w:cstheme="minorHAnsi"/>
                <w:b/>
                <w:caps/>
              </w:rPr>
              <w:t>work environment</w:t>
            </w:r>
            <w:r w:rsidRPr="00EC3F54">
              <w:rPr>
                <w:rFonts w:cstheme="minorHAnsi"/>
                <w:b/>
              </w:rPr>
              <w:t xml:space="preserve">: </w:t>
            </w:r>
            <w:r w:rsidRPr="00EC3F54">
              <w:rPr>
                <w:rFonts w:cstheme="minorHAnsi"/>
              </w:rP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rsidRPr="00EC3F54" w14:paraId="3AA41108" w14:textId="77777777" w:rsidTr="00D25798">
        <w:trPr>
          <w:trHeight w:val="323"/>
        </w:trPr>
        <w:tc>
          <w:tcPr>
            <w:tcW w:w="10790" w:type="dxa"/>
            <w:shd w:val="clear" w:color="auto" w:fill="auto"/>
          </w:tcPr>
          <w:p w14:paraId="26022076" w14:textId="77777777" w:rsidR="00D25798" w:rsidRPr="00EC3F54" w:rsidRDefault="00F41118" w:rsidP="00B47E24">
            <w:pPr>
              <w:rPr>
                <w:rFonts w:cstheme="minorHAnsi"/>
                <w:b/>
              </w:rPr>
            </w:pPr>
            <w:sdt>
              <w:sdtPr>
                <w:rPr>
                  <w:rFonts w:cstheme="minorHAnsi"/>
                </w:rPr>
                <w:tag w:val="Go to ADA Checklist"/>
                <w:id w:val="1738675197"/>
                <w:placeholder>
                  <w:docPart w:val="57BFADD018FC4415BC49B39DCB302B2A"/>
                </w:placeholder>
              </w:sdtPr>
              <w:sdtEndPr/>
              <w:sdtContent>
                <w:r w:rsidR="00D25798" w:rsidRPr="00EC3F54">
                  <w:rPr>
                    <w:rFonts w:cstheme="minorHAnsi"/>
                  </w:rPr>
                  <w:t>Go to the ADA Checklist</w:t>
                </w:r>
              </w:sdtContent>
            </w:sdt>
          </w:p>
        </w:tc>
      </w:tr>
    </w:tbl>
    <w:p w14:paraId="432E224B" w14:textId="77777777" w:rsidR="00D25798" w:rsidRPr="00EC3F54" w:rsidRDefault="00D25798">
      <w:pPr>
        <w:rPr>
          <w:rFonts w:asciiTheme="minorHAnsi" w:hAnsiTheme="minorHAnsi" w:cstheme="minorHAnsi"/>
          <w:b/>
        </w:rPr>
      </w:pPr>
    </w:p>
    <w:p w14:paraId="5BE66E89" w14:textId="77777777" w:rsidR="00BB6C57" w:rsidRPr="00EC3F54" w:rsidRDefault="00BB6C57" w:rsidP="00BB6C57">
      <w:pPr>
        <w:pStyle w:val="Heading1"/>
        <w:rPr>
          <w:rFonts w:cstheme="minorHAnsi"/>
          <w:sz w:val="24"/>
          <w:szCs w:val="24"/>
        </w:rPr>
      </w:pPr>
      <w:r w:rsidRPr="00EC3F54">
        <w:rPr>
          <w:rFonts w:cstheme="minorHAnsi"/>
          <w:sz w:val="24"/>
          <w:szCs w:val="24"/>
        </w:rPr>
        <w:t>SIGNATURES</w:t>
      </w:r>
    </w:p>
    <w:p w14:paraId="322B6F10" w14:textId="77777777" w:rsidR="00BB6C57" w:rsidRPr="00EC3F54" w:rsidRDefault="00BB6C57" w:rsidP="0091407B">
      <w:pPr>
        <w:rPr>
          <w:rFonts w:asciiTheme="minorHAnsi" w:hAnsiTheme="minorHAnsi" w:cstheme="minorHAnsi"/>
          <w:b/>
        </w:rPr>
      </w:pPr>
    </w:p>
    <w:p w14:paraId="475084DD" w14:textId="4ADB9EF0" w:rsidR="0067043F" w:rsidRPr="00F41118" w:rsidRDefault="00BB6C57" w:rsidP="00BB6C57">
      <w:pPr>
        <w:tabs>
          <w:tab w:val="left" w:pos="3315"/>
        </w:tabs>
        <w:rPr>
          <w:rFonts w:asciiTheme="minorHAnsi" w:hAnsiTheme="minorHAnsi" w:cstheme="minorHAnsi"/>
          <w:b/>
          <w:sz w:val="22"/>
          <w:szCs w:val="22"/>
          <w:u w:val="single"/>
        </w:rPr>
      </w:pPr>
      <w:r w:rsidRPr="00EC3F54">
        <w:rPr>
          <w:rFonts w:asciiTheme="minorHAnsi" w:hAnsiTheme="minorHAnsi" w:cstheme="minorHAnsi"/>
          <w:b/>
          <w:sz w:val="22"/>
          <w:szCs w:val="22"/>
        </w:rPr>
        <w:t xml:space="preserve">Supervisor’s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AD7BA0">
                <w:rPr>
                  <w:rFonts w:asciiTheme="minorHAnsi" w:hAnsiTheme="minorHAnsi" w:cstheme="minorHAnsi"/>
                  <w:sz w:val="22"/>
                  <w:szCs w:val="22"/>
                </w:rPr>
                <w:t>Chris MacKersie</w:t>
              </w:r>
            </w:sdtContent>
          </w:sdt>
        </w:sdtContent>
      </w:sdt>
      <w:r w:rsidR="0067043F" w:rsidRPr="00EC3F54">
        <w:rPr>
          <w:rFonts w:asciiTheme="minorHAnsi" w:hAnsiTheme="minorHAnsi" w:cstheme="minorHAnsi"/>
          <w:sz w:val="22"/>
          <w:szCs w:val="22"/>
        </w:rPr>
        <w:tab/>
      </w:r>
      <w:r w:rsidR="0067043F" w:rsidRPr="00EC3F54">
        <w:rPr>
          <w:rFonts w:asciiTheme="minorHAnsi" w:hAnsiTheme="minorHAnsi" w:cstheme="minorHAnsi"/>
          <w:sz w:val="22"/>
          <w:szCs w:val="22"/>
        </w:rPr>
        <w:tab/>
      </w:r>
      <w:r w:rsidRPr="00EC3F54">
        <w:rPr>
          <w:rFonts w:asciiTheme="minorHAnsi" w:hAnsiTheme="minorHAnsi" w:cstheme="minorHAnsi"/>
          <w:b/>
          <w:sz w:val="22"/>
          <w:szCs w:val="22"/>
        </w:rPr>
        <w:t>Supervisor’s Signature:</w:t>
      </w:r>
      <w:r w:rsidR="0067043F" w:rsidRPr="00EC3F54">
        <w:rPr>
          <w:rFonts w:asciiTheme="minorHAnsi" w:hAnsiTheme="minorHAnsi" w:cstheme="minorHAnsi"/>
          <w:sz w:val="22"/>
          <w:szCs w:val="22"/>
        </w:rPr>
        <w:t xml:space="preserve"> </w:t>
      </w:r>
      <w:r w:rsidR="00F41118" w:rsidRPr="00F41118">
        <w:rPr>
          <w:rFonts w:asciiTheme="minorHAnsi" w:hAnsiTheme="minorHAnsi" w:cstheme="minorHAnsi"/>
          <w:noProof/>
          <w:sz w:val="22"/>
          <w:szCs w:val="22"/>
          <w:u w:val="single"/>
        </w:rPr>
        <w:drawing>
          <wp:inline distT="0" distB="0" distL="0" distR="0" wp14:anchorId="0B5BC7EA" wp14:editId="3FC6DB66">
            <wp:extent cx="15906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Kersie Signature (JPG)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238125"/>
                    </a:xfrm>
                    <a:prstGeom prst="rect">
                      <a:avLst/>
                    </a:prstGeom>
                  </pic:spPr>
                </pic:pic>
              </a:graphicData>
            </a:graphic>
          </wp:inline>
        </w:drawing>
      </w:r>
      <w:r w:rsidR="0067043F" w:rsidRPr="00EC3F54">
        <w:rPr>
          <w:rFonts w:asciiTheme="minorHAnsi" w:hAnsiTheme="minorHAnsi" w:cstheme="minorHAnsi"/>
          <w:sz w:val="22"/>
          <w:szCs w:val="22"/>
        </w:rPr>
        <w:t xml:space="preserve"> </w:t>
      </w:r>
      <w:r w:rsidR="00F41118">
        <w:rPr>
          <w:rFonts w:asciiTheme="minorHAnsi" w:hAnsiTheme="minorHAnsi" w:cstheme="minorHAnsi"/>
          <w:sz w:val="22"/>
          <w:szCs w:val="22"/>
        </w:rPr>
        <w:tab/>
      </w:r>
      <w:r w:rsidR="0067043F" w:rsidRPr="00EC3F54">
        <w:rPr>
          <w:rFonts w:asciiTheme="minorHAnsi" w:hAnsiTheme="minorHAnsi" w:cstheme="minorHAnsi"/>
          <w:b/>
          <w:sz w:val="22"/>
          <w:szCs w:val="22"/>
        </w:rPr>
        <w:t xml:space="preserve">Date: </w:t>
      </w:r>
      <w:r w:rsidR="00F41118">
        <w:rPr>
          <w:rFonts w:asciiTheme="minorHAnsi" w:hAnsiTheme="minorHAnsi" w:cstheme="minorHAnsi"/>
          <w:sz w:val="22"/>
          <w:szCs w:val="22"/>
          <w:u w:val="single"/>
        </w:rPr>
        <w:t xml:space="preserve"> 08/14/2024</w:t>
      </w:r>
      <w:r w:rsidR="00F41118">
        <w:rPr>
          <w:rFonts w:asciiTheme="minorHAnsi" w:hAnsiTheme="minorHAnsi" w:cstheme="minorHAnsi"/>
          <w:sz w:val="22"/>
          <w:szCs w:val="22"/>
          <w:u w:val="single"/>
        </w:rPr>
        <w:tab/>
      </w:r>
    </w:p>
    <w:p w14:paraId="7705FA22" w14:textId="325C6018" w:rsidR="00BB6C57" w:rsidRPr="00F41118" w:rsidRDefault="0067043F" w:rsidP="00BB6C57">
      <w:pPr>
        <w:tabs>
          <w:tab w:val="left" w:pos="3315"/>
        </w:tabs>
        <w:rPr>
          <w:rFonts w:asciiTheme="minorHAnsi" w:hAnsiTheme="minorHAnsi" w:cstheme="minorHAnsi"/>
          <w:sz w:val="22"/>
          <w:szCs w:val="22"/>
          <w:u w:val="single"/>
        </w:rPr>
      </w:pPr>
      <w:r w:rsidRPr="00EC3F54">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AD7BA0">
            <w:rPr>
              <w:rFonts w:asciiTheme="minorHAnsi" w:hAnsiTheme="minorHAnsi" w:cstheme="minorHAnsi"/>
              <w:sz w:val="22"/>
              <w:szCs w:val="22"/>
            </w:rPr>
            <w:t>Chris MacKersie</w:t>
          </w:r>
        </w:sdtContent>
      </w:sdt>
      <w:r w:rsidRPr="00EC3F54">
        <w:rPr>
          <w:rFonts w:asciiTheme="minorHAnsi" w:hAnsiTheme="minorHAnsi" w:cstheme="minorHAnsi"/>
          <w:sz w:val="22"/>
          <w:szCs w:val="22"/>
        </w:rPr>
        <w:t xml:space="preserve"> </w:t>
      </w:r>
      <w:r w:rsidRPr="00EC3F54">
        <w:rPr>
          <w:rFonts w:asciiTheme="minorHAnsi" w:hAnsiTheme="minorHAnsi" w:cstheme="minorHAnsi"/>
          <w:sz w:val="22"/>
          <w:szCs w:val="22"/>
        </w:rPr>
        <w:tab/>
      </w:r>
      <w:r w:rsidRPr="00EC3F54">
        <w:rPr>
          <w:rFonts w:asciiTheme="minorHAnsi" w:hAnsiTheme="minorHAnsi" w:cstheme="minorHAnsi"/>
          <w:sz w:val="22"/>
          <w:szCs w:val="22"/>
        </w:rPr>
        <w:tab/>
      </w:r>
      <w:r w:rsidRPr="00EC3F54">
        <w:rPr>
          <w:rFonts w:asciiTheme="minorHAnsi" w:hAnsiTheme="minorHAnsi" w:cstheme="minorHAnsi"/>
          <w:b/>
          <w:sz w:val="22"/>
          <w:szCs w:val="22"/>
        </w:rPr>
        <w:t>Dean/ELT’s Signature:</w:t>
      </w:r>
      <w:r w:rsidRPr="00EC3F54">
        <w:rPr>
          <w:rFonts w:asciiTheme="minorHAnsi" w:hAnsiTheme="minorHAnsi" w:cstheme="minorHAnsi"/>
          <w:sz w:val="22"/>
          <w:szCs w:val="22"/>
        </w:rPr>
        <w:t xml:space="preserve">  </w:t>
      </w:r>
      <w:r w:rsidR="00F41118" w:rsidRPr="00F41118">
        <w:rPr>
          <w:rFonts w:asciiTheme="minorHAnsi" w:hAnsiTheme="minorHAnsi" w:cstheme="minorHAnsi"/>
          <w:noProof/>
          <w:sz w:val="22"/>
          <w:szCs w:val="22"/>
          <w:u w:val="single"/>
        </w:rPr>
        <w:drawing>
          <wp:inline distT="0" distB="0" distL="0" distR="0" wp14:anchorId="670AE402" wp14:editId="27DA0BF3">
            <wp:extent cx="15906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Kersie Signature (JPG)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238125"/>
                    </a:xfrm>
                    <a:prstGeom prst="rect">
                      <a:avLst/>
                    </a:prstGeom>
                  </pic:spPr>
                </pic:pic>
              </a:graphicData>
            </a:graphic>
          </wp:inline>
        </w:drawing>
      </w:r>
      <w:r w:rsidR="00F41118" w:rsidRPr="00EC3F54">
        <w:rPr>
          <w:rFonts w:asciiTheme="minorHAnsi" w:hAnsiTheme="minorHAnsi" w:cstheme="minorHAnsi"/>
          <w:sz w:val="22"/>
          <w:szCs w:val="22"/>
        </w:rPr>
        <w:t xml:space="preserve"> </w:t>
      </w:r>
      <w:r w:rsidR="00F41118">
        <w:rPr>
          <w:rFonts w:asciiTheme="minorHAnsi" w:hAnsiTheme="minorHAnsi" w:cstheme="minorHAnsi"/>
          <w:sz w:val="22"/>
          <w:szCs w:val="22"/>
        </w:rPr>
        <w:tab/>
      </w:r>
      <w:r w:rsidRPr="00EC3F54">
        <w:rPr>
          <w:rFonts w:asciiTheme="minorHAnsi" w:hAnsiTheme="minorHAnsi" w:cstheme="minorHAnsi"/>
          <w:b/>
          <w:sz w:val="22"/>
          <w:szCs w:val="22"/>
        </w:rPr>
        <w:t xml:space="preserve">Date: </w:t>
      </w:r>
      <w:r w:rsidR="00F41118">
        <w:rPr>
          <w:rFonts w:asciiTheme="minorHAnsi" w:hAnsiTheme="minorHAnsi" w:cstheme="minorHAnsi"/>
          <w:sz w:val="22"/>
          <w:szCs w:val="22"/>
          <w:u w:val="single"/>
        </w:rPr>
        <w:t xml:space="preserve">  08/14/2024</w:t>
      </w:r>
      <w:r w:rsidR="00F41118">
        <w:rPr>
          <w:rFonts w:asciiTheme="minorHAnsi" w:hAnsiTheme="minorHAnsi" w:cstheme="minorHAnsi"/>
          <w:sz w:val="22"/>
          <w:szCs w:val="22"/>
          <w:u w:val="single"/>
        </w:rPr>
        <w:tab/>
      </w:r>
    </w:p>
    <w:p w14:paraId="3B59E11D" w14:textId="530FDD7B" w:rsidR="0067043F" w:rsidRPr="00EC3F54" w:rsidRDefault="0067043F" w:rsidP="0067043F">
      <w:pPr>
        <w:tabs>
          <w:tab w:val="left" w:pos="2220"/>
        </w:tabs>
        <w:spacing w:after="0"/>
        <w:rPr>
          <w:rFonts w:asciiTheme="minorHAnsi" w:hAnsiTheme="minorHAnsi" w:cstheme="minorHAnsi"/>
          <w:b/>
        </w:rPr>
      </w:pPr>
      <w:r w:rsidRPr="00EC3F54">
        <w:rPr>
          <w:rFonts w:asciiTheme="minorHAnsi" w:hAnsiTheme="minorHAnsi" w:cstheme="minorHAnsi"/>
          <w:b/>
          <w:sz w:val="22"/>
          <w:szCs w:val="22"/>
        </w:rPr>
        <w:t>HR Rep:</w:t>
      </w:r>
      <w:r w:rsidRPr="00EC3F54">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4A0296">
            <w:rPr>
              <w:rFonts w:asciiTheme="minorHAnsi" w:hAnsiTheme="minorHAnsi" w:cstheme="minorHAnsi"/>
              <w:sz w:val="22"/>
              <w:szCs w:val="22"/>
            </w:rPr>
            <w:t>Sydney Glasscoe</w:t>
          </w:r>
          <w:r w:rsidRPr="00EC3F54">
            <w:rPr>
              <w:rFonts w:asciiTheme="minorHAnsi" w:hAnsiTheme="minorHAnsi" w:cstheme="minorHAnsi"/>
              <w:sz w:val="22"/>
              <w:szCs w:val="22"/>
            </w:rPr>
            <w:t xml:space="preserve"> </w:t>
          </w:r>
        </w:sdtContent>
      </w:sdt>
      <w:r w:rsidRPr="00EC3F54">
        <w:rPr>
          <w:rFonts w:asciiTheme="minorHAnsi" w:hAnsiTheme="minorHAnsi" w:cstheme="minorHAnsi"/>
          <w:sz w:val="22"/>
          <w:szCs w:val="22"/>
        </w:rPr>
        <w:tab/>
      </w:r>
      <w:r w:rsidRPr="00EC3F54">
        <w:rPr>
          <w:rFonts w:asciiTheme="minorHAnsi" w:hAnsiTheme="minorHAnsi" w:cstheme="minorHAnsi"/>
          <w:sz w:val="22"/>
          <w:szCs w:val="22"/>
        </w:rPr>
        <w:tab/>
      </w:r>
      <w:r w:rsidRPr="00EC3F54">
        <w:rPr>
          <w:rFonts w:asciiTheme="minorHAnsi" w:hAnsiTheme="minorHAnsi" w:cstheme="minorHAnsi"/>
          <w:b/>
          <w:sz w:val="22"/>
          <w:szCs w:val="22"/>
        </w:rPr>
        <w:t>HR Rep Signature:</w:t>
      </w:r>
      <w:r w:rsidRPr="00EC3F54">
        <w:rPr>
          <w:rFonts w:asciiTheme="minorHAnsi" w:hAnsiTheme="minorHAnsi" w:cstheme="minorHAnsi"/>
          <w:sz w:val="22"/>
          <w:szCs w:val="22"/>
        </w:rPr>
        <w:t xml:space="preserve"> __</w:t>
      </w:r>
      <w:r w:rsidR="004A0296" w:rsidRPr="004A0296">
        <w:rPr>
          <w:rFonts w:asciiTheme="minorHAnsi" w:hAnsiTheme="minorHAnsi" w:cstheme="minorHAnsi"/>
          <w:noProof/>
          <w:sz w:val="22"/>
          <w:szCs w:val="22"/>
          <w:u w:val="single"/>
        </w:rPr>
        <w:drawing>
          <wp:inline distT="0" distB="0" distL="0" distR="0" wp14:anchorId="0D1B71E6" wp14:editId="70ED3841">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Pr="00EC3F54">
        <w:rPr>
          <w:rFonts w:asciiTheme="minorHAnsi" w:hAnsiTheme="minorHAnsi" w:cstheme="minorHAnsi"/>
          <w:sz w:val="22"/>
          <w:szCs w:val="22"/>
        </w:rPr>
        <w:t>_____</w:t>
      </w:r>
      <w:proofErr w:type="gramStart"/>
      <w:r w:rsidRPr="00EC3F54">
        <w:rPr>
          <w:rFonts w:asciiTheme="minorHAnsi" w:hAnsiTheme="minorHAnsi" w:cstheme="minorHAnsi"/>
          <w:sz w:val="22"/>
          <w:szCs w:val="22"/>
        </w:rPr>
        <w:t>_</w:t>
      </w:r>
      <w:r w:rsidR="009169F4" w:rsidRPr="00EC3F54">
        <w:rPr>
          <w:rFonts w:asciiTheme="minorHAnsi" w:hAnsiTheme="minorHAnsi" w:cstheme="minorHAnsi"/>
          <w:sz w:val="22"/>
          <w:szCs w:val="22"/>
        </w:rPr>
        <w:t xml:space="preserve">  </w:t>
      </w:r>
      <w:r w:rsidRPr="00EC3F54">
        <w:rPr>
          <w:rFonts w:asciiTheme="minorHAnsi" w:hAnsiTheme="minorHAnsi" w:cstheme="minorHAnsi"/>
          <w:b/>
          <w:sz w:val="22"/>
          <w:szCs w:val="22"/>
        </w:rPr>
        <w:t>Date</w:t>
      </w:r>
      <w:proofErr w:type="gramEnd"/>
      <w:r w:rsidRPr="00EC3F54">
        <w:rPr>
          <w:rFonts w:asciiTheme="minorHAnsi" w:hAnsiTheme="minorHAnsi" w:cstheme="minorHAnsi"/>
          <w:b/>
          <w:sz w:val="22"/>
          <w:szCs w:val="22"/>
        </w:rPr>
        <w:t>:</w:t>
      </w:r>
      <w:r w:rsidR="009169F4" w:rsidRPr="00EC3F54">
        <w:rPr>
          <w:rFonts w:asciiTheme="minorHAnsi" w:hAnsiTheme="minorHAnsi" w:cstheme="minorHAnsi"/>
          <w:b/>
          <w:sz w:val="22"/>
          <w:szCs w:val="22"/>
        </w:rPr>
        <w:t xml:space="preserve"> </w:t>
      </w:r>
      <w:r w:rsidR="009169F4" w:rsidRPr="00EC3F54">
        <w:rPr>
          <w:rFonts w:asciiTheme="minorHAnsi" w:hAnsiTheme="minorHAnsi" w:cstheme="minorHAnsi"/>
          <w:sz w:val="22"/>
          <w:szCs w:val="22"/>
        </w:rPr>
        <w:t>_</w:t>
      </w:r>
      <w:r w:rsidR="004A0296" w:rsidRPr="004A0296">
        <w:rPr>
          <w:rFonts w:asciiTheme="minorHAnsi" w:hAnsiTheme="minorHAnsi" w:cstheme="minorHAnsi"/>
          <w:sz w:val="22"/>
          <w:szCs w:val="22"/>
          <w:u w:val="single"/>
        </w:rPr>
        <w:t>8/8/2024</w:t>
      </w:r>
      <w:r w:rsidR="004A0296">
        <w:rPr>
          <w:rFonts w:asciiTheme="minorHAnsi" w:hAnsiTheme="minorHAnsi" w:cstheme="minorHAnsi"/>
          <w:sz w:val="22"/>
          <w:szCs w:val="22"/>
        </w:rPr>
        <w:t>_</w:t>
      </w:r>
      <w:r w:rsidR="009169F4" w:rsidRPr="00EC3F54">
        <w:rPr>
          <w:rFonts w:asciiTheme="minorHAnsi" w:hAnsiTheme="minorHAnsi" w:cstheme="minorHAnsi"/>
          <w:sz w:val="22"/>
          <w:szCs w:val="22"/>
        </w:rPr>
        <w:t>_</w:t>
      </w:r>
      <w:bookmarkStart w:id="2" w:name="_GoBack"/>
      <w:bookmarkEnd w:id="2"/>
    </w:p>
    <w:p w14:paraId="021DEBA2" w14:textId="77777777" w:rsidR="00BB6C57" w:rsidRPr="00EC3F54" w:rsidRDefault="00BB6C57">
      <w:pPr>
        <w:rPr>
          <w:rFonts w:asciiTheme="minorHAnsi" w:hAnsiTheme="minorHAnsi" w:cstheme="minorHAnsi"/>
          <w:b/>
        </w:rPr>
      </w:pPr>
      <w:r w:rsidRPr="00EC3F54">
        <w:rPr>
          <w:rFonts w:asciiTheme="minorHAnsi" w:hAnsiTheme="minorHAnsi" w:cstheme="minorHAnsi"/>
          <w:b/>
        </w:rPr>
        <w:br w:type="page"/>
      </w:r>
    </w:p>
    <w:p w14:paraId="50E54E03" w14:textId="77777777" w:rsidR="00417690" w:rsidRPr="00EC3F54" w:rsidRDefault="00417690" w:rsidP="0091407B">
      <w:pPr>
        <w:rPr>
          <w:rFonts w:asciiTheme="minorHAnsi" w:hAnsiTheme="minorHAnsi" w:cstheme="minorHAnsi"/>
          <w:b/>
        </w:rPr>
      </w:pPr>
    </w:p>
    <w:p w14:paraId="07EEB0B9" w14:textId="77777777" w:rsidR="009D2D43" w:rsidRPr="00EC3F54" w:rsidRDefault="007C4F87" w:rsidP="0091407B">
      <w:pPr>
        <w:rPr>
          <w:rFonts w:asciiTheme="minorHAnsi" w:hAnsiTheme="minorHAnsi" w:cstheme="minorHAnsi"/>
          <w:i/>
          <w:sz w:val="22"/>
          <w:szCs w:val="22"/>
        </w:rPr>
      </w:pPr>
      <w:r w:rsidRPr="00EC3F54">
        <w:rPr>
          <w:rFonts w:asciiTheme="minorHAnsi" w:hAnsiTheme="minorHAnsi" w:cstheme="minorHAnsi"/>
          <w:b/>
        </w:rPr>
        <w:t xml:space="preserve">ADA COMPLIANCE JOB DESCRIPTION CHECKLIST </w:t>
      </w:r>
      <w:r w:rsidRPr="00EC3F54">
        <w:rPr>
          <w:rFonts w:asciiTheme="minorHAnsi" w:hAnsiTheme="minorHAnsi" w:cstheme="minorHAnsi"/>
          <w:sz w:val="22"/>
          <w:szCs w:val="22"/>
        </w:rPr>
        <w:t>(</w:t>
      </w:r>
      <w:r w:rsidRPr="00EC3F54">
        <w:rPr>
          <w:rFonts w:asciiTheme="minorHAnsi" w:hAnsiTheme="minorHAnsi" w:cstheme="minorHAnsi"/>
          <w:i/>
          <w:sz w:val="22"/>
          <w:szCs w:val="22"/>
        </w:rPr>
        <w:t>The immediate supervisor is responsible for completion of this form. Fill in more information as need that apply to eh essential job dut</w:t>
      </w:r>
      <w:r w:rsidR="009328B0" w:rsidRPr="00EC3F54">
        <w:rPr>
          <w:rFonts w:asciiTheme="minorHAnsi" w:hAnsiTheme="minorHAnsi" w:cstheme="minorHAnsi"/>
          <w:i/>
          <w:sz w:val="22"/>
          <w:szCs w:val="22"/>
        </w:rPr>
        <w:t>ies</w:t>
      </w:r>
      <w:r w:rsidRPr="00EC3F54">
        <w:rPr>
          <w:rFonts w:asciiTheme="minorHAnsi" w:hAnsiTheme="minorHAnsi" w:cstheme="minorHAnsi"/>
          <w:i/>
          <w:sz w:val="22"/>
          <w:szCs w:val="22"/>
        </w:rPr>
        <w:t xml:space="preserve"> for the attached job description.</w:t>
      </w:r>
      <w:r w:rsidR="009328B0" w:rsidRPr="00EC3F54">
        <w:rPr>
          <w:rFonts w:asciiTheme="minorHAnsi" w:hAnsiTheme="minorHAnsi" w:cstheme="minorHAnsi"/>
          <w:i/>
          <w:sz w:val="22"/>
          <w:szCs w:val="22"/>
        </w:rPr>
        <w:t>)</w:t>
      </w:r>
    </w:p>
    <w:p w14:paraId="6AFE5556" w14:textId="5C0DD1E7" w:rsidR="009169F4" w:rsidRPr="00EC3F54" w:rsidRDefault="009169F4" w:rsidP="009169F4">
      <w:pPr>
        <w:tabs>
          <w:tab w:val="left" w:pos="2385"/>
          <w:tab w:val="left" w:pos="2880"/>
          <w:tab w:val="left" w:pos="3600"/>
          <w:tab w:val="left" w:pos="4320"/>
          <w:tab w:val="left" w:pos="5040"/>
          <w:tab w:val="left" w:pos="5760"/>
          <w:tab w:val="left" w:pos="7027"/>
        </w:tabs>
        <w:rPr>
          <w:rFonts w:asciiTheme="minorHAnsi" w:hAnsiTheme="minorHAnsi" w:cstheme="minorHAnsi"/>
          <w:sz w:val="22"/>
          <w:szCs w:val="22"/>
        </w:rPr>
      </w:pPr>
      <w:r w:rsidRPr="00EC3F54">
        <w:rPr>
          <w:rFonts w:asciiTheme="minorHAnsi" w:hAnsiTheme="minorHAnsi" w:cstheme="minorHAnsi"/>
          <w:b/>
          <w:sz w:val="22"/>
          <w:szCs w:val="22"/>
        </w:rPr>
        <w:t>Position #:</w:t>
      </w:r>
      <w:r w:rsidRPr="00EC3F54">
        <w:rPr>
          <w:rFonts w:asciiTheme="minorHAnsi" w:hAnsiTheme="minorHAnsi" w:cstheme="minorHAnsi"/>
          <w:sz w:val="22"/>
          <w:szCs w:val="22"/>
        </w:rPr>
        <w:t xml:space="preserve"> </w:t>
      </w:r>
      <w:sdt>
        <w:sdtPr>
          <w:rPr>
            <w:rFonts w:asciiTheme="minorHAnsi" w:hAnsiTheme="minorHAnsi" w:cstheme="minorHAnsi"/>
          </w:rPr>
          <w:tag w:val="Position Number"/>
          <w:id w:val="622201753"/>
          <w:placeholder>
            <w:docPart w:val="58002CFA9CEB446DAB7D50BD21C76253"/>
          </w:placeholder>
        </w:sdtPr>
        <w:sdtEndPr/>
        <w:sdtContent>
          <w:r w:rsidR="004A0296">
            <w:rPr>
              <w:rFonts w:asciiTheme="minorHAnsi" w:hAnsiTheme="minorHAnsi" w:cstheme="minorHAnsi"/>
            </w:rPr>
            <w:t>FS9617</w:t>
          </w:r>
        </w:sdtContent>
      </w:sdt>
      <w:r w:rsidRPr="00EC3F54">
        <w:rPr>
          <w:rFonts w:asciiTheme="minorHAnsi" w:hAnsiTheme="minorHAnsi" w:cstheme="minorHAnsi"/>
        </w:rPr>
        <w:tab/>
      </w:r>
      <w:r w:rsidRPr="00EC3F54">
        <w:rPr>
          <w:rFonts w:asciiTheme="minorHAnsi" w:hAnsiTheme="minorHAnsi" w:cstheme="minorHAnsi"/>
        </w:rPr>
        <w:tab/>
      </w:r>
      <w:r w:rsidRPr="00EC3F54">
        <w:rPr>
          <w:rFonts w:asciiTheme="minorHAnsi" w:hAnsiTheme="minorHAnsi" w:cstheme="minorHAnsi"/>
          <w:b/>
          <w:sz w:val="22"/>
          <w:szCs w:val="22"/>
        </w:rPr>
        <w:t>Date:</w:t>
      </w:r>
      <w:r w:rsidRPr="00EC3F54">
        <w:rPr>
          <w:rFonts w:asciiTheme="minorHAnsi" w:hAnsiTheme="minorHAnsi" w:cstheme="minorHAnsi"/>
        </w:rPr>
        <w:t xml:space="preserve"> </w:t>
      </w:r>
      <w:sdt>
        <w:sdtPr>
          <w:rPr>
            <w:rFonts w:asciiTheme="minorHAnsi" w:hAnsiTheme="minorHAnsi" w:cstheme="minorHAnsi"/>
            <w:i/>
            <w:sz w:val="22"/>
            <w:u w:val="single"/>
          </w:rPr>
          <w:tag w:val="Select Date"/>
          <w:id w:val="-1656749238"/>
          <w:placeholder>
            <w:docPart w:val="12E768A24CA54911A71AB8FC0450BBEF"/>
          </w:placeholder>
          <w:date w:fullDate="2024-08-08T00:00:00Z">
            <w:dateFormat w:val="M/d/yyyy"/>
            <w:lid w:val="en-US"/>
            <w:storeMappedDataAs w:val="dateTime"/>
            <w:calendar w:val="gregorian"/>
          </w:date>
        </w:sdtPr>
        <w:sdtEndPr/>
        <w:sdtContent>
          <w:r w:rsidR="004A0296">
            <w:rPr>
              <w:rFonts w:asciiTheme="minorHAnsi" w:hAnsiTheme="minorHAnsi" w:cstheme="minorHAnsi"/>
              <w:i/>
              <w:sz w:val="22"/>
              <w:u w:val="single"/>
            </w:rPr>
            <w:t>8/8/2024</w:t>
          </w:r>
        </w:sdtContent>
      </w:sdt>
      <w:r w:rsidRPr="00EC3F54">
        <w:rPr>
          <w:rFonts w:asciiTheme="minorHAnsi" w:hAnsiTheme="minorHAnsi" w:cstheme="minorHAnsi"/>
          <w:b/>
        </w:rPr>
        <w:tab/>
        <w:t xml:space="preserve">Supervisor’s Position #: </w:t>
      </w:r>
      <w:sdt>
        <w:sdtPr>
          <w:rPr>
            <w:rFonts w:asciiTheme="minorHAnsi" w:hAnsiTheme="minorHAnsi" w:cstheme="minorHAnsi"/>
          </w:rPr>
          <w:tag w:val="Supervisor's Position Number"/>
          <w:id w:val="1775353721"/>
          <w:placeholder>
            <w:docPart w:val="329A87D7E70A4AE088BA83CEE3EF5668"/>
          </w:placeholder>
        </w:sdtPr>
        <w:sdtEndPr/>
        <w:sdtContent>
          <w:sdt>
            <w:sdtPr>
              <w:rPr>
                <w:rStyle w:val="Style9"/>
                <w:rFonts w:asciiTheme="minorHAnsi" w:hAnsiTheme="minorHAnsi" w:cstheme="minorHAnsi"/>
              </w:rPr>
              <w:id w:val="318646"/>
              <w:placeholder>
                <w:docPart w:val="EE61746145424AF7B9661078A8AA8C9D"/>
              </w:placeholder>
              <w:text/>
            </w:sdtPr>
            <w:sdtEndPr>
              <w:rPr>
                <w:rStyle w:val="Style9"/>
              </w:rPr>
            </w:sdtEndPr>
            <w:sdtContent>
              <w:r w:rsidR="004A0296">
                <w:rPr>
                  <w:rStyle w:val="Style9"/>
                  <w:rFonts w:asciiTheme="minorHAnsi" w:hAnsiTheme="minorHAnsi" w:cstheme="minorHAnsi"/>
                </w:rPr>
                <w:t>FA9990</w:t>
              </w:r>
            </w:sdtContent>
          </w:sdt>
        </w:sdtContent>
      </w:sdt>
    </w:p>
    <w:p w14:paraId="3A1CC3EC" w14:textId="77777777" w:rsidR="00FA22E0" w:rsidRPr="00EC3F54" w:rsidRDefault="00FA22E0" w:rsidP="00FA22E0">
      <w:pPr>
        <w:pStyle w:val="Heading2"/>
        <w:rPr>
          <w:rFonts w:asciiTheme="minorHAnsi" w:hAnsiTheme="minorHAnsi" w:cstheme="minorHAnsi"/>
          <w:b/>
        </w:rPr>
      </w:pPr>
      <w:r w:rsidRPr="00EC3F54">
        <w:rPr>
          <w:rFonts w:asciiTheme="minorHAnsi" w:hAnsiTheme="minorHAnsi" w:cstheme="minorHAnsi"/>
          <w:b/>
          <w:color w:val="auto"/>
        </w:rPr>
        <w:t>Materials Used:</w:t>
      </w:r>
    </w:p>
    <w:p w14:paraId="7C94FBFD"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mputer keyboard, mouse, screen"/>
          <w:id w:val="530380609"/>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Computer keyboard, mouse, screen</w:t>
      </w:r>
    </w:p>
    <w:p w14:paraId="7A940F25"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Various Software"/>
          <w:id w:val="1149168740"/>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Various software</w:t>
      </w:r>
    </w:p>
    <w:p w14:paraId="1D15F08F"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Telephone, cell phone, mobile device"/>
          <w:id w:val="679931071"/>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Telephone, cell phone, mobile device</w:t>
      </w:r>
    </w:p>
    <w:p w14:paraId="6DBA6A00"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Paper and pencil or pen"/>
          <w:id w:val="-852949047"/>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Paper and pencil/pen</w:t>
      </w:r>
    </w:p>
    <w:p w14:paraId="238169DA"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Projector or other audiovisual equipment"/>
          <w:id w:val="-1225438362"/>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Projector or other audiovisual equipment</w:t>
      </w:r>
    </w:p>
    <w:p w14:paraId="36C6A0BE"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pier, scanner, fax"/>
          <w:id w:val="-690994056"/>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Copier, scanner, fax</w:t>
      </w:r>
    </w:p>
    <w:p w14:paraId="7D117CF9"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arpentry equipment"/>
          <w:id w:val="-543988401"/>
          <w14:checkbox>
            <w14:checked w14:val="0"/>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Carpentry equipment</w:t>
      </w:r>
    </w:p>
    <w:p w14:paraId="22F46880"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Electrical equipment"/>
          <w:id w:val="-772171376"/>
          <w14:checkbox>
            <w14:checked w14:val="0"/>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Electrical equipment</w:t>
      </w:r>
    </w:p>
    <w:p w14:paraId="1559BCB6"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Plumbing equipment"/>
          <w:id w:val="-1744257888"/>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Plumbing equipment</w:t>
      </w:r>
    </w:p>
    <w:p w14:paraId="2EA94D29"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Other materials used"/>
          <w:id w:val="-224220001"/>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Other: </w:t>
      </w:r>
      <w:sdt>
        <w:sdtPr>
          <w:rPr>
            <w:rFonts w:asciiTheme="minorHAnsi" w:hAnsiTheme="minorHAnsi" w:cstheme="minorHAnsi"/>
          </w:rPr>
          <w:tag w:val="Other Materials Used"/>
          <w:id w:val="-1344553093"/>
          <w:placeholder>
            <w:docPart w:val="4AB16367591C4BB8BB402F8595285377"/>
          </w:placeholder>
          <w:showingPlcHdr/>
          <w:text/>
        </w:sdtPr>
        <w:sdtEndPr/>
        <w:sdtContent>
          <w:r w:rsidR="00FA22E0" w:rsidRPr="00EC3F54">
            <w:rPr>
              <w:rStyle w:val="PlaceholderText"/>
              <w:rFonts w:asciiTheme="minorHAnsi" w:hAnsiTheme="minorHAnsi" w:cstheme="minorHAnsi"/>
            </w:rPr>
            <w:t>Click or tap here to enter text.</w:t>
          </w:r>
        </w:sdtContent>
      </w:sdt>
    </w:p>
    <w:p w14:paraId="3001FCD4" w14:textId="77777777" w:rsidR="00FA22E0" w:rsidRPr="00EC3F54" w:rsidRDefault="00FA22E0" w:rsidP="00FA22E0">
      <w:pPr>
        <w:pStyle w:val="Heading2"/>
        <w:rPr>
          <w:rFonts w:asciiTheme="minorHAnsi" w:hAnsiTheme="minorHAnsi" w:cstheme="minorHAnsi"/>
          <w:b/>
        </w:rPr>
      </w:pPr>
      <w:r w:rsidRPr="00EC3F54">
        <w:rPr>
          <w:rFonts w:asciiTheme="minorHAnsi" w:hAnsiTheme="minorHAnsi" w:cstheme="minorHAnsi"/>
          <w:b/>
          <w:color w:val="auto"/>
        </w:rPr>
        <w:t>Mental Functions:</w:t>
      </w:r>
    </w:p>
    <w:p w14:paraId="574D302C"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mparing, example compare/contrast data, people, other data"/>
          <w:id w:val="-2137320118"/>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Comparing (compare/contrast data, people, other data)</w:t>
      </w:r>
    </w:p>
    <w:p w14:paraId="473DFC0C"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Synthesizing, example combine data, concepts, interpretations"/>
          <w:id w:val="29611047"/>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Synthesizing (combine data, concepts, interpretations)</w:t>
      </w:r>
    </w:p>
    <w:p w14:paraId="2FFB4010"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Computing (math calculations or carrying out formula operations)</w:t>
      </w:r>
    </w:p>
    <w:p w14:paraId="54D56846"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Compiling (gathering, classifying, evaluating data, people, other data)</w:t>
      </w:r>
    </w:p>
    <w:p w14:paraId="1A0E23B1"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pying, example entering, posting, transcribing data"/>
          <w:id w:val="579487925"/>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Copying (entering, posting, transcribing data)</w:t>
      </w:r>
    </w:p>
    <w:p w14:paraId="2B7C041C"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731BA3" w:rsidRPr="00EC3F54">
            <w:rPr>
              <w:rFonts w:ascii="Segoe UI Symbol" w:eastAsia="MS Gothic" w:hAnsi="Segoe UI Symbol" w:cs="Segoe UI Symbol"/>
            </w:rPr>
            <w:t>☒</w:t>
          </w:r>
        </w:sdtContent>
      </w:sdt>
      <w:r w:rsidR="00FA22E0" w:rsidRPr="00EC3F54">
        <w:rPr>
          <w:rFonts w:asciiTheme="minorHAnsi" w:hAnsiTheme="minorHAnsi" w:cstheme="minorHAnsi"/>
        </w:rPr>
        <w:t xml:space="preserve"> Analyzing (examining, testing data, presenting alternatives)</w:t>
      </w:r>
    </w:p>
    <w:p w14:paraId="4FB67299" w14:textId="77777777" w:rsidR="00FA22E0" w:rsidRPr="00EC3F54" w:rsidRDefault="00FA22E0" w:rsidP="00FA22E0">
      <w:pPr>
        <w:pStyle w:val="Heading2"/>
        <w:rPr>
          <w:rFonts w:asciiTheme="minorHAnsi" w:hAnsiTheme="minorHAnsi" w:cstheme="minorHAnsi"/>
          <w:b/>
        </w:rPr>
      </w:pPr>
      <w:r w:rsidRPr="00EC3F54">
        <w:rPr>
          <w:rFonts w:asciiTheme="minorHAnsi" w:hAnsiTheme="minorHAnsi" w:cstheme="minorHAnsi"/>
          <w:b/>
          <w:color w:val="auto"/>
        </w:rPr>
        <w:t>Audio/Visual/Aural Functions:</w:t>
      </w:r>
    </w:p>
    <w:p w14:paraId="25573BEA"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Talking (expressing ideas, thoughts, language, conveying details accurately and clearly)</w:t>
      </w:r>
    </w:p>
    <w:p w14:paraId="1EA23BCE"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Hearing (receive details through oral communication, make fine differences in sound with other sound interference)</w:t>
      </w:r>
    </w:p>
    <w:p w14:paraId="50DCFF5D"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Near acuity, at 20 inches or less when accuracy is essential"/>
          <w:id w:val="-993249224"/>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Near acuity (at 20 inches or less when accuracy is essential)</w:t>
      </w:r>
    </w:p>
    <w:p w14:paraId="493D6F19"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Far acuity (more than 20 inches when day and night/dark conditions are essential)</w:t>
      </w:r>
    </w:p>
    <w:p w14:paraId="54DBE387"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Depth perception, 3 dimensional vision, judge distances, space"/>
          <w:id w:val="-1987616044"/>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Depth perception (</w:t>
      </w:r>
      <w:proofErr w:type="gramStart"/>
      <w:r w:rsidR="00FA22E0" w:rsidRPr="00EC3F54">
        <w:rPr>
          <w:rFonts w:asciiTheme="minorHAnsi" w:hAnsiTheme="minorHAnsi" w:cstheme="minorHAnsi"/>
        </w:rPr>
        <w:t>3 dimensional</w:t>
      </w:r>
      <w:proofErr w:type="gramEnd"/>
      <w:r w:rsidR="00FA22E0" w:rsidRPr="00EC3F54">
        <w:rPr>
          <w:rFonts w:asciiTheme="minorHAnsi" w:hAnsiTheme="minorHAnsi" w:cstheme="minorHAnsi"/>
        </w:rPr>
        <w:t xml:space="preserve"> vision, judge distances, space)</w:t>
      </w:r>
    </w:p>
    <w:p w14:paraId="12B49CE5"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lor vision, distinguish colors"/>
          <w:id w:val="-1278948913"/>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Color vision (distinguish colors)</w:t>
      </w:r>
    </w:p>
    <w:p w14:paraId="35F3B16B"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Field of vision, example up or down and left or right"/>
          <w:id w:val="1030383370"/>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Field of vision (up/down and right/left)</w:t>
      </w:r>
    </w:p>
    <w:p w14:paraId="60EA207F"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Flavors &amp; odors (distinguish similarities, differences, intensities, qualities using tongue &amp; nose)</w:t>
      </w:r>
    </w:p>
    <w:p w14:paraId="10EDA50C" w14:textId="77777777" w:rsidR="00FA22E0" w:rsidRPr="00EC3F54" w:rsidRDefault="00FA22E0" w:rsidP="00FA22E0">
      <w:pPr>
        <w:pStyle w:val="Heading2"/>
        <w:rPr>
          <w:rFonts w:asciiTheme="minorHAnsi" w:hAnsiTheme="minorHAnsi" w:cstheme="minorHAnsi"/>
          <w:b/>
          <w:color w:val="auto"/>
        </w:rPr>
      </w:pPr>
      <w:r w:rsidRPr="00EC3F54">
        <w:rPr>
          <w:rFonts w:asciiTheme="minorHAnsi" w:hAnsiTheme="minorHAnsi" w:cstheme="minorHAnsi"/>
          <w:b/>
          <w:color w:val="auto"/>
        </w:rPr>
        <w:t>Movement, Strength, Repetition Functions:</w:t>
      </w:r>
    </w:p>
    <w:p w14:paraId="07E168F9"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limbing"/>
          <w:id w:val="372422610"/>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Climbing</w:t>
      </w:r>
    </w:p>
    <w:p w14:paraId="6D84C0FE"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Kneeling"/>
          <w:id w:val="1666361086"/>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Kneeling</w:t>
      </w:r>
    </w:p>
    <w:p w14:paraId="18ECB461"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Reaching"/>
          <w:id w:val="-1290194097"/>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Reaching</w:t>
      </w:r>
    </w:p>
    <w:p w14:paraId="4BD0BA7D"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Balancing"/>
          <w:id w:val="-1466195854"/>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Balancing</w:t>
      </w:r>
    </w:p>
    <w:p w14:paraId="218F31AB"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rouching"/>
          <w:id w:val="-1832520452"/>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Crouching</w:t>
      </w:r>
    </w:p>
    <w:p w14:paraId="0D7121F3"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Grasping"/>
          <w:id w:val="-800616712"/>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Grasping</w:t>
      </w:r>
    </w:p>
    <w:p w14:paraId="48301CED"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Stooping"/>
          <w:id w:val="597217672"/>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Stooping</w:t>
      </w:r>
    </w:p>
    <w:p w14:paraId="78D28C08"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rawling"/>
          <w:id w:val="-1013922874"/>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Crawling</w:t>
      </w:r>
    </w:p>
    <w:p w14:paraId="40530A3D"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Picking, Typing, Keyboarding"/>
          <w:id w:val="742997085"/>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Picking/Typing/Keyboarding</w:t>
      </w:r>
    </w:p>
    <w:p w14:paraId="4CBC9F66"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000739" w:rsidRPr="00EC3F54">
            <w:rPr>
              <w:rFonts w:ascii="Segoe UI Symbol" w:eastAsia="MS Gothic" w:hAnsi="Segoe UI Symbol" w:cs="Segoe UI Symbol"/>
            </w:rPr>
            <w:t>☒</w:t>
          </w:r>
        </w:sdtContent>
      </w:sdt>
      <w:r w:rsidR="00FA22E0" w:rsidRPr="00EC3F54">
        <w:rPr>
          <w:rFonts w:asciiTheme="minorHAnsi" w:hAnsiTheme="minorHAnsi" w:cstheme="minorHAnsi"/>
        </w:rPr>
        <w:t xml:space="preserve"> Sedentary (exert </w:t>
      </w:r>
      <w:r w:rsidR="00D23E3F" w:rsidRPr="00EC3F54">
        <w:rPr>
          <w:rFonts w:asciiTheme="minorHAnsi" w:hAnsiTheme="minorHAnsi" w:cstheme="minorHAnsi"/>
        </w:rPr>
        <w:t>up</w:t>
      </w:r>
      <w:r w:rsidR="00FA22E0" w:rsidRPr="00EC3F54">
        <w:rPr>
          <w:rFonts w:asciiTheme="minorHAnsi" w:hAnsiTheme="minorHAnsi" w:cstheme="minorHAnsi"/>
        </w:rPr>
        <w:t xml:space="preserve"> to 10 </w:t>
      </w:r>
      <w:proofErr w:type="spellStart"/>
      <w:r w:rsidR="00FA22E0" w:rsidRPr="00EC3F54">
        <w:rPr>
          <w:rFonts w:asciiTheme="minorHAnsi" w:hAnsiTheme="minorHAnsi" w:cstheme="minorHAnsi"/>
        </w:rPr>
        <w:t>lbs</w:t>
      </w:r>
      <w:proofErr w:type="spellEnd"/>
      <w:r w:rsidR="00FA22E0" w:rsidRPr="00EC3F54">
        <w:rPr>
          <w:rFonts w:asciiTheme="minorHAnsi" w:hAnsiTheme="minorHAnsi" w:cstheme="minorHAnsi"/>
        </w:rPr>
        <w:t xml:space="preserve"> of force to lift, carry, push, pull, move objects; sit most of time)</w:t>
      </w:r>
    </w:p>
    <w:p w14:paraId="7B3BF2B4"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Medium (exert 21-50 </w:t>
      </w:r>
      <w:proofErr w:type="spellStart"/>
      <w:r w:rsidR="00FA22E0" w:rsidRPr="00EC3F54">
        <w:rPr>
          <w:rFonts w:asciiTheme="minorHAnsi" w:hAnsiTheme="minorHAnsi" w:cstheme="minorHAnsi"/>
        </w:rPr>
        <w:t>lbs</w:t>
      </w:r>
      <w:proofErr w:type="spellEnd"/>
      <w:r w:rsidR="00FA22E0" w:rsidRPr="00EC3F54">
        <w:rPr>
          <w:rFonts w:asciiTheme="minorHAnsi" w:hAnsiTheme="minorHAnsi" w:cstheme="minorHAnsi"/>
        </w:rPr>
        <w:t xml:space="preserve"> of force, walk/stand frequently)</w:t>
      </w:r>
    </w:p>
    <w:p w14:paraId="45DADDC0"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Heavy (exert 51-100 </w:t>
      </w:r>
      <w:proofErr w:type="spellStart"/>
      <w:r w:rsidR="00FA22E0" w:rsidRPr="00EC3F54">
        <w:rPr>
          <w:rFonts w:asciiTheme="minorHAnsi" w:hAnsiTheme="minorHAnsi" w:cstheme="minorHAnsi"/>
        </w:rPr>
        <w:t>lbs</w:t>
      </w:r>
      <w:proofErr w:type="spellEnd"/>
      <w:r w:rsidR="00FA22E0" w:rsidRPr="00EC3F54">
        <w:rPr>
          <w:rFonts w:asciiTheme="minorHAnsi" w:hAnsiTheme="minorHAnsi" w:cstheme="minorHAnsi"/>
        </w:rPr>
        <w:t xml:space="preserve"> of force, walk/stand routinely)</w:t>
      </w:r>
    </w:p>
    <w:p w14:paraId="7879DA0D"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Very Heavy (exert over 100 </w:t>
      </w:r>
      <w:proofErr w:type="spellStart"/>
      <w:r w:rsidR="00FA22E0" w:rsidRPr="00EC3F54">
        <w:rPr>
          <w:rFonts w:asciiTheme="minorHAnsi" w:hAnsiTheme="minorHAnsi" w:cstheme="minorHAnsi"/>
        </w:rPr>
        <w:t>lbs</w:t>
      </w:r>
      <w:proofErr w:type="spellEnd"/>
      <w:r w:rsidR="00FA22E0" w:rsidRPr="00EC3F54">
        <w:rPr>
          <w:rFonts w:asciiTheme="minorHAnsi" w:hAnsiTheme="minorHAnsi" w:cstheme="minorHAnsi"/>
        </w:rPr>
        <w:t xml:space="preserve"> of force, walk/stand routinely)</w:t>
      </w:r>
    </w:p>
    <w:p w14:paraId="75AF139D" w14:textId="77777777" w:rsidR="00FA22E0" w:rsidRPr="00EC3F54" w:rsidRDefault="00FA22E0" w:rsidP="00FA22E0">
      <w:pPr>
        <w:pStyle w:val="Heading2"/>
        <w:rPr>
          <w:rFonts w:asciiTheme="minorHAnsi" w:hAnsiTheme="minorHAnsi" w:cstheme="minorHAnsi"/>
          <w:b/>
        </w:rPr>
      </w:pPr>
      <w:r w:rsidRPr="00EC3F54">
        <w:rPr>
          <w:rFonts w:asciiTheme="minorHAnsi" w:hAnsiTheme="minorHAnsi" w:cstheme="minorHAnsi"/>
          <w:b/>
          <w:color w:val="auto"/>
        </w:rPr>
        <w:t>Environmental Conditions</w:t>
      </w:r>
    </w:p>
    <w:p w14:paraId="589067A5"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Weather, example rain, snow, wind"/>
          <w:id w:val="-1999951744"/>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Weather (rain, snow, wind)</w:t>
      </w:r>
    </w:p>
    <w:p w14:paraId="36E4F74A"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Extreme cold, inside, outside"/>
          <w:id w:val="-61718285"/>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Extreme cold (inside, outside)</w:t>
      </w:r>
    </w:p>
    <w:p w14:paraId="08EF9D44"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Extreme heat, inside, outside"/>
          <w:id w:val="-251593225"/>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Extreme heat (inside, outside)</w:t>
      </w:r>
    </w:p>
    <w:p w14:paraId="6B70E2D6"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Confined or restricted spaces"/>
          <w:id w:val="1528676601"/>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Confined/restricted spaces</w:t>
      </w:r>
    </w:p>
    <w:p w14:paraId="64BB213A"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Hazards (fumes, odors, dust, toxic chemicals, allergens, poor ventilation)</w:t>
      </w:r>
    </w:p>
    <w:p w14:paraId="79F6A714" w14:textId="77777777" w:rsidR="00FA22E0" w:rsidRPr="00EC3F54" w:rsidRDefault="00F41118" w:rsidP="00FA22E0">
      <w:pPr>
        <w:ind w:left="720"/>
        <w:rPr>
          <w:rFonts w:asciiTheme="minorHAnsi" w:hAnsiTheme="minorHAnsi" w:cstheme="minorHAnsi"/>
        </w:rPr>
      </w:pPr>
      <w:sdt>
        <w:sdtPr>
          <w:rPr>
            <w:rFonts w:asciiTheme="minorHAnsi" w:hAnsiTheme="minorHAnsi" w:cstheme="minorHAnsi"/>
          </w:rPr>
          <w:tag w:val="Check Box for Vibrations"/>
          <w:id w:val="-2100323329"/>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Vibrations </w:t>
      </w:r>
    </w:p>
    <w:p w14:paraId="06749185" w14:textId="77777777" w:rsidR="00A44AAC" w:rsidRPr="00EC3F54" w:rsidRDefault="00F41118" w:rsidP="0061659B">
      <w:pPr>
        <w:ind w:left="720"/>
        <w:rPr>
          <w:rFonts w:asciiTheme="minorHAnsi" w:hAnsiTheme="minorHAnsi" w:cstheme="minorHAnsi"/>
        </w:rPr>
      </w:pPr>
      <w:sdt>
        <w:sdtPr>
          <w:rPr>
            <w:rFonts w:asciiTheme="minorHAnsi" w:hAnsiTheme="minorHAnsi" w:cstheme="minorHAnsi"/>
          </w:rPr>
          <w:tag w:val="Check Box for Extreme noises"/>
          <w:id w:val="711084766"/>
          <w14:checkbox>
            <w14:checked w14:val="0"/>
            <w14:checkedState w14:val="2612" w14:font="MS Gothic"/>
            <w14:uncheckedState w14:val="2610" w14:font="MS Gothic"/>
          </w14:checkbox>
        </w:sdtPr>
        <w:sdtEndPr/>
        <w:sdtContent>
          <w:r w:rsidR="00FA22E0" w:rsidRPr="00EC3F54">
            <w:rPr>
              <w:rFonts w:ascii="Segoe UI Symbol" w:eastAsia="MS Gothic" w:hAnsi="Segoe UI Symbol" w:cs="Segoe UI Symbol"/>
            </w:rPr>
            <w:t>☐</w:t>
          </w:r>
        </w:sdtContent>
      </w:sdt>
      <w:r w:rsidR="00FA22E0" w:rsidRPr="00EC3F54">
        <w:rPr>
          <w:rFonts w:asciiTheme="minorHAnsi" w:hAnsiTheme="minorHAnsi" w:cstheme="minorHAnsi"/>
        </w:rPr>
        <w:t xml:space="preserve"> Extreme noises </w:t>
      </w:r>
    </w:p>
    <w:sectPr w:rsidR="00A44AAC" w:rsidRPr="00EC3F54" w:rsidSect="00487EFC">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3E731" w14:textId="77777777" w:rsidR="00B57714" w:rsidRDefault="00B57714" w:rsidP="00AF3440">
      <w:pPr>
        <w:spacing w:after="0" w:line="240" w:lineRule="auto"/>
      </w:pPr>
      <w:r>
        <w:separator/>
      </w:r>
    </w:p>
  </w:endnote>
  <w:endnote w:type="continuationSeparator" w:id="0">
    <w:p w14:paraId="374C617D" w14:textId="77777777" w:rsidR="00B57714" w:rsidRDefault="00B57714"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82530" w14:textId="5B3D740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F41118">
      <w:rPr>
        <w:noProof/>
        <w:sz w:val="22"/>
        <w:szCs w:val="22"/>
      </w:rPr>
      <w:t>8/14/2024</w:t>
    </w:r>
    <w:r w:rsidR="000434E8">
      <w:rPr>
        <w:sz w:val="22"/>
        <w:szCs w:val="22"/>
      </w:rPr>
      <w:fldChar w:fldCharType="end"/>
    </w:r>
  </w:p>
  <w:p w14:paraId="30375DB5"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8B56C" w14:textId="77777777" w:rsidR="00B57714" w:rsidRDefault="00B57714" w:rsidP="00AF3440">
      <w:pPr>
        <w:spacing w:after="0" w:line="240" w:lineRule="auto"/>
      </w:pPr>
      <w:r>
        <w:separator/>
      </w:r>
    </w:p>
  </w:footnote>
  <w:footnote w:type="continuationSeparator" w:id="0">
    <w:p w14:paraId="760DF4AA" w14:textId="77777777" w:rsidR="00B57714" w:rsidRDefault="00B57714"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A28F"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213F4E43" wp14:editId="14AA171E">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0979EFF7"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78B"/>
    <w:multiLevelType w:val="multilevel"/>
    <w:tmpl w:val="ACE8E3A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C39D2"/>
    <w:multiLevelType w:val="multilevel"/>
    <w:tmpl w:val="DD30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C544A"/>
    <w:multiLevelType w:val="multilevel"/>
    <w:tmpl w:val="EAB8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D3DD0"/>
    <w:multiLevelType w:val="hybridMultilevel"/>
    <w:tmpl w:val="1CDA1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784F51"/>
    <w:multiLevelType w:val="multilevel"/>
    <w:tmpl w:val="52CE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0739"/>
    <w:rsid w:val="00003782"/>
    <w:rsid w:val="00031DA0"/>
    <w:rsid w:val="000434E8"/>
    <w:rsid w:val="00044FBD"/>
    <w:rsid w:val="00082DB6"/>
    <w:rsid w:val="001175AE"/>
    <w:rsid w:val="00126E37"/>
    <w:rsid w:val="001415F3"/>
    <w:rsid w:val="00192380"/>
    <w:rsid w:val="001C35D6"/>
    <w:rsid w:val="001D6E9C"/>
    <w:rsid w:val="001F2EF4"/>
    <w:rsid w:val="00205D52"/>
    <w:rsid w:val="002E5987"/>
    <w:rsid w:val="002F28F5"/>
    <w:rsid w:val="00340A8C"/>
    <w:rsid w:val="003A5616"/>
    <w:rsid w:val="003C7BDE"/>
    <w:rsid w:val="003F4CAF"/>
    <w:rsid w:val="00417690"/>
    <w:rsid w:val="00454E4E"/>
    <w:rsid w:val="0048004F"/>
    <w:rsid w:val="00487EFC"/>
    <w:rsid w:val="004A0296"/>
    <w:rsid w:val="004F6C37"/>
    <w:rsid w:val="00530C4A"/>
    <w:rsid w:val="00533D6C"/>
    <w:rsid w:val="0054215B"/>
    <w:rsid w:val="005643D4"/>
    <w:rsid w:val="005C5733"/>
    <w:rsid w:val="006125B1"/>
    <w:rsid w:val="0061357F"/>
    <w:rsid w:val="00613A26"/>
    <w:rsid w:val="0061659B"/>
    <w:rsid w:val="0067043F"/>
    <w:rsid w:val="00673F25"/>
    <w:rsid w:val="00692632"/>
    <w:rsid w:val="0072328E"/>
    <w:rsid w:val="00731BA3"/>
    <w:rsid w:val="0075459B"/>
    <w:rsid w:val="00792D0F"/>
    <w:rsid w:val="007A5AB4"/>
    <w:rsid w:val="007A6037"/>
    <w:rsid w:val="007C4F87"/>
    <w:rsid w:val="007D224C"/>
    <w:rsid w:val="007D6DE5"/>
    <w:rsid w:val="0083670C"/>
    <w:rsid w:val="00872591"/>
    <w:rsid w:val="0088290F"/>
    <w:rsid w:val="008B0547"/>
    <w:rsid w:val="008D42D8"/>
    <w:rsid w:val="0091407B"/>
    <w:rsid w:val="00915F65"/>
    <w:rsid w:val="009169F4"/>
    <w:rsid w:val="009328B0"/>
    <w:rsid w:val="00972FC6"/>
    <w:rsid w:val="009D2D43"/>
    <w:rsid w:val="009D2EE6"/>
    <w:rsid w:val="009D5849"/>
    <w:rsid w:val="00A160F4"/>
    <w:rsid w:val="00A44AAC"/>
    <w:rsid w:val="00A6160F"/>
    <w:rsid w:val="00A85F66"/>
    <w:rsid w:val="00AB0FAA"/>
    <w:rsid w:val="00AC37EB"/>
    <w:rsid w:val="00AC50C5"/>
    <w:rsid w:val="00AD558D"/>
    <w:rsid w:val="00AD7BA0"/>
    <w:rsid w:val="00AF3440"/>
    <w:rsid w:val="00B57714"/>
    <w:rsid w:val="00B60CB2"/>
    <w:rsid w:val="00B93395"/>
    <w:rsid w:val="00BB6C57"/>
    <w:rsid w:val="00BE5DB0"/>
    <w:rsid w:val="00C20260"/>
    <w:rsid w:val="00C21089"/>
    <w:rsid w:val="00C47697"/>
    <w:rsid w:val="00C74CA5"/>
    <w:rsid w:val="00CC7DF0"/>
    <w:rsid w:val="00CF1E36"/>
    <w:rsid w:val="00D23E3F"/>
    <w:rsid w:val="00D25798"/>
    <w:rsid w:val="00D90DDF"/>
    <w:rsid w:val="00DA4BED"/>
    <w:rsid w:val="00E27A00"/>
    <w:rsid w:val="00E70B49"/>
    <w:rsid w:val="00E82412"/>
    <w:rsid w:val="00EA6BD1"/>
    <w:rsid w:val="00EC3F54"/>
    <w:rsid w:val="00EC7E35"/>
    <w:rsid w:val="00F0763D"/>
    <w:rsid w:val="00F15B6A"/>
    <w:rsid w:val="00F41118"/>
    <w:rsid w:val="00F70B7D"/>
    <w:rsid w:val="00F7227D"/>
    <w:rsid w:val="00F874D1"/>
    <w:rsid w:val="00F87A63"/>
    <w:rsid w:val="00FA22E0"/>
    <w:rsid w:val="00FA61AD"/>
    <w:rsid w:val="00FB672D"/>
    <w:rsid w:val="00FD4544"/>
    <w:rsid w:val="00FF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089C28"/>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DA4BED"/>
    <w:rPr>
      <w:rFonts w:ascii="Times New Roman" w:hAnsi="Times New Roman"/>
      <w:sz w:val="22"/>
    </w:rPr>
  </w:style>
  <w:style w:type="character" w:customStyle="1" w:styleId="Style5">
    <w:name w:val="Style5"/>
    <w:basedOn w:val="DefaultParagraphFont"/>
    <w:uiPriority w:val="1"/>
    <w:rsid w:val="005643D4"/>
    <w:rPr>
      <w:rFonts w:ascii="Times New Roman" w:hAnsi="Times New Roman"/>
      <w:sz w:val="22"/>
    </w:rPr>
  </w:style>
  <w:style w:type="paragraph" w:styleId="ListParagraph">
    <w:name w:val="List Paragraph"/>
    <w:basedOn w:val="Normal"/>
    <w:uiPriority w:val="34"/>
    <w:qFormat/>
    <w:rsid w:val="0075459B"/>
    <w:pPr>
      <w:spacing w:after="0" w:line="240" w:lineRule="auto"/>
      <w:ind w:left="720"/>
      <w:contextualSpacing/>
    </w:pPr>
    <w:rPr>
      <w:rFonts w:ascii="Times New Roman" w:eastAsia="Times New Roman" w:hAnsi="Times New Roman"/>
      <w:szCs w:val="24"/>
    </w:rPr>
  </w:style>
  <w:style w:type="character" w:customStyle="1" w:styleId="Style9">
    <w:name w:val="Style9"/>
    <w:basedOn w:val="DefaultParagraphFont"/>
    <w:uiPriority w:val="1"/>
    <w:rsid w:val="0083670C"/>
    <w:rPr>
      <w:rFonts w:ascii="Times New Roman" w:hAnsi="Times New Roman"/>
      <w:b/>
      <w:sz w:val="22"/>
      <w:u w:val="single"/>
    </w:rPr>
  </w:style>
  <w:style w:type="character" w:styleId="CommentReference">
    <w:name w:val="annotation reference"/>
    <w:basedOn w:val="DefaultParagraphFont"/>
    <w:uiPriority w:val="99"/>
    <w:semiHidden/>
    <w:unhideWhenUsed/>
    <w:rsid w:val="00E82412"/>
    <w:rPr>
      <w:sz w:val="16"/>
      <w:szCs w:val="16"/>
    </w:rPr>
  </w:style>
  <w:style w:type="paragraph" w:styleId="CommentText">
    <w:name w:val="annotation text"/>
    <w:basedOn w:val="Normal"/>
    <w:link w:val="CommentTextChar"/>
    <w:uiPriority w:val="99"/>
    <w:semiHidden/>
    <w:unhideWhenUsed/>
    <w:rsid w:val="00E82412"/>
    <w:pPr>
      <w:spacing w:line="240" w:lineRule="auto"/>
    </w:pPr>
    <w:rPr>
      <w:sz w:val="20"/>
    </w:rPr>
  </w:style>
  <w:style w:type="character" w:customStyle="1" w:styleId="CommentTextChar">
    <w:name w:val="Comment Text Char"/>
    <w:basedOn w:val="DefaultParagraphFont"/>
    <w:link w:val="CommentText"/>
    <w:uiPriority w:val="99"/>
    <w:semiHidden/>
    <w:rsid w:val="00E82412"/>
    <w:rPr>
      <w:sz w:val="20"/>
    </w:rPr>
  </w:style>
  <w:style w:type="paragraph" w:styleId="CommentSubject">
    <w:name w:val="annotation subject"/>
    <w:basedOn w:val="CommentText"/>
    <w:next w:val="CommentText"/>
    <w:link w:val="CommentSubjectChar"/>
    <w:uiPriority w:val="99"/>
    <w:semiHidden/>
    <w:unhideWhenUsed/>
    <w:rsid w:val="00E82412"/>
    <w:rPr>
      <w:b/>
      <w:bCs/>
    </w:rPr>
  </w:style>
  <w:style w:type="character" w:customStyle="1" w:styleId="CommentSubjectChar">
    <w:name w:val="Comment Subject Char"/>
    <w:basedOn w:val="CommentTextChar"/>
    <w:link w:val="CommentSubject"/>
    <w:uiPriority w:val="99"/>
    <w:semiHidden/>
    <w:rsid w:val="00E8241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EE61746145424AF7B9661078A8AA8C9D"/>
        <w:category>
          <w:name w:val="General"/>
          <w:gallery w:val="placeholder"/>
        </w:category>
        <w:types>
          <w:type w:val="bbPlcHdr"/>
        </w:types>
        <w:behaviors>
          <w:behavior w:val="content"/>
        </w:behaviors>
        <w:guid w:val="{11834098-6955-4F31-A2B4-7D361071CF74}"/>
      </w:docPartPr>
      <w:docPartBody>
        <w:p w:rsidR="00CA23FA" w:rsidRDefault="00A86C27" w:rsidP="00A86C27">
          <w:pPr>
            <w:pStyle w:val="EE61746145424AF7B9661078A8AA8C9D"/>
          </w:pPr>
          <w:r w:rsidRPr="00A12059">
            <w:rPr>
              <w:rStyle w:val="PlaceholderText"/>
              <w:i/>
              <w:sz w:val="20"/>
              <w:szCs w:val="20"/>
              <w:u w:val="single"/>
            </w:rPr>
            <w:t>Enter position #.</w:t>
          </w:r>
        </w:p>
      </w:docPartBody>
    </w:docPart>
    <w:docPart>
      <w:docPartPr>
        <w:name w:val="907C5FB1E2B1454CAF5CC81B68EBCA5A"/>
        <w:category>
          <w:name w:val="General"/>
          <w:gallery w:val="placeholder"/>
        </w:category>
        <w:types>
          <w:type w:val="bbPlcHdr"/>
        </w:types>
        <w:behaviors>
          <w:behavior w:val="content"/>
        </w:behaviors>
        <w:guid w:val="{B3D28051-7933-40C8-8531-868134810B8D}"/>
      </w:docPartPr>
      <w:docPartBody>
        <w:p w:rsidR="00D638E0" w:rsidRDefault="001F697B" w:rsidP="001F697B">
          <w:pPr>
            <w:pStyle w:val="907C5FB1E2B1454CAF5CC81B68EBCA5A"/>
          </w:pPr>
          <w:r w:rsidRPr="00E47D02">
            <w:rPr>
              <w:rStyle w:val="PlaceholderText"/>
            </w:rPr>
            <w:t>Click or tap here to enter text.</w:t>
          </w:r>
        </w:p>
      </w:docPartBody>
    </w:docPart>
    <w:docPart>
      <w:docPartPr>
        <w:name w:val="7BBD5B92F477459BA9584613D3E356C6"/>
        <w:category>
          <w:name w:val="General"/>
          <w:gallery w:val="placeholder"/>
        </w:category>
        <w:types>
          <w:type w:val="bbPlcHdr"/>
        </w:types>
        <w:behaviors>
          <w:behavior w:val="content"/>
        </w:behaviors>
        <w:guid w:val="{C809D321-D994-476F-B917-E843855C4326}"/>
      </w:docPartPr>
      <w:docPartBody>
        <w:p w:rsidR="00D638E0" w:rsidRDefault="001F697B" w:rsidP="001F697B">
          <w:pPr>
            <w:pStyle w:val="7BBD5B92F477459BA9584613D3E356C6"/>
          </w:pPr>
          <w:r w:rsidRPr="00410108">
            <w:rPr>
              <w:rStyle w:val="PlaceholderText"/>
            </w:rPr>
            <w:t>Click or tap to enter a date.</w:t>
          </w:r>
        </w:p>
      </w:docPartBody>
    </w:docPart>
    <w:docPart>
      <w:docPartPr>
        <w:name w:val="F657544F2A0E4B649D58AF1DB1CFAF29"/>
        <w:category>
          <w:name w:val="General"/>
          <w:gallery w:val="placeholder"/>
        </w:category>
        <w:types>
          <w:type w:val="bbPlcHdr"/>
        </w:types>
        <w:behaviors>
          <w:behavior w:val="content"/>
        </w:behaviors>
        <w:guid w:val="{D97225E9-680C-4117-9A06-17DF0B864017}"/>
      </w:docPartPr>
      <w:docPartBody>
        <w:p w:rsidR="00D638E0" w:rsidRDefault="001F697B" w:rsidP="001F697B">
          <w:pPr>
            <w:pStyle w:val="F657544F2A0E4B649D58AF1DB1CFAF29"/>
          </w:pPr>
          <w:r w:rsidRPr="00E47D02">
            <w:rPr>
              <w:rStyle w:val="PlaceholderText"/>
            </w:rPr>
            <w:t>Click or tap here to enter text.</w:t>
          </w:r>
        </w:p>
      </w:docPartBody>
    </w:docPart>
    <w:docPart>
      <w:docPartPr>
        <w:name w:val="0B13095393264900B90F119FFAEB6009"/>
        <w:category>
          <w:name w:val="General"/>
          <w:gallery w:val="placeholder"/>
        </w:category>
        <w:types>
          <w:type w:val="bbPlcHdr"/>
        </w:types>
        <w:behaviors>
          <w:behavior w:val="content"/>
        </w:behaviors>
        <w:guid w:val="{BE3BDC46-4875-4155-884E-6FC7CD00B929}"/>
      </w:docPartPr>
      <w:docPartBody>
        <w:p w:rsidR="00D638E0" w:rsidRDefault="001F697B" w:rsidP="001F697B">
          <w:pPr>
            <w:pStyle w:val="0B13095393264900B90F119FFAEB6009"/>
          </w:pPr>
          <w:r w:rsidRPr="00E47D02">
            <w:rPr>
              <w:rStyle w:val="PlaceholderText"/>
            </w:rPr>
            <w:t>Click or tap here to enter text.</w:t>
          </w:r>
        </w:p>
      </w:docPartBody>
    </w:docPart>
    <w:docPart>
      <w:docPartPr>
        <w:name w:val="EFBAB72928B4420382C6C3C1D7E35934"/>
        <w:category>
          <w:name w:val="General"/>
          <w:gallery w:val="placeholder"/>
        </w:category>
        <w:types>
          <w:type w:val="bbPlcHdr"/>
        </w:types>
        <w:behaviors>
          <w:behavior w:val="content"/>
        </w:behaviors>
        <w:guid w:val="{97D82167-5F98-4BFB-9978-339A88B2AF60}"/>
      </w:docPartPr>
      <w:docPartBody>
        <w:p w:rsidR="00D638E0" w:rsidRDefault="001F697B" w:rsidP="001F697B">
          <w:pPr>
            <w:pStyle w:val="EFBAB72928B4420382C6C3C1D7E35934"/>
          </w:pPr>
          <w:r w:rsidRPr="00E47D02">
            <w:rPr>
              <w:rStyle w:val="PlaceholderText"/>
            </w:rPr>
            <w:t>Click or tap here to enter text.</w:t>
          </w:r>
        </w:p>
      </w:docPartBody>
    </w:docPart>
    <w:docPart>
      <w:docPartPr>
        <w:name w:val="6A76311EA95F4A86B4F36EB79CBA5893"/>
        <w:category>
          <w:name w:val="General"/>
          <w:gallery w:val="placeholder"/>
        </w:category>
        <w:types>
          <w:type w:val="bbPlcHdr"/>
        </w:types>
        <w:behaviors>
          <w:behavior w:val="content"/>
        </w:behaviors>
        <w:guid w:val="{CDC05E88-F059-4E48-811E-7051D5D99B27}"/>
      </w:docPartPr>
      <w:docPartBody>
        <w:p w:rsidR="00D638E0" w:rsidRDefault="001F697B" w:rsidP="001F697B">
          <w:pPr>
            <w:pStyle w:val="6A76311EA95F4A86B4F36EB79CBA5893"/>
          </w:pPr>
          <w:r w:rsidRPr="00E47D02">
            <w:rPr>
              <w:rStyle w:val="PlaceholderText"/>
            </w:rPr>
            <w:t>Click or tap here to enter text.</w:t>
          </w:r>
        </w:p>
      </w:docPartBody>
    </w:docPart>
    <w:docPart>
      <w:docPartPr>
        <w:name w:val="0B23330074E740C3A33FF832AE442E1E"/>
        <w:category>
          <w:name w:val="General"/>
          <w:gallery w:val="placeholder"/>
        </w:category>
        <w:types>
          <w:type w:val="bbPlcHdr"/>
        </w:types>
        <w:behaviors>
          <w:behavior w:val="content"/>
        </w:behaviors>
        <w:guid w:val="{67848D56-FDBE-4930-A93E-4B8768C1BC83}"/>
      </w:docPartPr>
      <w:docPartBody>
        <w:p w:rsidR="00D638E0" w:rsidRDefault="001F697B" w:rsidP="001F697B">
          <w:pPr>
            <w:pStyle w:val="0B23330074E740C3A33FF832AE442E1E"/>
          </w:pPr>
          <w:r w:rsidRPr="00E47D02">
            <w:rPr>
              <w:rStyle w:val="PlaceholderText"/>
            </w:rPr>
            <w:t>Click or tap here to enter text.</w:t>
          </w:r>
        </w:p>
      </w:docPartBody>
    </w:docPart>
    <w:docPart>
      <w:docPartPr>
        <w:name w:val="7FA9132CC53C4B79B77042529E24CE87"/>
        <w:category>
          <w:name w:val="General"/>
          <w:gallery w:val="placeholder"/>
        </w:category>
        <w:types>
          <w:type w:val="bbPlcHdr"/>
        </w:types>
        <w:behaviors>
          <w:behavior w:val="content"/>
        </w:behaviors>
        <w:guid w:val="{7B0C2AE5-0236-426B-9CB9-7DBF16F01D50}"/>
      </w:docPartPr>
      <w:docPartBody>
        <w:p w:rsidR="00D638E0" w:rsidRDefault="001F697B" w:rsidP="001F697B">
          <w:pPr>
            <w:pStyle w:val="7FA9132CC53C4B79B77042529E24CE87"/>
          </w:pPr>
          <w:r w:rsidRPr="00E47D02">
            <w:rPr>
              <w:rStyle w:val="PlaceholderText"/>
            </w:rPr>
            <w:t>Click or tap here to enter text.</w:t>
          </w:r>
        </w:p>
      </w:docPartBody>
    </w:docPart>
    <w:docPart>
      <w:docPartPr>
        <w:name w:val="BA52551815124EF69B8FB1B63C1EBD56"/>
        <w:category>
          <w:name w:val="General"/>
          <w:gallery w:val="placeholder"/>
        </w:category>
        <w:types>
          <w:type w:val="bbPlcHdr"/>
        </w:types>
        <w:behaviors>
          <w:behavior w:val="content"/>
        </w:behaviors>
        <w:guid w:val="{58865927-BB01-45CF-AFA8-4D696A830D08}"/>
      </w:docPartPr>
      <w:docPartBody>
        <w:p w:rsidR="00D638E0" w:rsidRDefault="001F697B" w:rsidP="001F697B">
          <w:pPr>
            <w:pStyle w:val="BA52551815124EF69B8FB1B63C1EBD56"/>
          </w:pPr>
          <w:r w:rsidRPr="00E47D02">
            <w:rPr>
              <w:rStyle w:val="PlaceholderText"/>
            </w:rPr>
            <w:t>Click or tap here to enter text.</w:t>
          </w:r>
        </w:p>
      </w:docPartBody>
    </w:docPart>
    <w:docPart>
      <w:docPartPr>
        <w:name w:val="BF4A89E709FE43829329690523584673"/>
        <w:category>
          <w:name w:val="General"/>
          <w:gallery w:val="placeholder"/>
        </w:category>
        <w:types>
          <w:type w:val="bbPlcHdr"/>
        </w:types>
        <w:behaviors>
          <w:behavior w:val="content"/>
        </w:behaviors>
        <w:guid w:val="{93B66740-CE6E-4B86-8566-282BC59FB69C}"/>
      </w:docPartPr>
      <w:docPartBody>
        <w:p w:rsidR="00D638E0" w:rsidRDefault="001F697B" w:rsidP="001F697B">
          <w:pPr>
            <w:pStyle w:val="BF4A89E709FE43829329690523584673"/>
          </w:pPr>
          <w:r w:rsidRPr="00517524">
            <w:rPr>
              <w:rStyle w:val="PlaceholderText"/>
              <w:rFonts w:cstheme="minorHAnsi"/>
            </w:rPr>
            <w:t>Choose an item.</w:t>
          </w:r>
        </w:p>
      </w:docPartBody>
    </w:docPart>
    <w:docPart>
      <w:docPartPr>
        <w:name w:val="50286EAB020148EEB5D5C6394085D05B"/>
        <w:category>
          <w:name w:val="General"/>
          <w:gallery w:val="placeholder"/>
        </w:category>
        <w:types>
          <w:type w:val="bbPlcHdr"/>
        </w:types>
        <w:behaviors>
          <w:behavior w:val="content"/>
        </w:behaviors>
        <w:guid w:val="{292CEFAE-D0BD-4734-BEC1-9F7D4D69EF99}"/>
      </w:docPartPr>
      <w:docPartBody>
        <w:p w:rsidR="00D638E0" w:rsidRDefault="001F697B" w:rsidP="001F697B">
          <w:pPr>
            <w:pStyle w:val="50286EAB020148EEB5D5C6394085D05B"/>
          </w:pPr>
          <w:r w:rsidRPr="00E47D02">
            <w:rPr>
              <w:rStyle w:val="PlaceholderText"/>
            </w:rPr>
            <w:t>Click or tap here to enter text.</w:t>
          </w:r>
        </w:p>
      </w:docPartBody>
    </w:docPart>
    <w:docPart>
      <w:docPartPr>
        <w:name w:val="8B89796F1EE3469E8BB7ECFB3CA4BC1D"/>
        <w:category>
          <w:name w:val="General"/>
          <w:gallery w:val="placeholder"/>
        </w:category>
        <w:types>
          <w:type w:val="bbPlcHdr"/>
        </w:types>
        <w:behaviors>
          <w:behavior w:val="content"/>
        </w:behaviors>
        <w:guid w:val="{ACA2E612-26E1-4756-8375-35982E4119A4}"/>
      </w:docPartPr>
      <w:docPartBody>
        <w:p w:rsidR="00D638E0" w:rsidRDefault="001F697B" w:rsidP="001F697B">
          <w:pPr>
            <w:pStyle w:val="8B89796F1EE3469E8BB7ECFB3CA4BC1D"/>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22394"/>
    <w:rsid w:val="0012255C"/>
    <w:rsid w:val="001F697B"/>
    <w:rsid w:val="00445395"/>
    <w:rsid w:val="0055534B"/>
    <w:rsid w:val="005A64BE"/>
    <w:rsid w:val="0067691F"/>
    <w:rsid w:val="006C75DB"/>
    <w:rsid w:val="006F2D9E"/>
    <w:rsid w:val="00721DE2"/>
    <w:rsid w:val="008148B4"/>
    <w:rsid w:val="00A86C27"/>
    <w:rsid w:val="00C23E24"/>
    <w:rsid w:val="00C910C7"/>
    <w:rsid w:val="00CA23FA"/>
    <w:rsid w:val="00CD1985"/>
    <w:rsid w:val="00D638E0"/>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C5FB1E2B1454CAF5CC81B68EBCA5A">
    <w:name w:val="907C5FB1E2B1454CAF5CC81B68EBCA5A"/>
    <w:rsid w:val="001F697B"/>
  </w:style>
  <w:style w:type="paragraph" w:customStyle="1" w:styleId="7BBD5B92F477459BA9584613D3E356C6">
    <w:name w:val="7BBD5B92F477459BA9584613D3E356C6"/>
    <w:rsid w:val="001F697B"/>
  </w:style>
  <w:style w:type="character" w:styleId="PlaceholderText">
    <w:name w:val="Placeholder Text"/>
    <w:basedOn w:val="DefaultParagraphFont"/>
    <w:uiPriority w:val="99"/>
    <w:semiHidden/>
    <w:rsid w:val="001F697B"/>
    <w:rPr>
      <w:color w:val="808080"/>
    </w:rPr>
  </w:style>
  <w:style w:type="paragraph" w:customStyle="1" w:styleId="F657544F2A0E4B649D58AF1DB1CFAF29">
    <w:name w:val="F657544F2A0E4B649D58AF1DB1CFAF29"/>
    <w:rsid w:val="001F697B"/>
  </w:style>
  <w:style w:type="paragraph" w:customStyle="1" w:styleId="0B13095393264900B90F119FFAEB6009">
    <w:name w:val="0B13095393264900B90F119FFAEB6009"/>
    <w:rsid w:val="001F697B"/>
  </w:style>
  <w:style w:type="paragraph" w:customStyle="1" w:styleId="EFBAB72928B4420382C6C3C1D7E35934">
    <w:name w:val="EFBAB72928B4420382C6C3C1D7E35934"/>
    <w:rsid w:val="001F697B"/>
  </w:style>
  <w:style w:type="paragraph" w:customStyle="1" w:styleId="6A76311EA95F4A86B4F36EB79CBA5893">
    <w:name w:val="6A76311EA95F4A86B4F36EB79CBA5893"/>
    <w:rsid w:val="001F697B"/>
  </w:style>
  <w:style w:type="paragraph" w:customStyle="1" w:styleId="0B23330074E740C3A33FF832AE442E1E">
    <w:name w:val="0B23330074E740C3A33FF832AE442E1E"/>
    <w:rsid w:val="001F697B"/>
  </w:style>
  <w:style w:type="paragraph" w:customStyle="1" w:styleId="7FA9132CC53C4B79B77042529E24CE87">
    <w:name w:val="7FA9132CC53C4B79B77042529E24CE87"/>
    <w:rsid w:val="001F697B"/>
  </w:style>
  <w:style w:type="paragraph" w:customStyle="1" w:styleId="BA52551815124EF69B8FB1B63C1EBD56">
    <w:name w:val="BA52551815124EF69B8FB1B63C1EBD56"/>
    <w:rsid w:val="001F697B"/>
  </w:style>
  <w:style w:type="paragraph" w:customStyle="1" w:styleId="BF4A89E709FE43829329690523584673">
    <w:name w:val="BF4A89E709FE43829329690523584673"/>
    <w:rsid w:val="001F697B"/>
  </w:style>
  <w:style w:type="paragraph" w:customStyle="1" w:styleId="50286EAB020148EEB5D5C6394085D05B">
    <w:name w:val="50286EAB020148EEB5D5C6394085D05B"/>
    <w:rsid w:val="001F697B"/>
  </w:style>
  <w:style w:type="paragraph" w:customStyle="1" w:styleId="8B89796F1EE3469E8BB7ECFB3CA4BC1D">
    <w:name w:val="8B89796F1EE3469E8BB7ECFB3CA4BC1D"/>
    <w:rsid w:val="001F697B"/>
  </w:style>
  <w:style w:type="paragraph" w:customStyle="1" w:styleId="35928A839B3F47B5B230C7C533E837FE">
    <w:name w:val="35928A839B3F47B5B230C7C533E837FE"/>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E61746145424AF7B9661078A8AA8C9D">
    <w:name w:val="EE61746145424AF7B9661078A8AA8C9D"/>
    <w:rsid w:val="00A86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A70B3-1C8D-41A2-BE23-C5E859B83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2361</Words>
  <Characters>14946</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Melissa Quesada</cp:lastModifiedBy>
  <cp:revision>2</cp:revision>
  <cp:lastPrinted>2024-08-08T11:42:00Z</cp:lastPrinted>
  <dcterms:created xsi:type="dcterms:W3CDTF">2024-08-14T13:13:00Z</dcterms:created>
  <dcterms:modified xsi:type="dcterms:W3CDTF">2024-08-14T13:13:00Z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d46cb2b46d5af9c3cf77372e6c1c0999cdeae7af6ae5b4630a6af1b59390d9ac</vt:lpwstr>
  </property>
</Properties>
</file>