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4225" w14:textId="644E1B1E" w:rsidR="006F73E6" w:rsidRDefault="006F73E6" w:rsidP="00CE071B">
      <w:pPr>
        <w:jc w:val="center"/>
      </w:pPr>
      <w:r w:rsidRPr="00843620">
        <w:rPr>
          <w:noProof/>
          <w:sz w:val="16"/>
          <w:szCs w:val="16"/>
        </w:rPr>
        <w:drawing>
          <wp:inline distT="0" distB="0" distL="0" distR="0" wp14:anchorId="23734B55" wp14:editId="191DB1E8">
            <wp:extent cx="2686050" cy="582985"/>
            <wp:effectExtent l="0" t="0" r="0" b="7620"/>
            <wp:docPr id="1" name="Picture 1" descr="DMU_logo-medhealthsci-horiz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U_logo-medhealthsci-horiz-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01" cy="59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5EF1" w14:textId="77777777" w:rsidR="00C13889" w:rsidRDefault="00C13889" w:rsidP="00CE071B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4A12B27" w14:textId="435B3D58" w:rsidR="00C04CC1" w:rsidRDefault="005D772F" w:rsidP="00CE071B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Assistant Director of Clinical Education/Faculty</w:t>
      </w:r>
    </w:p>
    <w:p w14:paraId="0AA4B700" w14:textId="6E8738F6" w:rsidR="006F73E6" w:rsidRPr="00201F99" w:rsidRDefault="006F73E6" w:rsidP="00CE071B">
      <w:pPr>
        <w:rPr>
          <w:rFonts w:asciiTheme="minorHAnsi" w:hAnsiTheme="minorHAnsi" w:cstheme="minorHAnsi"/>
          <w:b/>
          <w:bCs/>
          <w:color w:val="000000" w:themeColor="text1"/>
        </w:rPr>
      </w:pPr>
      <w:r w:rsidRPr="00201F99">
        <w:rPr>
          <w:rFonts w:asciiTheme="minorHAnsi" w:hAnsiTheme="minorHAnsi" w:cstheme="minorHAnsi"/>
          <w:b/>
          <w:bCs/>
          <w:color w:val="000000" w:themeColor="text1"/>
        </w:rPr>
        <w:t xml:space="preserve">Job </w:t>
      </w:r>
      <w:r w:rsidR="00AA3EE1">
        <w:rPr>
          <w:rFonts w:asciiTheme="minorHAnsi" w:hAnsiTheme="minorHAnsi" w:cstheme="minorHAnsi"/>
          <w:b/>
          <w:bCs/>
          <w:color w:val="000000" w:themeColor="text1"/>
        </w:rPr>
        <w:t>Description</w:t>
      </w:r>
    </w:p>
    <w:p w14:paraId="69906779" w14:textId="77777777" w:rsidR="007001F1" w:rsidRPr="00201F99" w:rsidRDefault="007001F1" w:rsidP="00CE071B">
      <w:pPr>
        <w:rPr>
          <w:rFonts w:asciiTheme="minorHAnsi" w:hAnsiTheme="minorHAnsi" w:cstheme="minorHAnsi"/>
        </w:rPr>
      </w:pPr>
    </w:p>
    <w:p w14:paraId="01E93C03" w14:textId="37AC02FC" w:rsidR="00400C9A" w:rsidRDefault="00B055EC" w:rsidP="00400C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DMU you will make a meaningful contribution to the dynamic future of Medicine and Health Sciences. </w:t>
      </w:r>
      <w:r w:rsidR="007545F5" w:rsidRPr="00201F99">
        <w:rPr>
          <w:rFonts w:asciiTheme="minorHAnsi" w:hAnsiTheme="minorHAnsi" w:cstheme="minorHAnsi"/>
        </w:rPr>
        <w:t xml:space="preserve">DMU </w:t>
      </w:r>
      <w:r w:rsidR="00394CAF" w:rsidRPr="00201F99">
        <w:rPr>
          <w:rFonts w:asciiTheme="minorHAnsi" w:hAnsiTheme="minorHAnsi" w:cstheme="minorHAnsi"/>
        </w:rPr>
        <w:t xml:space="preserve">is seeking </w:t>
      </w:r>
      <w:r w:rsidR="00AA3EE1">
        <w:rPr>
          <w:rFonts w:asciiTheme="minorHAnsi" w:hAnsiTheme="minorHAnsi" w:cstheme="minorHAnsi"/>
        </w:rPr>
        <w:t>a</w:t>
      </w:r>
      <w:r w:rsidR="005D772F">
        <w:rPr>
          <w:rFonts w:asciiTheme="minorHAnsi" w:hAnsiTheme="minorHAnsi" w:cstheme="minorHAnsi"/>
        </w:rPr>
        <w:t>n Assistant Director of Clinical Education/Faculty.</w:t>
      </w:r>
      <w:r w:rsidR="00AA3EE1">
        <w:rPr>
          <w:rFonts w:asciiTheme="minorHAnsi" w:hAnsiTheme="minorHAnsi" w:cstheme="minorHAnsi"/>
        </w:rPr>
        <w:t xml:space="preserve"> </w:t>
      </w:r>
      <w:r w:rsidR="005D772F" w:rsidRPr="005D772F">
        <w:rPr>
          <w:rFonts w:asciiTheme="minorHAnsi" w:hAnsiTheme="minorHAnsi" w:cstheme="minorHAnsi"/>
        </w:rPr>
        <w:t>Primary responsibility will be to assist with planning, coordinating, facilitating, administering, and monitoring the clinical education program and activities. Engage in teaching, service, and scholarly activities.</w:t>
      </w:r>
    </w:p>
    <w:p w14:paraId="04F3AE99" w14:textId="77777777" w:rsidR="00C04CC1" w:rsidRDefault="00C04CC1" w:rsidP="00400C9A">
      <w:pPr>
        <w:rPr>
          <w:rFonts w:asciiTheme="minorHAnsi" w:hAnsiTheme="minorHAnsi" w:cstheme="minorHAnsi"/>
        </w:rPr>
      </w:pPr>
    </w:p>
    <w:p w14:paraId="30F5FDF4" w14:textId="1C927D97" w:rsidR="00604496" w:rsidRDefault="00604496" w:rsidP="00CE071B">
      <w:pPr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201F99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Essential Duties and Responsibilities:</w:t>
      </w:r>
    </w:p>
    <w:p w14:paraId="0DA8C5D2" w14:textId="60067242" w:rsidR="005D772F" w:rsidRPr="005D772F" w:rsidRDefault="005D772F" w:rsidP="00215021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Assist with the development and maintenance of an adequate number and quality clinical education sites to meet student, curricular, and program needs.</w:t>
      </w:r>
    </w:p>
    <w:p w14:paraId="57A25054" w14:textId="732372F9" w:rsidR="005D772F" w:rsidRPr="005D772F" w:rsidRDefault="005D772F" w:rsidP="004A2B9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Maintain the clinical education curriculum, including assessment, in alignment with the didactic curriculum.</w:t>
      </w:r>
    </w:p>
    <w:p w14:paraId="10BD6F1A" w14:textId="03CD7CD2" w:rsidR="005D772F" w:rsidRPr="005D772F" w:rsidRDefault="005D772F" w:rsidP="00AD54E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 xml:space="preserve">Assist with clinical education student advising and student placement assignments. </w:t>
      </w:r>
    </w:p>
    <w:p w14:paraId="35E70062" w14:textId="5A6371C2" w:rsidR="005D772F" w:rsidRPr="005D772F" w:rsidRDefault="005D772F" w:rsidP="00870326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 xml:space="preserve">Provide supervision and maintain communication with students, clinical instructors, and Site Coordinators of Clinical Education (SCCEs) prior to and during clinical experiences. Arrange for and complete periodic site visits. </w:t>
      </w:r>
    </w:p>
    <w:p w14:paraId="675DAB06" w14:textId="130BB049" w:rsidR="005D772F" w:rsidRPr="005D772F" w:rsidRDefault="005D772F" w:rsidP="00875FC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Monitor progress, assess and document student performance, as it relates to clinical education.</w:t>
      </w:r>
    </w:p>
    <w:p w14:paraId="609B3A5D" w14:textId="3731F0B7" w:rsidR="005D772F" w:rsidRPr="005D772F" w:rsidRDefault="005D772F" w:rsidP="00970CD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Assist with educational planning, behavior/performance modification, and remedial education.</w:t>
      </w:r>
    </w:p>
    <w:p w14:paraId="2911C7A9" w14:textId="0DB69732" w:rsidR="005D772F" w:rsidRPr="005D772F" w:rsidRDefault="005D772F" w:rsidP="001D0FD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Serve as a resource to support clinical faculty development opportunities.</w:t>
      </w:r>
    </w:p>
    <w:p w14:paraId="7546E3BB" w14:textId="483120D3" w:rsidR="005D772F" w:rsidRPr="005D772F" w:rsidRDefault="005D772F" w:rsidP="00ED519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Coordinate at least one course for the Doctor of Physical Therapy Program and assume responsibility for the development of the course syllabus.</w:t>
      </w:r>
    </w:p>
    <w:p w14:paraId="5761765B" w14:textId="6600C079" w:rsidR="005D772F" w:rsidRPr="005D772F" w:rsidRDefault="005D772F" w:rsidP="006A6E9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 xml:space="preserve">Co-coordinate </w:t>
      </w:r>
      <w:proofErr w:type="gramStart"/>
      <w:r w:rsidRPr="005D772F">
        <w:rPr>
          <w:rFonts w:asciiTheme="minorHAnsi" w:hAnsiTheme="minorHAnsi" w:cstheme="minorHAnsi"/>
          <w:color w:val="000000" w:themeColor="text1"/>
          <w14:ligatures w14:val="none"/>
        </w:rPr>
        <w:t>all of</w:t>
      </w:r>
      <w:proofErr w:type="gramEnd"/>
      <w:r w:rsidRPr="005D772F">
        <w:rPr>
          <w:rFonts w:asciiTheme="minorHAnsi" w:hAnsiTheme="minorHAnsi" w:cstheme="minorHAnsi"/>
          <w:color w:val="000000" w:themeColor="text1"/>
          <w14:ligatures w14:val="none"/>
        </w:rPr>
        <w:t xml:space="preserve"> the Clinical Education Course and Integrated Clinical Education Experiences.</w:t>
      </w:r>
    </w:p>
    <w:p w14:paraId="7F40F40A" w14:textId="7F771197" w:rsidR="005D772F" w:rsidRPr="005D772F" w:rsidRDefault="005D772F" w:rsidP="0041462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Teach in one or more courses within the physical therapy curriculum, to include preparation and delivery of lectures, labs, course materials, and examinations.</w:t>
      </w:r>
    </w:p>
    <w:p w14:paraId="7D359F87" w14:textId="6F5D4AE1" w:rsidR="005D772F" w:rsidRPr="005D772F" w:rsidRDefault="005D772F" w:rsidP="002F356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Participate in research in a particular field of knowledge and collaborate in publication of findings in professional journals and meetings.</w:t>
      </w:r>
    </w:p>
    <w:p w14:paraId="6A5F1487" w14:textId="579D7B8F" w:rsidR="005D772F" w:rsidRPr="005D772F" w:rsidRDefault="005D772F" w:rsidP="005D2311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Participate in the development of external and internal grant proposals.</w:t>
      </w:r>
    </w:p>
    <w:p w14:paraId="07A30212" w14:textId="7EAF00F2" w:rsidR="005D772F" w:rsidRPr="005D772F" w:rsidRDefault="005D772F" w:rsidP="00BA113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 xml:space="preserve">Represent the Program, College, and University through attendance at meetings and service on committees at the University, local, state, and national level.  </w:t>
      </w:r>
    </w:p>
    <w:p w14:paraId="0EC1654F" w14:textId="74FBCBCF" w:rsidR="005D772F" w:rsidRPr="005D772F" w:rsidRDefault="005D772F" w:rsidP="00257E7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Communicate and disseminate new and current information regarding health care changes affecting clinical practice and education to all stakeholders.</w:t>
      </w:r>
    </w:p>
    <w:p w14:paraId="50C614CD" w14:textId="5BF25B99" w:rsidR="005D772F" w:rsidRPr="005D772F" w:rsidRDefault="005D772F" w:rsidP="002C258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Assist with maintaining the academic program’s clinical education materials and records (contracts, student health records, liability protection, policy and procedures, etc.).  Utilize computer applications to facilitate workload.</w:t>
      </w:r>
    </w:p>
    <w:p w14:paraId="08C54B80" w14:textId="6FD5DD2D" w:rsidR="005D772F" w:rsidRPr="005D772F" w:rsidRDefault="005D772F" w:rsidP="00F04BA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Participate in the preparation of accreditation documentation and outcome performance assessments.</w:t>
      </w:r>
    </w:p>
    <w:p w14:paraId="33A46F46" w14:textId="07F2194B" w:rsidR="005D772F" w:rsidRPr="005D772F" w:rsidRDefault="005D772F" w:rsidP="00C606A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Serve as a faculty advisor to accepted students and participate in interviewing applicants for Program admission.</w:t>
      </w:r>
    </w:p>
    <w:p w14:paraId="2CC64806" w14:textId="5D0AC7AC" w:rsidR="005D772F" w:rsidRPr="005D772F" w:rsidRDefault="005D772F" w:rsidP="00F357A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Participate in and successfully complete all University required training including, but not limited to discrimination/harassment and code of conduct.</w:t>
      </w:r>
    </w:p>
    <w:p w14:paraId="607FD9BC" w14:textId="4DC5DDC1" w:rsidR="00C04CC1" w:rsidRPr="005D772F" w:rsidRDefault="005D772F" w:rsidP="005D772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Performs other job-related duties and special projects as assigned.</w:t>
      </w:r>
    </w:p>
    <w:p w14:paraId="1E961159" w14:textId="34C4F60D" w:rsidR="00CE071B" w:rsidRDefault="00CE071B" w:rsidP="00CE071B">
      <w:pPr>
        <w:rPr>
          <w:rFonts w:asciiTheme="minorHAnsi" w:eastAsia="Times New Roman" w:hAnsiTheme="minorHAnsi" w:cstheme="minorHAnsi"/>
          <w:b/>
          <w:bCs/>
          <w:color w:val="000000" w:themeColor="text1"/>
          <w14:ligatures w14:val="none"/>
        </w:rPr>
      </w:pPr>
      <w:r w:rsidRPr="00CE071B">
        <w:rPr>
          <w:rFonts w:asciiTheme="minorHAnsi" w:eastAsia="Times New Roman" w:hAnsiTheme="minorHAnsi" w:cstheme="minorHAnsi"/>
          <w:b/>
          <w:bCs/>
          <w:color w:val="000000" w:themeColor="text1"/>
          <w14:ligatures w14:val="none"/>
        </w:rPr>
        <w:t>Education and/or Experience:</w:t>
      </w:r>
    </w:p>
    <w:p w14:paraId="6BFD9A95" w14:textId="7E8242D4" w:rsidR="005D772F" w:rsidRPr="005D772F" w:rsidRDefault="005D772F" w:rsidP="008B75F2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 xml:space="preserve">An entry level physical therapy degree is required; a doctoral degree is preferred or must be willing to attain a doctoral degree within mutually agreed upon </w:t>
      </w:r>
      <w:proofErr w:type="gramStart"/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time period</w:t>
      </w:r>
      <w:proofErr w:type="gramEnd"/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.</w:t>
      </w:r>
    </w:p>
    <w:p w14:paraId="1C8B06D8" w14:textId="320FF947" w:rsidR="005D772F" w:rsidRPr="005D772F" w:rsidRDefault="005D772F" w:rsidP="00A565C1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 xml:space="preserve">Minimum of 3 years as a clinical instructor. </w:t>
      </w:r>
    </w:p>
    <w:p w14:paraId="325870D4" w14:textId="755BC28B" w:rsidR="005D772F" w:rsidRPr="005D772F" w:rsidRDefault="005D772F" w:rsidP="00E24763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Strong communication, interpersonal, and organizational skills.</w:t>
      </w:r>
    </w:p>
    <w:p w14:paraId="7956577D" w14:textId="581B7DB3" w:rsidR="005D772F" w:rsidRPr="005D772F" w:rsidRDefault="005D772F" w:rsidP="00620753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lastRenderedPageBreak/>
        <w:t xml:space="preserve">Must be able to travel both within the State of Iowa and nationally. </w:t>
      </w:r>
    </w:p>
    <w:p w14:paraId="684D1758" w14:textId="00675B69" w:rsidR="00C04CC1" w:rsidRDefault="005D772F" w:rsidP="005D772F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APTA Credentialed Clinical Instructor preferred.</w:t>
      </w:r>
    </w:p>
    <w:p w14:paraId="67D9625C" w14:textId="34D0ADD3" w:rsidR="005D772F" w:rsidRPr="005D772F" w:rsidRDefault="005D772F" w:rsidP="001557BB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Must possess or be eligible for licensure as a physical therapist in Iowa and maintain an active physical therapy license in Iowa.</w:t>
      </w:r>
    </w:p>
    <w:p w14:paraId="0E28F791" w14:textId="576490C6" w:rsidR="005D772F" w:rsidRPr="005D772F" w:rsidRDefault="005D772F" w:rsidP="00E520FB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Valid Iowa driver's license and proof of insurance required. Must provide own dependable transportation for in-state travel.</w:t>
      </w:r>
    </w:p>
    <w:p w14:paraId="3D9048CE" w14:textId="54AE221B" w:rsidR="005D772F" w:rsidRPr="005D772F" w:rsidRDefault="005D772F" w:rsidP="005D772F">
      <w:pPr>
        <w:pStyle w:val="ListParagraph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eastAsia="Times New Roman" w:hAnsiTheme="minorHAnsi" w:cstheme="minorHAnsi"/>
          <w:color w:val="000000" w:themeColor="text1"/>
          <w14:ligatures w14:val="none"/>
        </w:rPr>
        <w:t>BLS certification required.</w:t>
      </w:r>
    </w:p>
    <w:p w14:paraId="0DFE3A1C" w14:textId="08B15C67" w:rsidR="00604496" w:rsidRDefault="00604496" w:rsidP="00135D38">
      <w:pPr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35D38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Essential skills:</w:t>
      </w:r>
    </w:p>
    <w:p w14:paraId="14D59082" w14:textId="05DC87B5" w:rsidR="005D772F" w:rsidRPr="005D772F" w:rsidRDefault="005D772F" w:rsidP="00C167E4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Possess basic PC knowledge/Microsoft Office skills, including data base management.</w:t>
      </w:r>
    </w:p>
    <w:p w14:paraId="37A70327" w14:textId="2F9B1D3F" w:rsidR="005D772F" w:rsidRPr="005D772F" w:rsidRDefault="005D772F" w:rsidP="0005223E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 xml:space="preserve">Able to effectively present information to students, top management and/or public groups in a manner suitable to the intended audience. </w:t>
      </w:r>
      <w:r w:rsidRPr="005D772F">
        <w:rPr>
          <w:rFonts w:asciiTheme="minorHAnsi" w:hAnsiTheme="minorHAnsi" w:cstheme="minorHAnsi"/>
          <w:color w:val="000000" w:themeColor="text1"/>
          <w14:ligatures w14:val="none"/>
        </w:rPr>
        <w:tab/>
      </w:r>
    </w:p>
    <w:p w14:paraId="1A992B63" w14:textId="1D30C364" w:rsidR="00C04CC1" w:rsidRPr="005D772F" w:rsidRDefault="005D772F" w:rsidP="005D772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14:ligatures w14:val="none"/>
        </w:rPr>
      </w:pPr>
      <w:r w:rsidRPr="005D772F">
        <w:rPr>
          <w:rFonts w:asciiTheme="minorHAnsi" w:hAnsiTheme="minorHAnsi" w:cstheme="minorHAnsi"/>
          <w:color w:val="000000" w:themeColor="text1"/>
          <w14:ligatures w14:val="none"/>
        </w:rPr>
        <w:t>Commitment to diversity and inclusivity.</w:t>
      </w:r>
    </w:p>
    <w:p w14:paraId="615D37B6" w14:textId="4635AB6F" w:rsidR="00C86386" w:rsidRPr="005D772F" w:rsidRDefault="00604496" w:rsidP="00400C9A">
      <w:pPr>
        <w:rPr>
          <w:rFonts w:asciiTheme="minorHAnsi" w:hAnsiTheme="minorHAnsi" w:cstheme="minorHAnsi"/>
          <w:color w:val="000000" w:themeColor="text1"/>
          <w14:ligatures w14:val="none"/>
        </w:rPr>
      </w:pPr>
      <w:r w:rsidRPr="00201F99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 xml:space="preserve">Department: </w:t>
      </w:r>
      <w:r w:rsidR="005D772F" w:rsidRPr="005D772F">
        <w:rPr>
          <w:rFonts w:asciiTheme="minorHAnsi" w:hAnsiTheme="minorHAnsi" w:cstheme="minorHAnsi"/>
          <w:color w:val="000000" w:themeColor="text1"/>
          <w14:ligatures w14:val="none"/>
        </w:rPr>
        <w:t>Department of Physical Therapy</w:t>
      </w:r>
    </w:p>
    <w:p w14:paraId="484ECAE9" w14:textId="09175AE3" w:rsidR="005D772F" w:rsidRPr="005D772F" w:rsidRDefault="00202012" w:rsidP="00CE071B">
      <w:pPr>
        <w:rPr>
          <w:rStyle w:val="Strong"/>
          <w:rFonts w:asciiTheme="minorHAnsi" w:hAnsiTheme="minorHAnsi" w:cstheme="minorHAnsi"/>
          <w:b w:val="0"/>
          <w:bCs w:val="0"/>
        </w:rPr>
      </w:pPr>
      <w:r w:rsidRPr="00201F99">
        <w:rPr>
          <w:rStyle w:val="Strong"/>
          <w:rFonts w:asciiTheme="minorHAnsi" w:hAnsiTheme="minorHAnsi" w:cstheme="minorHAnsi"/>
        </w:rPr>
        <w:t xml:space="preserve">Status:  </w:t>
      </w:r>
      <w:r w:rsidR="005D772F" w:rsidRPr="005D772F">
        <w:rPr>
          <w:rStyle w:val="Strong"/>
          <w:rFonts w:asciiTheme="minorHAnsi" w:hAnsiTheme="minorHAnsi" w:cstheme="minorHAnsi"/>
          <w:b w:val="0"/>
          <w:bCs w:val="0"/>
        </w:rPr>
        <w:t>Exempt</w:t>
      </w:r>
    </w:p>
    <w:p w14:paraId="11CB273C" w14:textId="77777777" w:rsidR="005D772F" w:rsidRPr="005D772F" w:rsidRDefault="00604496" w:rsidP="005D772F">
      <w:pPr>
        <w:rPr>
          <w:rStyle w:val="Strong"/>
          <w:rFonts w:asciiTheme="minorHAnsi" w:hAnsiTheme="minorHAnsi" w:cstheme="minorHAnsi"/>
          <w:b w:val="0"/>
          <w:bCs w:val="0"/>
        </w:rPr>
      </w:pPr>
      <w:r w:rsidRPr="00201F99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Work Schedule:  </w:t>
      </w:r>
      <w:r w:rsidR="005D772F" w:rsidRPr="005D772F">
        <w:rPr>
          <w:rStyle w:val="Strong"/>
          <w:rFonts w:asciiTheme="minorHAnsi" w:hAnsiTheme="minorHAnsi" w:cstheme="minorHAnsi"/>
          <w:b w:val="0"/>
          <w:bCs w:val="0"/>
        </w:rPr>
        <w:t>Monday through Friday 8:00 AM – 4:30 PM</w:t>
      </w:r>
    </w:p>
    <w:p w14:paraId="5C59D679" w14:textId="39ACF36D" w:rsidR="00604496" w:rsidRPr="00201F99" w:rsidRDefault="00604496" w:rsidP="00CE071B">
      <w:pPr>
        <w:rPr>
          <w:rFonts w:asciiTheme="minorHAnsi" w:hAnsiTheme="minorHAnsi" w:cstheme="minorHAnsi"/>
          <w:color w:val="000000" w:themeColor="text1"/>
        </w:rPr>
      </w:pPr>
    </w:p>
    <w:sectPr w:rsidR="00604496" w:rsidRPr="00201F99" w:rsidSect="006F73E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5B4"/>
    <w:multiLevelType w:val="hybridMultilevel"/>
    <w:tmpl w:val="42F07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D6C31"/>
    <w:multiLevelType w:val="hybridMultilevel"/>
    <w:tmpl w:val="B9DCC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60FF8"/>
    <w:multiLevelType w:val="hybridMultilevel"/>
    <w:tmpl w:val="EDB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78A5"/>
    <w:multiLevelType w:val="hybridMultilevel"/>
    <w:tmpl w:val="5D1A3CFA"/>
    <w:lvl w:ilvl="0" w:tplc="416419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81D"/>
    <w:multiLevelType w:val="multilevel"/>
    <w:tmpl w:val="357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7FDF"/>
    <w:multiLevelType w:val="multilevel"/>
    <w:tmpl w:val="B73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87FAC"/>
    <w:multiLevelType w:val="multilevel"/>
    <w:tmpl w:val="972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D3B2E"/>
    <w:multiLevelType w:val="hybridMultilevel"/>
    <w:tmpl w:val="0DA2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0B89"/>
    <w:multiLevelType w:val="hybridMultilevel"/>
    <w:tmpl w:val="8FBCC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E201C"/>
    <w:multiLevelType w:val="hybridMultilevel"/>
    <w:tmpl w:val="2BEA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2597"/>
    <w:multiLevelType w:val="hybridMultilevel"/>
    <w:tmpl w:val="7ECE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1AA8"/>
    <w:multiLevelType w:val="hybridMultilevel"/>
    <w:tmpl w:val="C81A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B0A"/>
    <w:multiLevelType w:val="hybridMultilevel"/>
    <w:tmpl w:val="E3B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8F7"/>
    <w:multiLevelType w:val="multilevel"/>
    <w:tmpl w:val="357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F11A7"/>
    <w:multiLevelType w:val="hybridMultilevel"/>
    <w:tmpl w:val="EBDE5256"/>
    <w:lvl w:ilvl="0" w:tplc="416419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A7445"/>
    <w:multiLevelType w:val="hybridMultilevel"/>
    <w:tmpl w:val="8AD8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4864"/>
    <w:multiLevelType w:val="hybridMultilevel"/>
    <w:tmpl w:val="ACD2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1B49"/>
    <w:multiLevelType w:val="hybridMultilevel"/>
    <w:tmpl w:val="C6D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46DD4"/>
    <w:multiLevelType w:val="hybridMultilevel"/>
    <w:tmpl w:val="7E08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90751"/>
    <w:multiLevelType w:val="hybridMultilevel"/>
    <w:tmpl w:val="C150B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99589A"/>
    <w:multiLevelType w:val="hybridMultilevel"/>
    <w:tmpl w:val="B7BE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57203"/>
    <w:multiLevelType w:val="hybridMultilevel"/>
    <w:tmpl w:val="46E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478D3"/>
    <w:multiLevelType w:val="hybridMultilevel"/>
    <w:tmpl w:val="11D20A96"/>
    <w:lvl w:ilvl="0" w:tplc="416419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D04CF"/>
    <w:multiLevelType w:val="hybridMultilevel"/>
    <w:tmpl w:val="6B2E2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D4C59"/>
    <w:multiLevelType w:val="multilevel"/>
    <w:tmpl w:val="357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CE1822"/>
    <w:multiLevelType w:val="hybridMultilevel"/>
    <w:tmpl w:val="E5E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5C9D"/>
    <w:multiLevelType w:val="hybridMultilevel"/>
    <w:tmpl w:val="71986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1416F"/>
    <w:multiLevelType w:val="hybridMultilevel"/>
    <w:tmpl w:val="F4DA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3F8C"/>
    <w:multiLevelType w:val="hybridMultilevel"/>
    <w:tmpl w:val="2748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171BC"/>
    <w:multiLevelType w:val="hybridMultilevel"/>
    <w:tmpl w:val="2E8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3D43"/>
    <w:multiLevelType w:val="hybridMultilevel"/>
    <w:tmpl w:val="D646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720E3"/>
    <w:multiLevelType w:val="hybridMultilevel"/>
    <w:tmpl w:val="593C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F314A"/>
    <w:multiLevelType w:val="hybridMultilevel"/>
    <w:tmpl w:val="E66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A7898"/>
    <w:multiLevelType w:val="hybridMultilevel"/>
    <w:tmpl w:val="7ADE0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87720"/>
    <w:multiLevelType w:val="hybridMultilevel"/>
    <w:tmpl w:val="8C66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7FD4"/>
    <w:multiLevelType w:val="hybridMultilevel"/>
    <w:tmpl w:val="8A008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A37853"/>
    <w:multiLevelType w:val="hybridMultilevel"/>
    <w:tmpl w:val="780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58F6"/>
    <w:multiLevelType w:val="multilevel"/>
    <w:tmpl w:val="49F8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81CA5"/>
    <w:multiLevelType w:val="hybridMultilevel"/>
    <w:tmpl w:val="EB5C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27883">
    <w:abstractNumId w:val="37"/>
  </w:num>
  <w:num w:numId="2" w16cid:durableId="372123504">
    <w:abstractNumId w:val="6"/>
  </w:num>
  <w:num w:numId="3" w16cid:durableId="535124021">
    <w:abstractNumId w:val="4"/>
  </w:num>
  <w:num w:numId="4" w16cid:durableId="2142917205">
    <w:abstractNumId w:val="5"/>
  </w:num>
  <w:num w:numId="5" w16cid:durableId="666979069">
    <w:abstractNumId w:val="2"/>
  </w:num>
  <w:num w:numId="6" w16cid:durableId="1005548589">
    <w:abstractNumId w:val="22"/>
  </w:num>
  <w:num w:numId="7" w16cid:durableId="1400055481">
    <w:abstractNumId w:val="14"/>
  </w:num>
  <w:num w:numId="8" w16cid:durableId="887304815">
    <w:abstractNumId w:val="3"/>
  </w:num>
  <w:num w:numId="9" w16cid:durableId="1911501875">
    <w:abstractNumId w:val="18"/>
  </w:num>
  <w:num w:numId="10" w16cid:durableId="1795979496">
    <w:abstractNumId w:val="13"/>
  </w:num>
  <w:num w:numId="11" w16cid:durableId="920407904">
    <w:abstractNumId w:val="24"/>
  </w:num>
  <w:num w:numId="12" w16cid:durableId="883561124">
    <w:abstractNumId w:val="8"/>
  </w:num>
  <w:num w:numId="13" w16cid:durableId="1602755682">
    <w:abstractNumId w:val="0"/>
  </w:num>
  <w:num w:numId="14" w16cid:durableId="414591907">
    <w:abstractNumId w:val="26"/>
  </w:num>
  <w:num w:numId="15" w16cid:durableId="650790691">
    <w:abstractNumId w:val="19"/>
  </w:num>
  <w:num w:numId="16" w16cid:durableId="1918514852">
    <w:abstractNumId w:val="29"/>
  </w:num>
  <w:num w:numId="17" w16cid:durableId="316342363">
    <w:abstractNumId w:val="21"/>
  </w:num>
  <w:num w:numId="18" w16cid:durableId="966281389">
    <w:abstractNumId w:val="23"/>
  </w:num>
  <w:num w:numId="19" w16cid:durableId="393815489">
    <w:abstractNumId w:val="10"/>
  </w:num>
  <w:num w:numId="20" w16cid:durableId="1416049019">
    <w:abstractNumId w:val="33"/>
  </w:num>
  <w:num w:numId="21" w16cid:durableId="1353872421">
    <w:abstractNumId w:val="1"/>
  </w:num>
  <w:num w:numId="22" w16cid:durableId="444154510">
    <w:abstractNumId w:val="35"/>
  </w:num>
  <w:num w:numId="23" w16cid:durableId="1500657097">
    <w:abstractNumId w:val="9"/>
  </w:num>
  <w:num w:numId="24" w16cid:durableId="796410752">
    <w:abstractNumId w:val="25"/>
  </w:num>
  <w:num w:numId="25" w16cid:durableId="1152524620">
    <w:abstractNumId w:val="11"/>
  </w:num>
  <w:num w:numId="26" w16cid:durableId="1562329300">
    <w:abstractNumId w:val="17"/>
  </w:num>
  <w:num w:numId="27" w16cid:durableId="1993287758">
    <w:abstractNumId w:val="34"/>
  </w:num>
  <w:num w:numId="28" w16cid:durableId="1516730068">
    <w:abstractNumId w:val="30"/>
  </w:num>
  <w:num w:numId="29" w16cid:durableId="1726639307">
    <w:abstractNumId w:val="36"/>
  </w:num>
  <w:num w:numId="30" w16cid:durableId="2121407993">
    <w:abstractNumId w:val="38"/>
  </w:num>
  <w:num w:numId="31" w16cid:durableId="894780514">
    <w:abstractNumId w:val="15"/>
  </w:num>
  <w:num w:numId="32" w16cid:durableId="336662844">
    <w:abstractNumId w:val="28"/>
  </w:num>
  <w:num w:numId="33" w16cid:durableId="1879928350">
    <w:abstractNumId w:val="20"/>
  </w:num>
  <w:num w:numId="34" w16cid:durableId="152837325">
    <w:abstractNumId w:val="12"/>
  </w:num>
  <w:num w:numId="35" w16cid:durableId="142818405">
    <w:abstractNumId w:val="16"/>
  </w:num>
  <w:num w:numId="36" w16cid:durableId="559438824">
    <w:abstractNumId w:val="7"/>
  </w:num>
  <w:num w:numId="37" w16cid:durableId="1363822918">
    <w:abstractNumId w:val="27"/>
  </w:num>
  <w:num w:numId="38" w16cid:durableId="556236260">
    <w:abstractNumId w:val="31"/>
  </w:num>
  <w:num w:numId="39" w16cid:durableId="816864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HQjMTM0sLYwNTMyUdpeDU4uLM/DyQApNaAIblltQsAAAA"/>
  </w:docVars>
  <w:rsids>
    <w:rsidRoot w:val="00604496"/>
    <w:rsid w:val="00034C13"/>
    <w:rsid w:val="000C786D"/>
    <w:rsid w:val="000E1A1E"/>
    <w:rsid w:val="00100719"/>
    <w:rsid w:val="00135D38"/>
    <w:rsid w:val="00150A18"/>
    <w:rsid w:val="00201F99"/>
    <w:rsid w:val="00202012"/>
    <w:rsid w:val="00236141"/>
    <w:rsid w:val="00242212"/>
    <w:rsid w:val="002F44D7"/>
    <w:rsid w:val="003013FD"/>
    <w:rsid w:val="00347A70"/>
    <w:rsid w:val="00394CAF"/>
    <w:rsid w:val="00400C9A"/>
    <w:rsid w:val="004A27A2"/>
    <w:rsid w:val="0052482B"/>
    <w:rsid w:val="005979CE"/>
    <w:rsid w:val="005D772F"/>
    <w:rsid w:val="005F01B5"/>
    <w:rsid w:val="00604496"/>
    <w:rsid w:val="00652E12"/>
    <w:rsid w:val="00662958"/>
    <w:rsid w:val="006A136C"/>
    <w:rsid w:val="006F73E6"/>
    <w:rsid w:val="007001F1"/>
    <w:rsid w:val="00711BDD"/>
    <w:rsid w:val="007420C7"/>
    <w:rsid w:val="007545F5"/>
    <w:rsid w:val="0075672A"/>
    <w:rsid w:val="007E6008"/>
    <w:rsid w:val="00806818"/>
    <w:rsid w:val="00882050"/>
    <w:rsid w:val="008A210F"/>
    <w:rsid w:val="009103A8"/>
    <w:rsid w:val="009163DD"/>
    <w:rsid w:val="009C755A"/>
    <w:rsid w:val="009F350D"/>
    <w:rsid w:val="00A71223"/>
    <w:rsid w:val="00AA3EE1"/>
    <w:rsid w:val="00B055EC"/>
    <w:rsid w:val="00B72020"/>
    <w:rsid w:val="00C04CC1"/>
    <w:rsid w:val="00C13889"/>
    <w:rsid w:val="00C252D4"/>
    <w:rsid w:val="00C66864"/>
    <w:rsid w:val="00C66AF4"/>
    <w:rsid w:val="00C7170E"/>
    <w:rsid w:val="00C86386"/>
    <w:rsid w:val="00CB7A31"/>
    <w:rsid w:val="00CE071B"/>
    <w:rsid w:val="00CF4EAF"/>
    <w:rsid w:val="00D16F65"/>
    <w:rsid w:val="00D52724"/>
    <w:rsid w:val="00D7779D"/>
    <w:rsid w:val="00DF7459"/>
    <w:rsid w:val="00F01101"/>
    <w:rsid w:val="00F441E4"/>
    <w:rsid w:val="00F90314"/>
    <w:rsid w:val="00F90EDF"/>
    <w:rsid w:val="00FB385D"/>
    <w:rsid w:val="00FC50D3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8EAB7"/>
  <w15:chartTrackingRefBased/>
  <w15:docId w15:val="{1052A1A2-E4E0-4F93-B1F9-D21847E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0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496"/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49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4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4E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11BDD"/>
    <w:rPr>
      <w:b/>
      <w:bCs/>
    </w:rPr>
  </w:style>
  <w:style w:type="paragraph" w:styleId="Revision">
    <w:name w:val="Revision"/>
    <w:hidden/>
    <w:uiPriority w:val="99"/>
    <w:semiHidden/>
    <w:rsid w:val="00201F99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F65"/>
    <w:rPr>
      <w:rFonts w:ascii="Calibri" w:eastAsiaTheme="minorHAnsi" w:hAnsi="Calibri" w:cs="Calibri"/>
      <w:b/>
      <w:bCs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F65"/>
    <w:rPr>
      <w:rFonts w:ascii="Calibri" w:eastAsia="Times New Roman" w:hAnsi="Calibri" w:cs="Calibri"/>
      <w:b/>
      <w:bCs/>
      <w:sz w:val="20"/>
      <w:szCs w:val="20"/>
      <w14:ligatures w14:val="standardContextual"/>
    </w:rPr>
  </w:style>
  <w:style w:type="paragraph" w:customStyle="1" w:styleId="p1">
    <w:name w:val="p1"/>
    <w:basedOn w:val="Normal"/>
    <w:rsid w:val="00652E12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3501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Wachtfogel, Marc</dc:creator>
  <cp:keywords/>
  <dc:description/>
  <cp:lastModifiedBy>Steelman, Kim</cp:lastModifiedBy>
  <cp:revision>2</cp:revision>
  <dcterms:created xsi:type="dcterms:W3CDTF">2024-08-05T15:05:00Z</dcterms:created>
  <dcterms:modified xsi:type="dcterms:W3CDTF">2024-08-05T15:05:00Z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c8c215-3798-4646-bba9-c2c019f10630_Enabled">
    <vt:lpwstr>true</vt:lpwstr>
  </property>
  <property fmtid="{D5CDD505-2E9C-101B-9397-08002B2CF9AE}" pid="3" name="MSIP_Label_69c8c215-3798-4646-bba9-c2c019f10630_SetDate">
    <vt:lpwstr>2022-05-11T18:34:24Z</vt:lpwstr>
  </property>
  <property fmtid="{D5CDD505-2E9C-101B-9397-08002B2CF9AE}" pid="4" name="MSIP_Label_69c8c215-3798-4646-bba9-c2c019f10630_Method">
    <vt:lpwstr>Standard</vt:lpwstr>
  </property>
  <property fmtid="{D5CDD505-2E9C-101B-9397-08002B2CF9AE}" pid="5" name="MSIP_Label_69c8c215-3798-4646-bba9-c2c019f10630_Name">
    <vt:lpwstr>69c8c215-3798-4646-bba9-c2c019f10630</vt:lpwstr>
  </property>
  <property fmtid="{D5CDD505-2E9C-101B-9397-08002B2CF9AE}" pid="6" name="MSIP_Label_69c8c215-3798-4646-bba9-c2c019f10630_SiteId">
    <vt:lpwstr>089071c7-d386-462e-bc3e-3f5be7a4a3df</vt:lpwstr>
  </property>
  <property fmtid="{D5CDD505-2E9C-101B-9397-08002B2CF9AE}" pid="7" name="MSIP_Label_69c8c215-3798-4646-bba9-c2c019f10630_ActionId">
    <vt:lpwstr>ba2f6000-3018-4bcb-8951-d3fe72754ac0</vt:lpwstr>
  </property>
  <property fmtid="{D5CDD505-2E9C-101B-9397-08002B2CF9AE}" pid="8" name="MSIP_Label_69c8c215-3798-4646-bba9-c2c019f10630_ContentBits">
    <vt:lpwstr>0</vt:lpwstr>
  </property>
  <property fmtid="{D5CDD505-2E9C-101B-9397-08002B2CF9AE}" pid="9" name="GrammarlyDocumentId">
    <vt:lpwstr>b89b1afaa6c6b353ca6f67567ee3b1445fa8c6e1ab607f2794a3141b5718b1ce</vt:lpwstr>
  </property>
</Properties>
</file>